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3e8a0549947fa" w:history="1">
              <w:r>
                <w:rPr>
                  <w:rStyle w:val="Hyperlink"/>
                </w:rPr>
                <w:t>2026-2032年中国没药提取物发展现状与市场前景分析报告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3e8a0549947fa" w:history="1">
              <w:r>
                <w:rPr>
                  <w:rStyle w:val="Hyperlink"/>
                </w:rPr>
                <w:t>2026-2032年中国没药提取物发展现状与市场前景分析报告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3e8a0549947fa" w:history="1">
                <w:r>
                  <w:rPr>
                    <w:rStyle w:val="Hyperlink"/>
                  </w:rPr>
                  <w:t>https://www.20087.com/6/92/MeiYaoTiQuWuXianZhuangYuQianJingFenXi.html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没药提取物源自橄榄科没药属植物的树脂分泌物，是一种传统药用原料，在中医药及部分民族医学体系中具有悠久应用历史。当前主要通过有机溶剂或超临界流体萃取工艺获得，保留树脂中的挥发油、倍半萜类、树脂酸及多糖等活性组分。现代研究关注抗炎、抗菌、促进组织修复及免疫调节等潜在生物活性，推动其在功能性食品、天然药物及个人护理产品中的探索性应用。部分产品作为膳食补充剂或外用制剂成分，用于支持关节健康或皮肤护理。质量控制依赖于特征成分的定性与定量分析，确保批次间稳定性。由于原料来源受限且采集方式传统，规模化供应面临挑战，野生资源保护与可持续采收成为行业关注点。</w:t>
      </w:r>
      <w:r>
        <w:rPr>
          <w:rFonts w:hint="eastAsia"/>
        </w:rPr>
        <w:br/>
      </w:r>
      <w:r>
        <w:rPr>
          <w:rFonts w:hint="eastAsia"/>
        </w:rPr>
        <w:t>　　未来发展趋势将体现为作用机制深化、标准化建设与多领域拓展。市场调研网认为，系统药理学与临床研究的推进，有助于明确没药提取物在特定适应症中的疗效边界与安全窗口，为科学应用提供依据。规范化种植与人工诱导采脂技术的探索，可能缓解资源压力，提升原料供应的可控性。在化妆品领域，其抗炎与促愈合特性适用于敏感肌修护、抗衰老及创面护理产品。制剂技术如微囊化或纳米载体，可改善其溶解性与透皮吸收效率。在兽药与农业领域，没药提取物天然抗菌特性也具备潜在应用价值。长远来看，没药提取物的发展依赖于传统经验与现代科学的深度融合，通过循证研究、质量控制与可持续供应链构建，逐步实现从传统药材向现代天然产物的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33e8a0549947fa" w:history="1">
        <w:r>
          <w:rPr>
            <w:rStyle w:val="Hyperlink"/>
          </w:rPr>
          <w:t>2026-2032年中国没药提取物发展现状与市场前景分析报告</w:t>
        </w:r>
      </w:hyperlink>
      <w:r>
        <w:rPr>
          <w:rFonts w:hint="eastAsia"/>
        </w:rPr>
        <w:t>》，2025年没药提取物行业市场规模达 亿元，预计2032年市场规模将达 亿元，期间年均复合增长率（CAGR）达 %。报告采用定量与定性相结合的研究方法，系统分析了没药提取物行业的市场规模、需求动态及价格变化，并对没药提取物产业链各环节进行了全面梳理。报告详细解读了没药提取物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没药提取物行业概述</w:t>
      </w:r>
      <w:r>
        <w:rPr>
          <w:rFonts w:hint="eastAsia"/>
        </w:rPr>
        <w:br/>
      </w:r>
      <w:r>
        <w:rPr>
          <w:rFonts w:hint="eastAsia"/>
        </w:rPr>
        <w:t>　　第一节 没药提取物定义与分类</w:t>
      </w:r>
      <w:r>
        <w:rPr>
          <w:rFonts w:hint="eastAsia"/>
        </w:rPr>
        <w:br/>
      </w:r>
      <w:r>
        <w:rPr>
          <w:rFonts w:hint="eastAsia"/>
        </w:rPr>
        <w:t>　　第二节 没药提取物应用领域</w:t>
      </w:r>
      <w:r>
        <w:rPr>
          <w:rFonts w:hint="eastAsia"/>
        </w:rPr>
        <w:br/>
      </w:r>
      <w:r>
        <w:rPr>
          <w:rFonts w:hint="eastAsia"/>
        </w:rPr>
        <w:t>　　第三节 没药提取物行业经济指标分析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没药提取物产业链及经营模式分析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三、没药提取物销售模式及销售渠道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全球没药提取物市场发展综述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2020-2025年全球没药提取物市场规模与趋势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主要国家与地区没药提取物市场分析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2026-2032年全球没药提取物行业发展趋势与前景预测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中国没药提取物行业市场分析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2025-2026年没药提取物产能与投资动态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一、国内没药提取物产能及利用情况</w:t>
      </w:r>
      <w:r>
        <w:rPr>
          <w:rFonts w:hint="eastAsia"/>
        </w:rPr>
        <w:br/>
      </w:r>
      <w:r>
        <w:rPr>
          <w:rFonts w:hint="eastAsia"/>
        </w:rPr>
        <w:t>　　　　二、没药提取物产能扩张与投资动态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2026-2032年没药提取物行业产量统计与趋势预测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一、2020-2025年没药提取物行业产量数据统计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1、2020-2025年没药提取物产量及增长趋势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2、2020-2025年没药提取物细分产品产量及份额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二、影响没药提取物产量的关键因素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三、2026-2032年没药提取物产量预测</w:t>
      </w:r>
      <w:r>
        <w:rPr>
          <w:rFonts w:hint="eastAsia"/>
        </w:rPr>
        <w:br/>
      </w:r>
      <w:r>
        <w:rPr>
          <w:rFonts w:hint="eastAsia"/>
        </w:rPr>
        <w:t>　　第三节 2026-2032年没药提取物市场需求与销售分析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一、2025-2026年没药提取物行业需求现状</w:t>
      </w:r>
      <w:r>
        <w:rPr>
          <w:rFonts w:hint="eastAsia"/>
        </w:rPr>
        <w:br/>
      </w:r>
      <w:r>
        <w:rPr>
          <w:rFonts w:hint="eastAsia"/>
        </w:rPr>
        <w:t>　　　　二、没药提取物客户群体与需求特点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三、2020-2025年没药提取物行业销售规模分析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四、2026-2032年没药提取物市场增长潜力与规模预测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中国没药提取物细分市场与下游应用领域分析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没药提取物细分市场分析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一、2025-2026年没药提取物主要细分产品市场现状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没药提取物下游应用与客户群体分析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一、2025-2026年没药提取物各应用领域市场现状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2025-2026年没药提取物行业技术发展现状及趋势分析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没药提取物行业技术发展现状分析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国内外没药提取物行业技术差异与原因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没药提取物行业技术发展方向、趋势预测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提升没药提取物行业技术能力策略建议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没药提取物价格机制与竞争策略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一、2020-2025年没药提取物市场价格走势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没药提取物定价策略与方法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2026-2032年没药提取物价格竞争态势与趋势预测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中国没药提取物行业重点区域市场研究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2025-2026年重点区域没药提取物市场发展概况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二、2020-2025年没药提取物市场需求规模情况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三、2026-2032年没药提取物行业发展潜力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二、2020-2025年没药提取物市场需求规模情况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三、2026-2032年没药提取物行业发展潜力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二、2020-2025年没药提取物市场需求规模情况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三、2026-2032年没药提取物行业发展潜力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二、2020-2025年没药提取物市场需求规模情况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三、2026-2032年没药提取物行业发展潜力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二、2020-2025年没药提取物市场需求规模情况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三、2026-2032年没药提取物行业发展潜力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2020-2025年中国没药提取物行业进出口情况分析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没药提取物行业进口情况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一、2020-2025年没药提取物进口规模及增长情况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二、没药提取物主要进口来源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没药提取物行业出口情况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一、2020-2025年没药提取物出口规模及增长情况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二、没药提取物主要出口目的地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2020-2025年中国没药提取物行业总体发展与财务状况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2020-2025年中国没药提取物行业规模情况</w:t>
      </w:r>
      <w:r>
        <w:rPr>
          <w:rFonts w:hint="eastAsia"/>
        </w:rPr>
        <w:br/>
      </w:r>
      <w:r>
        <w:rPr>
          <w:rFonts w:hint="eastAsia"/>
        </w:rPr>
        <w:t>　　　　一、没药提取物行业企业数量规模</w:t>
      </w:r>
      <w:r>
        <w:rPr>
          <w:rFonts w:hint="eastAsia"/>
        </w:rPr>
        <w:br/>
      </w:r>
      <w:r>
        <w:rPr>
          <w:rFonts w:hint="eastAsia"/>
        </w:rPr>
        <w:t>　　　　二、没药提取物行业从业人员规模</w:t>
      </w:r>
      <w:r>
        <w:rPr>
          <w:rFonts w:hint="eastAsia"/>
        </w:rPr>
        <w:br/>
      </w:r>
      <w:r>
        <w:rPr>
          <w:rFonts w:hint="eastAsia"/>
        </w:rPr>
        <w:t>　　　　三、没药提取物行业市场敏感性分析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2020-2025年中国没药提取物行业财务能力分析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一、没药提取物行业盈利能力</w:t>
      </w:r>
      <w:r>
        <w:rPr>
          <w:rFonts w:hint="eastAsia"/>
        </w:rPr>
        <w:br/>
      </w:r>
      <w:r>
        <w:rPr>
          <w:rFonts w:hint="eastAsia"/>
        </w:rPr>
        <w:t>　　　　二、没药提取物行业偿债能力</w:t>
      </w:r>
      <w:r>
        <w:rPr>
          <w:rFonts w:hint="eastAsia"/>
        </w:rPr>
        <w:br/>
      </w:r>
      <w:r>
        <w:rPr>
          <w:rFonts w:hint="eastAsia"/>
        </w:rPr>
        <w:t>　　　　三、没药提取物行业营运能力</w:t>
      </w:r>
      <w:r>
        <w:rPr>
          <w:rFonts w:hint="eastAsia"/>
        </w:rPr>
        <w:br/>
      </w:r>
      <w:r>
        <w:rPr>
          <w:rFonts w:hint="eastAsia"/>
        </w:rPr>
        <w:t>　　　　四、没药提取物行业发展能力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没药提取物行业重点企业调研分析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二、企业没药提取物业务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二、企业没药提取物业务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二、企业没药提取物业务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二、企业没药提取物业务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二、企业没药提取物业务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二、企业没药提取物业务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中国没药提取物行业竞争格局分析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没药提取物行业竞争格局总览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2025-2026年没药提取物行业竞争力分析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2020-2025年没药提取物行业企业并购活动分析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2025-2026年没药提取物行业会展与招投标活动分析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一、没药提取物行业会展活动及其市场影响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2026年中国没药提取物企业发展企业发展策略与建议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没药提取物销售模式与渠道策略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没药提取物品牌与市场推广策略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没药提取物研发投入与技术创新能力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没药提取物合作联盟与资源整合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中国没药提取物行业风险与对策</w:t>
      </w:r>
      <w:r>
        <w:rPr>
          <w:rFonts w:hint="eastAsia"/>
        </w:rPr>
        <w:br/>
      </w:r>
      <w:r>
        <w:rPr>
          <w:rFonts w:hint="eastAsia"/>
        </w:rPr>
        <w:t>　　第一节 没药提取物行业SWOT分析</w:t>
      </w:r>
      <w:r>
        <w:rPr>
          <w:rFonts w:hint="eastAsia"/>
        </w:rPr>
        <w:br/>
      </w:r>
      <w:r>
        <w:rPr>
          <w:rFonts w:hint="eastAsia"/>
        </w:rPr>
        <w:t>　　　　一、没药提取物行业优势</w:t>
      </w:r>
      <w:r>
        <w:rPr>
          <w:rFonts w:hint="eastAsia"/>
        </w:rPr>
        <w:br/>
      </w:r>
      <w:r>
        <w:rPr>
          <w:rFonts w:hint="eastAsia"/>
        </w:rPr>
        <w:t>　　　　二、没药提取物行业劣势</w:t>
      </w:r>
      <w:r>
        <w:rPr>
          <w:rFonts w:hint="eastAsia"/>
        </w:rPr>
        <w:br/>
      </w:r>
      <w:r>
        <w:rPr>
          <w:rFonts w:hint="eastAsia"/>
        </w:rPr>
        <w:t>　　　　三、没药提取物市场机会</w:t>
      </w:r>
      <w:r>
        <w:rPr>
          <w:rFonts w:hint="eastAsia"/>
        </w:rPr>
        <w:br/>
      </w:r>
      <w:r>
        <w:rPr>
          <w:rFonts w:hint="eastAsia"/>
        </w:rPr>
        <w:t>　　　　四、没药提取物市场威胁</w:t>
      </w:r>
      <w:r>
        <w:rPr>
          <w:rFonts w:hint="eastAsia"/>
        </w:rPr>
        <w:br/>
      </w:r>
      <w:r>
        <w:rPr>
          <w:rFonts w:hint="eastAsia"/>
        </w:rPr>
        <w:t>　　第二节 没药提取物行业风险及对策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2026-2032年中国没药提取物行业前景与发展趋势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2025-2026年没药提取物行业发展环境分析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一、没药提取物行业主管部门与监管体制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二、没药提取物行业主要法律法规及政策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三、没药提取物行业标准与质量监管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2026-2032年没药提取物行业发展趋势与方向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2026-2032年没药提取物行业发展潜力与机遇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没药提取物行业研究结论与建议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中智林~－没药提取物行业发展建议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没药提取物行业历程</w:t>
      </w:r>
      <w:r>
        <w:rPr>
          <w:rFonts w:hint="eastAsia"/>
        </w:rPr>
        <w:br/>
      </w:r>
      <w:r>
        <w:rPr>
          <w:rFonts w:hint="eastAsia"/>
        </w:rPr>
        <w:t>　　图表 没药提取物行业生命周期</w:t>
      </w:r>
      <w:r>
        <w:rPr>
          <w:rFonts w:hint="eastAsia"/>
        </w:rPr>
        <w:br/>
      </w:r>
      <w:r>
        <w:rPr>
          <w:rFonts w:hint="eastAsia"/>
        </w:rPr>
        <w:t>　　图表 没药提取物行业产业链分析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2020-2025年中国没药提取物行业市场规模及增长情况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2020-2025年没药提取物行业市场容量分析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2020-2025年中国没药提取物行业产能统计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2020-2025年中国没药提取物行业产量及增长趋势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2020-2025年中国没药提取物市场需求量及增速统计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2025年中国没药提取物行业需求领域分布格局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2020-2025年中国没药提取物行业销售收入分析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2020-2025年中国没药提取物行业盈利情况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2020-2025年中国没药提取物行业利润总额统计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2020-2025年中国没药提取物进口数量分析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2020-2025年中国没药提取物进口金额分析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2020-2025年中国没药提取物出口数量分析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2020-2025年中国没药提取物出口金额分析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2025年中国没药提取物进口国家及地区分析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2025年中国没药提取物出口国家及地区分析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2020-2025年中国没药提取物行业企业数量情况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2020-2025年中国没药提取物行业企业平均规模情况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**地区没药提取物市场规模及增长情况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**地区没药提取物行业市场需求情况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**地区没药提取物市场规模及增长情况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**地区没药提取物行业市场需求情况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**地区没药提取物市场规模及增长情况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**地区没药提取物行业市场需求情况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**地区没药提取物市场规模及增长情况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**地区没药提取物行业市场需求情况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没药提取物重点企业（一）基本信息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没药提取物重点企业（一）经营情况分析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没药提取物重点企业（一）主要经济指标情况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没药提取物重点企业（一）盈利能力情况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没药提取物重点企业（一）偿债能力情况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没药提取物重点企业（一）运营能力情况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没药提取物重点企业（一）成长能力情况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没药提取物重点企业（二）基本信息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没药提取物重点企业（二）经营情况分析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没药提取物重点企业（二）主要经济指标情况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没药提取物重点企业（二）盈利能力情况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没药提取物重点企业（二）偿债能力情况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没药提取物重点企业（二）运营能力情况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没药提取物重点企业（二）成长能力情况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没药提取物重点企业（三）基本信息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没药提取物重点企业（三）经营情况分析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没药提取物重点企业（三）主要经济指标情况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没药提取物重点企业（三）盈利能力情况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没药提取物重点企业（三）偿债能力情况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没药提取物重点企业（三）运营能力情况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没药提取物重点企业（三）成长能力情况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2026-2032年中国没药提取物行业产能预测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2026-2032年中国没药提取物行业产量预测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2026-2032年中国没药提取物市场需求量预测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2026-2032年中国没药提取物行业供需平衡预测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2026-2032年中国没药提取物行业市场容量预测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2026-2032年中国没药提取物行业市场规模预测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2026-2032年中国没药提取物市场前景分析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2026-2032年中国没药提取物行业发展趋势预测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3e8a0549947fa" w:history="1">
        <w:r>
          <w:rPr>
            <w:rStyle w:val="Hyperlink"/>
          </w:rPr>
          <w:t>2026-2032年中国没药提取物发展现状与市场前景分析报告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3e8a0549947fa" w:history="1">
        <w:r>
          <w:rPr>
            <w:rStyle w:val="Hyperlink"/>
          </w:rPr>
          <w:t>https://www.20087.com/6/92/MeiYaoTiQuWuXianZhuangYuQianJingFenXi.html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壮大夫是正规药吗、没药提取物对皮肤的作用与功效、印度没药树脂提取物作用、没药提取物对皮肤的作用、没药的药理作用、没药提取物孕妇可用吗、没药现代药理研究、没药提取物厂家、药材提取物和药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2c5774ec043a7" w:history="1">
      <w:r>
        <w:rPr>
          <w:rStyle w:val="Hyperlink"/>
        </w:rPr>
        <w:t>2026-2032年中国没药提取物发展现状与市场前景分析报告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MeiYaoTiQuWuXianZhuangYuQianJingFenXi.html" TargetMode="External" Id="Rad33e8a05499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MeiYaoTiQuWuXianZhuangYuQianJingFenXi.html" TargetMode="External" Id="R3e62c5774ec0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2026-03-15T01:08:33Z</dcterms:created>
  <dcterms:modified xsi:type="dcterms:W3CDTF">2026-03-15T02:08:33Z</dcterms:modified>
  <dc:subject>2026-2032年中国没药提取物发展现状与市场前景分析报告</dc:subject>
  <dc:title>2026-2032年中国没药提取物发展现状与市场前景分析报告</dc:title>
  <cp:keywords>2026-2032年中国没药提取物发展现状与市场前景分析报告</cp:keywords>
  <dc:description>2026-2032年中国没药提取物发展现状与市场前景分析报告</dc:description>
</cp:coreProperties>
</file>