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742b239bd4bea" w:history="1">
              <w:r>
                <w:rPr>
                  <w:rStyle w:val="Hyperlink"/>
                </w:rPr>
                <w:t>2026-2032年中国孕妇钙片行业现状与行业前景分析报告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742b239bd4bea" w:history="1">
              <w:r>
                <w:rPr>
                  <w:rStyle w:val="Hyperlink"/>
                </w:rPr>
                <w:t>2026-2032年中国孕妇钙片行业现状与行业前景分析报告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742b239bd4bea" w:history="1">
                <w:r>
                  <w:rPr>
                    <w:rStyle w:val="Hyperlink"/>
                  </w:rPr>
                  <w:t>https://www.20087.com/6/82/YunFuGaiPianFaZhanXianZhuangQianJing.html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钙片是专为孕期女性设计的营养补充类产品，主要成分为碳酸钙、乳酸钙、柠檬酸钙等，辅以维生素D、镁、锌等促进钙吸收的营养因子，旨在满足孕期及哺乳期女性对钙质的额外需求。目前该类产品已在妇幼保健体系中形成较为成熟的市场结构，并逐步向缓释型、复合型与低副作用方向优化。随着国民健康意识提升与孕期营养干预政策的推进，孕妇钙片在产前保健、骨密度维护及胎儿骨骼发育支持中的作用日益受到重视。然而，受限于消费者认知差异、部分产品吸收率不高、市场宣传过度等问题，其科学使用与合理选择仍需进一步引导。</w:t>
      </w:r>
      <w:r>
        <w:rPr>
          <w:rFonts w:hint="eastAsia"/>
        </w:rPr>
        <w:br/>
      </w:r>
      <w:r>
        <w:rPr>
          <w:rFonts w:hint="eastAsia"/>
        </w:rPr>
        <w:t>　　未来，孕妇钙片将朝精准营养配比、微囊缓释技术与个性化定制方向发展。随着营养基因组学研究的深入，企业将开发基于个体体质差异的钙补充方案，提升产品在不同孕期阶段的适配性与吸收效率。同时，结合纳米微囊、缓释胶囊等新型制剂技术，延长钙元素在体内的释放时间，减少一次性摄入带来的胃肠不适与浪费。此外，推动与医院产检系统、健康管理平台的数据联动，实现从营养评估到产品推荐的闭环服务，也将增强产品的科学性与用户粘性。整体来看，孕妇钙片将在营养医学进步与个性化健康管理理念的双重推动下，由大众化营养补充品逐步迈向精准化、缓释化、服务化的现代孕期营养支持体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f2742b239bd4bea" w:history="1">
        <w:r>
          <w:rPr>
            <w:rStyle w:val="Hyperlink"/>
          </w:rPr>
          <w:t>2026-2032年中国孕妇钙片行业现状与行业前景分析报告</w:t>
        </w:r>
      </w:hyperlink>
      <w:r>
        <w:rPr>
          <w:rFonts w:hint="eastAsia"/>
        </w:rPr>
        <w:t>基于统计局、相关行业协会及科研机构的详实数据，分析孕妇钙片行业市场规模、价格走势及供需变化，梳理孕妇钙片产业链结构与细分领域表现。报告评估孕妇钙片市场竞争格局与品牌集中度，研究孕妇钙片重点企业经营策略与行业驱动力，结合孕妇钙片技术发展现状与创新方向，预测孕妇钙片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孕妇钙片行业概述</w:t>
      </w:r>
      <w:r>
        <w:rPr>
          <w:rFonts w:hint="eastAsia"/>
        </w:rPr>
        <w:br/>
      </w:r>
      <w:r>
        <w:rPr>
          <w:rFonts w:hint="eastAsia"/>
        </w:rPr>
        <w:t>　　第一节 孕妇钙片定义与分类</w:t>
      </w:r>
      <w:r>
        <w:rPr>
          <w:rFonts w:hint="eastAsia"/>
        </w:rPr>
        <w:br/>
      </w:r>
      <w:r>
        <w:rPr>
          <w:rFonts w:hint="eastAsia"/>
        </w:rPr>
        <w:t>　　第二节 孕妇钙片应用领域</w:t>
      </w:r>
      <w:r>
        <w:rPr>
          <w:rFonts w:hint="eastAsia"/>
        </w:rPr>
        <w:br/>
      </w:r>
      <w:r>
        <w:rPr>
          <w:rFonts w:hint="eastAsia"/>
        </w:rPr>
        <w:t>　　第三节 孕妇钙片行业经济指标分析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孕妇钙片产业链及经营模式分析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三、孕妇钙片销售模式及销售渠道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全球孕妇钙片市场发展综述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2020-2025年全球孕妇钙片市场规模与趋势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主要国家与地区孕妇钙片市场分析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2026-2032年全球孕妇钙片行业发展趋势与前景预测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中国孕妇钙片行业市场分析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2025-2026年孕妇钙片产能与投资动态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一、国内孕妇钙片产能及利用情况</w:t>
      </w:r>
      <w:r>
        <w:rPr>
          <w:rFonts w:hint="eastAsia"/>
        </w:rPr>
        <w:br/>
      </w:r>
      <w:r>
        <w:rPr>
          <w:rFonts w:hint="eastAsia"/>
        </w:rPr>
        <w:t>　　　　二、孕妇钙片产能扩张与投资动态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2026-2032年孕妇钙片行业产量统计与趋势预测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一、2020-2025年孕妇钙片行业产量数据统计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1、2020-2025年孕妇钙片产量及增长趋势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2、2020-2025年孕妇钙片细分产品产量及份额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二、影响孕妇钙片产量的关键因素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三、2026-2032年孕妇钙片产量预测</w:t>
      </w:r>
      <w:r>
        <w:rPr>
          <w:rFonts w:hint="eastAsia"/>
        </w:rPr>
        <w:br/>
      </w:r>
      <w:r>
        <w:rPr>
          <w:rFonts w:hint="eastAsia"/>
        </w:rPr>
        <w:t>　　第三节 2026-2032年孕妇钙片市场需求与销售分析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一、2025-2026年孕妇钙片行业需求现状</w:t>
      </w:r>
      <w:r>
        <w:rPr>
          <w:rFonts w:hint="eastAsia"/>
        </w:rPr>
        <w:br/>
      </w:r>
      <w:r>
        <w:rPr>
          <w:rFonts w:hint="eastAsia"/>
        </w:rPr>
        <w:t>　　　　二、孕妇钙片客户群体与需求特点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三、2020-2025年孕妇钙片行业销售规模分析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四、2026-2032年孕妇钙片市场增长潜力与规模预测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中国孕妇钙片细分市场与下游应用领域分析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孕妇钙片细分市场分析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一、2025-2026年孕妇钙片主要细分产品市场现状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孕妇钙片下游应用与客户群体分析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一、2025-2026年孕妇钙片各应用领域市场现状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2025-2026年孕妇钙片行业技术发展现状及趋势分析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孕妇钙片行业技术发展现状分析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国内外孕妇钙片行业技术差异与原因</w:t>
      </w:r>
      <w:r>
        <w:rPr>
          <w:rFonts w:hint="eastAsia"/>
        </w:rPr>
        <w:br/>
      </w:r>
      <w:r>
        <w:rPr>
          <w:rFonts w:hint="eastAsia"/>
        </w:rPr>
        <w:t>　　第三节 孕妇钙片行业技术发展方向、趋势预测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提升孕妇钙片行业技术能力策略建议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孕妇钙片价格机制与竞争策略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一、2020-2025年孕妇钙片市场价格走势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孕妇钙片定价策略与方法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2026-2032年孕妇钙片价格竞争态势与趋势预测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中国孕妇钙片行业重点区域市场研究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2025-2026年重点区域孕妇钙片市场发展概况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二、2020-2025年孕妇钙片市场需求规模情况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三、2026-2032年孕妇钙片行业发展潜力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二、2020-2025年孕妇钙片市场需求规模情况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三、2026-2032年孕妇钙片行业发展潜力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二、2020-2025年孕妇钙片市场需求规模情况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三、2026-2032年孕妇钙片行业发展潜力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二、2020-2025年孕妇钙片市场需求规模情况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三、2026-2032年孕妇钙片行业发展潜力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二、2020-2025年孕妇钙片市场需求规模情况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三、2026-2032年孕妇钙片行业发展潜力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2020-2025年中国孕妇钙片行业进出口情况分析</w:t>
      </w:r>
      <w:r>
        <w:rPr>
          <w:rFonts w:hint="eastAsia"/>
        </w:rPr>
        <w:br/>
      </w:r>
      <w:r>
        <w:rPr>
          <w:rFonts w:hint="eastAsia"/>
        </w:rPr>
        <w:t>　　第一节 孕妇钙片行业进口情况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一、2020-2025年孕妇钙片进口规模及增长情况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二、孕妇钙片主要进口来源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孕妇钙片行业出口情况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一、2020-2025年孕妇钙片出口规模及增长情况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二、孕妇钙片主要出口目的地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2020-2025年中国孕妇钙片行业总体发展与财务状况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2020-2025年中国孕妇钙片行业规模情况</w:t>
      </w:r>
      <w:r>
        <w:rPr>
          <w:rFonts w:hint="eastAsia"/>
        </w:rPr>
        <w:br/>
      </w:r>
      <w:r>
        <w:rPr>
          <w:rFonts w:hint="eastAsia"/>
        </w:rPr>
        <w:t>　　　　一、孕妇钙片行业企业数量规模</w:t>
      </w:r>
      <w:r>
        <w:rPr>
          <w:rFonts w:hint="eastAsia"/>
        </w:rPr>
        <w:br/>
      </w:r>
      <w:r>
        <w:rPr>
          <w:rFonts w:hint="eastAsia"/>
        </w:rPr>
        <w:t>　　　　二、孕妇钙片行业从业人员规模</w:t>
      </w:r>
      <w:r>
        <w:rPr>
          <w:rFonts w:hint="eastAsia"/>
        </w:rPr>
        <w:br/>
      </w:r>
      <w:r>
        <w:rPr>
          <w:rFonts w:hint="eastAsia"/>
        </w:rPr>
        <w:t>　　　　三、孕妇钙片行业市场敏感性分析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2020-2025年中国孕妇钙片行业财务能力分析</w:t>
      </w:r>
      <w:r>
        <w:rPr>
          <w:rFonts w:hint="eastAsia"/>
        </w:rPr>
        <w:br/>
      </w:r>
      <w:r>
        <w:rPr>
          <w:rFonts w:hint="eastAsia"/>
        </w:rPr>
        <w:t>　　　　一、孕妇钙片行业盈利能力</w:t>
      </w:r>
      <w:r>
        <w:rPr>
          <w:rFonts w:hint="eastAsia"/>
        </w:rPr>
        <w:br/>
      </w:r>
      <w:r>
        <w:rPr>
          <w:rFonts w:hint="eastAsia"/>
        </w:rPr>
        <w:t>　　　　二、孕妇钙片行业偿债能力</w:t>
      </w:r>
      <w:r>
        <w:rPr>
          <w:rFonts w:hint="eastAsia"/>
        </w:rPr>
        <w:br/>
      </w:r>
      <w:r>
        <w:rPr>
          <w:rFonts w:hint="eastAsia"/>
        </w:rPr>
        <w:t>　　　　三、孕妇钙片行业营运能力</w:t>
      </w:r>
      <w:r>
        <w:rPr>
          <w:rFonts w:hint="eastAsia"/>
        </w:rPr>
        <w:br/>
      </w:r>
      <w:r>
        <w:rPr>
          <w:rFonts w:hint="eastAsia"/>
        </w:rPr>
        <w:t>　　　　四、孕妇钙片行业发展能力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孕妇钙片行业重点企业调研分析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二、企业孕妇钙片业务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二、企业孕妇钙片业务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二、企业孕妇钙片业务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二、企业孕妇钙片业务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二、企业孕妇钙片业务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二、企业孕妇钙片业务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中国孕妇钙片行业竞争格局分析</w:t>
      </w:r>
      <w:r>
        <w:rPr>
          <w:rFonts w:hint="eastAsia"/>
        </w:rPr>
        <w:br/>
      </w:r>
      <w:r>
        <w:rPr>
          <w:rFonts w:hint="eastAsia"/>
        </w:rPr>
        <w:t>　　第一节 孕妇钙片行业竞争格局总览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2025-2026年孕妇钙片行业竞争力分析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2020-2025年孕妇钙片行业企业并购活动分析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2025-2026年孕妇钙片行业会展与招投标活动分析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一、孕妇钙片行业会展活动及其市场影响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2026年中国孕妇钙片企业发展企业发展策略与建议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孕妇钙片销售模式与渠道策略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孕妇钙片品牌与市场推广策略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孕妇钙片研发投入与技术创新能力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孕妇钙片合作联盟与资源整合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中国孕妇钙片行业风险与对策</w:t>
      </w:r>
      <w:r>
        <w:rPr>
          <w:rFonts w:hint="eastAsia"/>
        </w:rPr>
        <w:br/>
      </w:r>
      <w:r>
        <w:rPr>
          <w:rFonts w:hint="eastAsia"/>
        </w:rPr>
        <w:t>　　第一节 孕妇钙片行业SWOT分析</w:t>
      </w:r>
      <w:r>
        <w:rPr>
          <w:rFonts w:hint="eastAsia"/>
        </w:rPr>
        <w:br/>
      </w:r>
      <w:r>
        <w:rPr>
          <w:rFonts w:hint="eastAsia"/>
        </w:rPr>
        <w:t>　　　　一、孕妇钙片行业优势</w:t>
      </w:r>
      <w:r>
        <w:rPr>
          <w:rFonts w:hint="eastAsia"/>
        </w:rPr>
        <w:br/>
      </w:r>
      <w:r>
        <w:rPr>
          <w:rFonts w:hint="eastAsia"/>
        </w:rPr>
        <w:t>　　　　二、孕妇钙片行业劣势</w:t>
      </w:r>
      <w:r>
        <w:rPr>
          <w:rFonts w:hint="eastAsia"/>
        </w:rPr>
        <w:br/>
      </w:r>
      <w:r>
        <w:rPr>
          <w:rFonts w:hint="eastAsia"/>
        </w:rPr>
        <w:t>　　　　三、孕妇钙片市场机会</w:t>
      </w:r>
      <w:r>
        <w:rPr>
          <w:rFonts w:hint="eastAsia"/>
        </w:rPr>
        <w:br/>
      </w:r>
      <w:r>
        <w:rPr>
          <w:rFonts w:hint="eastAsia"/>
        </w:rPr>
        <w:t>　　　　四、孕妇钙片市场威胁</w:t>
      </w:r>
      <w:r>
        <w:rPr>
          <w:rFonts w:hint="eastAsia"/>
        </w:rPr>
        <w:br/>
      </w:r>
      <w:r>
        <w:rPr>
          <w:rFonts w:hint="eastAsia"/>
        </w:rPr>
        <w:t>　　第二节 孕妇钙片行业风险及对策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2026-2032年中国孕妇钙片行业前景与发展趋势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2025-2026年孕妇钙片行业发展环境分析</w:t>
      </w:r>
      <w:r>
        <w:rPr>
          <w:rFonts w:hint="eastAsia"/>
        </w:rPr>
        <w:br/>
      </w:r>
      <w:r>
        <w:rPr>
          <w:rFonts w:hint="eastAsia"/>
        </w:rPr>
        <w:t>　　　　一、孕妇钙片行业主管部门与监管体制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二、孕妇钙片行业主要法律法规及政策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三、孕妇钙片行业标准与质量监管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2026-2032年孕妇钙片行业发展趋势与方向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2026-2032年孕妇钙片行业发展潜力与机遇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孕妇钙片行业研究结论与建议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中智-林-孕妇钙片行业发展建议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孕妇钙片行业历程</w:t>
      </w:r>
      <w:r>
        <w:rPr>
          <w:rFonts w:hint="eastAsia"/>
        </w:rPr>
        <w:br/>
      </w:r>
      <w:r>
        <w:rPr>
          <w:rFonts w:hint="eastAsia"/>
        </w:rPr>
        <w:t>　　图表 孕妇钙片行业生命周期</w:t>
      </w:r>
      <w:r>
        <w:rPr>
          <w:rFonts w:hint="eastAsia"/>
        </w:rPr>
        <w:br/>
      </w:r>
      <w:r>
        <w:rPr>
          <w:rFonts w:hint="eastAsia"/>
        </w:rPr>
        <w:t>　　图表 孕妇钙片行业产业链分析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2020-2025年中国孕妇钙片行业市场规模及增长情况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2020-2025年孕妇钙片行业市场容量分析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2020-2025年中国孕妇钙片行业产能统计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2020-2025年中国孕妇钙片行业产量及增长趋势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2020-2025年中国孕妇钙片市场需求量及增速统计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2025年中国孕妇钙片行业需求领域分布格局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2020-2025年中国孕妇钙片行业销售收入分析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2020-2025年中国孕妇钙片行业盈利情况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2020-2025年中国孕妇钙片行业利润总额统计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2020-2025年中国孕妇钙片进口数量分析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2020-2025年中国孕妇钙片进口金额分析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2020-2025年中国孕妇钙片出口数量分析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2020-2025年中国孕妇钙片出口金额分析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2025年中国孕妇钙片进口国家及地区分析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2025年中国孕妇钙片出口国家及地区分析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2020-2025年中国孕妇钙片行业企业数量情况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2020-2025年中国孕妇钙片行业企业平均规模情况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**地区孕妇钙片市场规模及增长情况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**地区孕妇钙片行业市场需求情况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**地区孕妇钙片市场规模及增长情况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**地区孕妇钙片行业市场需求情况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**地区孕妇钙片市场规模及增长情况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**地区孕妇钙片行业市场需求情况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**地区孕妇钙片市场规模及增长情况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**地区孕妇钙片行业市场需求情况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孕妇钙片重点企业（一）基本信息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孕妇钙片重点企业（一）经营情况分析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孕妇钙片重点企业（一）主要经济指标情况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孕妇钙片重点企业（一）盈利能力情况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孕妇钙片重点企业（一）偿债能力情况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孕妇钙片重点企业（一）运营能力情况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孕妇钙片重点企业（一）成长能力情况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孕妇钙片重点企业（二）基本信息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孕妇钙片重点企业（二）经营情况分析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孕妇钙片重点企业（二）主要经济指标情况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孕妇钙片重点企业（二）盈利能力情况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孕妇钙片重点企业（二）偿债能力情况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孕妇钙片重点企业（二）运营能力情况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孕妇钙片重点企业（二）成长能力情况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孕妇钙片重点企业（三）基本信息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孕妇钙片重点企业（三）经营情况分析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孕妇钙片重点企业（三）主要经济指标情况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孕妇钙片重点企业（三）盈利能力情况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孕妇钙片重点企业（三）偿债能力情况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孕妇钙片重点企业（三）运营能力情况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孕妇钙片重点企业（三）成长能力情况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2026-2032年中国孕妇钙片行业产能预测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2026-2032年中国孕妇钙片行业产量预测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2026-2032年中国孕妇钙片市场需求量预测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2026-2032年中国孕妇钙片行业供需平衡预测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2026-2032年中国孕妇钙片行业市场容量预测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2026-2032年中国孕妇钙片行业市场规模预测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2026-2032年中国孕妇钙片市场前景分析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2026-2032年中国孕妇钙片行业发展趋势预测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742b239bd4bea" w:history="1">
        <w:r>
          <w:rPr>
            <w:rStyle w:val="Hyperlink"/>
          </w:rPr>
          <w:t>2026-2032年中国孕妇钙片行业现状与行业前景分析报告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742b239bd4bea" w:history="1">
        <w:r>
          <w:rPr>
            <w:rStyle w:val="Hyperlink"/>
          </w:rPr>
          <w:t>https://www.20087.com/6/82/YunFuGaiPianFaZhanXianZhuangQianJing.html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热点：孕妇钙片哪个牌子最好补钙效果好、孕妇钙片吃到几个月、孕妇钙片吃多了有什么副作用、孕妇钙片排行榜前十名、孕妇钙片什么时候吃好早上吃还是晚上吃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fa4928bf44aea" w:history="1">
      <w:r>
        <w:rPr>
          <w:rStyle w:val="Hyperlink"/>
        </w:rPr>
        <w:t>2026-2032年中国孕妇钙片行业现状与行业前景分析报告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YunFuGaiPianFaZhanXianZhuangQianJing.html" TargetMode="External" Id="R9f2742b239bd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YunFuGaiPianFaZhanXianZhuangQianJing.html" TargetMode="External" Id="R714fa4928bf4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2025-12-18T08:46:06Z</dcterms:created>
  <dcterms:modified xsi:type="dcterms:W3CDTF">2025-12-18T09:46:06Z</dcterms:modified>
  <dc:subject>2026-2032年中国孕妇钙片行业现状与行业前景分析报告</dc:subject>
  <dc:title>2026-2032年中国孕妇钙片行业现状与行业前景分析报告</dc:title>
  <cp:keywords>2026-2032年中国孕妇钙片行业现状与行业前景分析报告</cp:keywords>
  <dc:description>2026-2032年中国孕妇钙片行业现状与行业前景分析报告</dc:description>
</cp:coreProperties>
</file>