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bdf915d84ea1" w:history="1">
              <w:r>
                <w:rPr>
                  <w:rStyle w:val="Hyperlink"/>
                </w:rPr>
                <w:t>2024-2030年全球与中国抗老年痴呆药行业现状及前景趋势报告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bdf915d84ea1" w:history="1">
              <w:r>
                <w:rPr>
                  <w:rStyle w:val="Hyperlink"/>
                </w:rPr>
                <w:t>2024-2030年全球与中国抗老年痴呆药行业现状及前景趋势报告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ebdf915d84ea1" w:history="1">
                <w:r>
                  <w:rPr>
                    <w:rStyle w:val="Hyperlink"/>
                  </w:rPr>
                  <w:t>https://www.20087.com/6/32/KangLaoNianChiDaiYaoDeQianJingQuShi.html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主要针对阿尔茨海默病等老年痴呆症，旨在延缓病情发展，改善认知功能。目前，市场上已有的抗老年痴呆药物主要包括胆碱酯酶抑制剂和NMDA受体拮抗剂，虽然能够暂时缓解症状，但尚无法根治疾病。近年来，随着对老年痴呆病理机制的深入研究，科研人员开始探索新的药物靶点，如β淀粉样蛋白沉积、Tau蛋白过度磷酸化和神经炎症等，以期开发出更有效的治疗药物。</w:t>
      </w:r>
      <w:r>
        <w:rPr>
          <w:rFonts w:hint="eastAsia"/>
        </w:rPr>
        <w:br/>
      </w:r>
      <w:r>
        <w:rPr>
          <w:rFonts w:hint="eastAsia"/>
        </w:rPr>
        <w:t>　　未来，抗老年痴呆药的研发将更加聚焦于病因治疗和个性化医疗。通过基因组学和蛋白质组学的研究，科学家将能够识别更多与老年痴呆相关的生物标志物，为药物筛选和临床试验提供指导。同时，利用人工智能和机器学习技术，可以加速药物发现过程，提高新药研发的成功率。此外，随着细胞和基因疗法的进展，未来可能通过修复或替换受损神经细胞来治疗老年痴呆，为患者带来根本性的治愈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bdf915d84ea1" w:history="1">
        <w:r>
          <w:rPr>
            <w:rStyle w:val="Hyperlink"/>
          </w:rPr>
          <w:t>2024-2030年全球与中国抗老年痴呆药行业现状及前景趋势报告</w:t>
        </w:r>
      </w:hyperlink>
      <w:r>
        <w:rPr>
          <w:rFonts w:hint="eastAsia"/>
        </w:rPr>
        <w:t>》系统分析了抗老年痴呆药行业的市场需求、市场规模及价格动态，全面梳理了抗老年痴呆药产业链结构，并对抗老年痴呆药细分市场进行了深入探究。报告基于详实数据，科学预测了抗老年痴呆药市场前景与发展趋势，重点剖析了品牌竞争格局、市场集中度及重点企业的市场地位。通过SWOT分析，报告识别了行业面临的机遇与风险，并提出了针对性发展策略与建议，为抗老年痴呆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中国抗老年痴呆药概述</w:t>
      </w:r>
      <w:r>
        <w:rPr>
          <w:rFonts w:hint="eastAsia"/>
        </w:rPr>
        <w:br/>
      </w:r>
      <w:r>
        <w:rPr>
          <w:rFonts w:hint="eastAsia"/>
        </w:rPr>
        <w:t>　　第一节 抗老年痴呆药行业定义</w:t>
      </w:r>
      <w:r>
        <w:rPr>
          <w:rFonts w:hint="eastAsia"/>
        </w:rPr>
        <w:br/>
      </w:r>
      <w:r>
        <w:rPr>
          <w:rFonts w:hint="eastAsia"/>
        </w:rPr>
        <w:t>　　第二节 抗老年痴呆药行业发展特性</w:t>
      </w:r>
      <w:r>
        <w:rPr>
          <w:rFonts w:hint="eastAsia"/>
        </w:rPr>
        <w:br/>
      </w:r>
      <w:r>
        <w:rPr>
          <w:rFonts w:hint="eastAsia"/>
        </w:rPr>
        <w:t>　　第三节 抗老年痴呆药产业链分析</w:t>
      </w:r>
      <w:r>
        <w:rPr>
          <w:rFonts w:hint="eastAsia"/>
        </w:rPr>
        <w:br/>
      </w:r>
      <w:r>
        <w:rPr>
          <w:rFonts w:hint="eastAsia"/>
        </w:rPr>
        <w:t>　　第四节 抗老年痴呆药行业生命周期分析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2023-2024年国外主要抗老年痴呆药市场发展概况</w:t>
      </w:r>
      <w:r>
        <w:rPr>
          <w:rFonts w:hint="eastAsia"/>
        </w:rPr>
        <w:br/>
      </w:r>
      <w:r>
        <w:rPr>
          <w:rFonts w:hint="eastAsia"/>
        </w:rPr>
        <w:t>　　第一节 全球抗老年痴呆药市场发展分析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欧洲地区主要国家抗老年痴呆药市场概况</w:t>
      </w:r>
      <w:r>
        <w:rPr>
          <w:rFonts w:hint="eastAsia"/>
        </w:rPr>
        <w:br/>
      </w:r>
      <w:r>
        <w:rPr>
          <w:rFonts w:hint="eastAsia"/>
        </w:rPr>
        <w:t>　　第三节 北美地区抗老年痴呆药市场概况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亚洲地区主要国家抗老年痴呆药市场概况</w:t>
      </w:r>
      <w:r>
        <w:rPr>
          <w:rFonts w:hint="eastAsia"/>
        </w:rPr>
        <w:br/>
      </w:r>
      <w:r>
        <w:rPr>
          <w:rFonts w:hint="eastAsia"/>
        </w:rPr>
        <w:t>　　第五节 全球抗老年痴呆药市场发展预测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2023-2024年中国抗老年痴呆药发展环境分析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抗老年痴呆药行业相关政策、标准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抗老年痴呆药行业相关发展规划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2023-2024年中国抗老年痴呆药技术发展分析</w:t>
      </w:r>
      <w:r>
        <w:rPr>
          <w:rFonts w:hint="eastAsia"/>
        </w:rPr>
        <w:br/>
      </w:r>
      <w:r>
        <w:rPr>
          <w:rFonts w:hint="eastAsia"/>
        </w:rPr>
        <w:t>　　第一节 当前抗老年痴呆药技术发展现状分析</w:t>
      </w:r>
      <w:r>
        <w:rPr>
          <w:rFonts w:hint="eastAsia"/>
        </w:rPr>
        <w:br/>
      </w:r>
      <w:r>
        <w:rPr>
          <w:rFonts w:hint="eastAsia"/>
        </w:rPr>
        <w:t>　　第二节 抗老年痴呆药生产中需注意的问题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抗老年痴呆药行业主要技术发展趋势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抗老年痴呆药市场特性分析</w:t>
      </w:r>
      <w:r>
        <w:rPr>
          <w:rFonts w:hint="eastAsia"/>
        </w:rPr>
        <w:br/>
      </w:r>
      <w:r>
        <w:rPr>
          <w:rFonts w:hint="eastAsia"/>
        </w:rPr>
        <w:t>　　第一节 抗老年痴呆药行业集中度分析</w:t>
      </w:r>
      <w:r>
        <w:rPr>
          <w:rFonts w:hint="eastAsia"/>
        </w:rPr>
        <w:br/>
      </w:r>
      <w:r>
        <w:rPr>
          <w:rFonts w:hint="eastAsia"/>
        </w:rPr>
        <w:t>　　第二节 抗老年痴呆药行业SWOT分析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一、抗老年痴呆药行业优势</w:t>
      </w:r>
      <w:r>
        <w:rPr>
          <w:rFonts w:hint="eastAsia"/>
        </w:rPr>
        <w:br/>
      </w:r>
      <w:r>
        <w:rPr>
          <w:rFonts w:hint="eastAsia"/>
        </w:rPr>
        <w:t>　　　　二、抗老年痴呆药行业劣势</w:t>
      </w:r>
      <w:r>
        <w:rPr>
          <w:rFonts w:hint="eastAsia"/>
        </w:rPr>
        <w:br/>
      </w:r>
      <w:r>
        <w:rPr>
          <w:rFonts w:hint="eastAsia"/>
        </w:rPr>
        <w:t>　　　　三、抗老年痴呆药行业机会</w:t>
      </w:r>
      <w:r>
        <w:rPr>
          <w:rFonts w:hint="eastAsia"/>
        </w:rPr>
        <w:br/>
      </w:r>
      <w:r>
        <w:rPr>
          <w:rFonts w:hint="eastAsia"/>
        </w:rPr>
        <w:t>　　　　四、抗老年痴呆药行业风险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中国抗老年痴呆药发展现状</w:t>
      </w:r>
      <w:r>
        <w:rPr>
          <w:rFonts w:hint="eastAsia"/>
        </w:rPr>
        <w:br/>
      </w:r>
      <w:r>
        <w:rPr>
          <w:rFonts w:hint="eastAsia"/>
        </w:rPr>
        <w:t>　　第一节 中国抗老年痴呆药市场现状分析</w:t>
      </w:r>
      <w:r>
        <w:rPr>
          <w:rFonts w:hint="eastAsia"/>
        </w:rPr>
        <w:br/>
      </w:r>
      <w:r>
        <w:rPr>
          <w:rFonts w:hint="eastAsia"/>
        </w:rPr>
        <w:t>　　第二节 中国抗老年痴呆药行业产量情况分析及预测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一、抗老年痴呆药总体产能规模</w:t>
      </w:r>
      <w:r>
        <w:rPr>
          <w:rFonts w:hint="eastAsia"/>
        </w:rPr>
        <w:br/>
      </w:r>
      <w:r>
        <w:rPr>
          <w:rFonts w:hint="eastAsia"/>
        </w:rPr>
        <w:t>　　　　二、抗老年痴呆药生产区域分布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三、2019-2024年中国抗老年痴呆药产量统计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四、2024-2030年中国抗老年痴呆药产量预测</w:t>
      </w:r>
      <w:r>
        <w:rPr>
          <w:rFonts w:hint="eastAsia"/>
        </w:rPr>
        <w:br/>
      </w:r>
      <w:r>
        <w:rPr>
          <w:rFonts w:hint="eastAsia"/>
        </w:rPr>
        <w:t>　　第三节 中国抗老年痴呆药市场需求分析及预测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一、中国抗老年痴呆药市场需求特点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二、2019-2024年中国抗老年痴呆药市场需求量统计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三、2024-2030年中国抗老年痴呆药市场需求量预测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中国抗老年痴呆药价格趋势分析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二、2024-2030年中国抗老年痴呆药市场价格走势预测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2019-2024年抗老年痴呆药行业经济运行状况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2019-2024年中国抗老年痴呆药行业盈利能力分析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2019-2024年中国抗老年痴呆药行业发展能力分析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2019-2024年抗老年痴呆药行业偿债能力分析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2019-2024年抗老年痴呆药制造企业数量分析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抗老年痴呆药行业上、下游市场分析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抗老年痴呆药行业上游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中国抗老年痴呆药行业重点地区发展分析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抗老年痴呆药行业重点区域市场结构调研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**地区抗老年痴呆药市场发展分析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2019-2024年中国抗老年痴呆药进出口分析</w:t>
      </w:r>
      <w:r>
        <w:rPr>
          <w:rFonts w:hint="eastAsia"/>
        </w:rPr>
        <w:br/>
      </w:r>
      <w:r>
        <w:rPr>
          <w:rFonts w:hint="eastAsia"/>
        </w:rPr>
        <w:t>　　第一节 抗老年痴呆药进口情况分析</w:t>
      </w:r>
      <w:r>
        <w:rPr>
          <w:rFonts w:hint="eastAsia"/>
        </w:rPr>
        <w:br/>
      </w:r>
      <w:r>
        <w:rPr>
          <w:rFonts w:hint="eastAsia"/>
        </w:rPr>
        <w:t>　　第二节 抗老年痴呆药出口情况分析</w:t>
      </w:r>
      <w:r>
        <w:rPr>
          <w:rFonts w:hint="eastAsia"/>
        </w:rPr>
        <w:br/>
      </w:r>
      <w:r>
        <w:rPr>
          <w:rFonts w:hint="eastAsia"/>
        </w:rPr>
        <w:t>　　第三节 影响抗老年痴呆药进出口因素分析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抗老年痴呆药行业重点企业竞争力分析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三、企业抗老年痴呆药经营状况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抗老年痴呆药企业多样化经营策略分析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一、抗老年痴呆药企业多样化经营情况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二、现行抗老年痴呆药行业多样化经营的方向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大型抗老年痴呆药企业集团未来发展策略分析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对中小抗老年痴呆药企业生产经营的建议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影响抗老年痴呆药行业发展的主要因素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一、2024年影响抗老年痴呆药行业运行的有利因素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二、2024年影响抗老年痴呆药行业运行的稳定因素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三、2024年影响抗老年痴呆药行业运行的不利因素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四、2024年我国抗老年痴呆药行业发展面临的挑战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五、2024年我国抗老年痴呆药行业发展面临的机遇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一、抗老年痴呆药行业市场风险预测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二、抗老年痴呆药行业政策风险预测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三、抗老年痴呆药行业经营风险预测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四、抗老年痴呆药行业技术风险预测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五、抗老年痴呆药行业竞争风险预测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六、抗老年痴呆药行业其他风险预测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抗老年痴呆药投资建议</w:t>
      </w:r>
      <w:r>
        <w:rPr>
          <w:rFonts w:hint="eastAsia"/>
        </w:rPr>
        <w:br/>
      </w:r>
      <w:r>
        <w:rPr>
          <w:rFonts w:hint="eastAsia"/>
        </w:rPr>
        <w:t>　　第一节 2024年抗老年痴呆药市场前景分析</w:t>
      </w:r>
      <w:r>
        <w:rPr>
          <w:rFonts w:hint="eastAsia"/>
        </w:rPr>
        <w:br/>
      </w:r>
      <w:r>
        <w:rPr>
          <w:rFonts w:hint="eastAsia"/>
        </w:rPr>
        <w:t>　　第二节 2024年抗老年痴呆药发展趋势预测</w:t>
      </w:r>
      <w:r>
        <w:rPr>
          <w:rFonts w:hint="eastAsia"/>
        </w:rPr>
        <w:br/>
      </w:r>
      <w:r>
        <w:rPr>
          <w:rFonts w:hint="eastAsia"/>
        </w:rPr>
        <w:t>　　第三节 抗老年痴呆药行业投资进入壁垒分析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抗老年痴呆药行业历程</w:t>
      </w:r>
      <w:r>
        <w:rPr>
          <w:rFonts w:hint="eastAsia"/>
        </w:rPr>
        <w:br/>
      </w:r>
      <w:r>
        <w:rPr>
          <w:rFonts w:hint="eastAsia"/>
        </w:rPr>
        <w:t>　　图表 抗老年痴呆药行业生命周期</w:t>
      </w:r>
      <w:r>
        <w:rPr>
          <w:rFonts w:hint="eastAsia"/>
        </w:rPr>
        <w:br/>
      </w:r>
      <w:r>
        <w:rPr>
          <w:rFonts w:hint="eastAsia"/>
        </w:rPr>
        <w:t>　　图表 抗老年痴呆药行业产业链分析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2019-2024年抗老年痴呆药行业市场容量分析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2024年中国抗老年痴呆药行业需求领域分布格局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2024年中国抗老年痴呆药进口国家及地区分析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2024年中国抗老年痴呆药出口国家及地区分析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bdf915d84ea1" w:history="1">
        <w:r>
          <w:rPr>
            <w:rStyle w:val="Hyperlink"/>
          </w:rPr>
          <w:t>2024-2030年全球与中国抗老年痴呆药行业现状及前景趋势报告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ebdf915d84ea1" w:history="1">
        <w:r>
          <w:rPr>
            <w:rStyle w:val="Hyperlink"/>
          </w:rPr>
          <w:t>https://www.20087.com/6/32/KangLaoNianChiDaiYaoDeQianJingQuShi.html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的早期症状、抗老年痴呆药物、老年痴呆的临床表现、抗老年痴呆药物的药效学评价实验报告、老年痴呆症的精神症状、抗老年痴呆药物的药效学评价虚拟实验报告、最新抗痴呆药、抗老年痴呆药物新药971最新、老年痴呆的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f7d3d35a04b7c" w:history="1">
      <w:r>
        <w:rPr>
          <w:rStyle w:val="Hyperlink"/>
        </w:rPr>
        <w:t>2024-2030年全球与中国抗老年痴呆药行业现状及前景趋势报告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ngLaoNianChiDaiYaoDeQianJingQuShi.html" TargetMode="External" Id="R47eebdf915d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ngLaoNianChiDaiYaoDeQianJingQuShi.html" TargetMode="External" Id="R3d7f7d3d35a0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2024-01-24T08:21:00Z</dcterms:created>
  <dcterms:modified xsi:type="dcterms:W3CDTF">2024-01-24T09:21:00Z</dcterms:modified>
  <dc:subject>2024-2030年全球与中国抗老年痴呆药行业现状及前景趋势报告</dc:subject>
  <dc:title>2024-2030年全球与中国抗老年痴呆药行业现状及前景趋势报告</dc:title>
  <cp:keywords>2024-2030年全球与中国抗老年痴呆药行业现状及前景趋势报告</cp:keywords>
  <dc:description>2024-2030年全球与中国抗老年痴呆药行业现状及前景趋势报告</dc:description>
</cp:coreProperties>
</file>