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2b7782fb4299" w:history="1">
              <w:r>
                <w:rPr>
                  <w:rStyle w:val="Hyperlink"/>
                </w:rPr>
                <w:t>中国益智药行业现状与前景分析报告（2025-2031年）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2b7782fb4299" w:history="1">
              <w:r>
                <w:rPr>
                  <w:rStyle w:val="Hyperlink"/>
                </w:rPr>
                <w:t>中国益智药行业现状与前景分析报告（2025-2031年）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42b7782fb4299" w:history="1">
                <w:r>
                  <w:rPr>
                    <w:rStyle w:val="Hyperlink"/>
                  </w:rPr>
                  <w:t>https://www.20087.com/6/12/YiZhiYaoDeXianZhuangYuFaZhanQianJing.html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药指用于改善认知功能、增强注意力、记忆力或思维敏捷度的物质或制剂，涵盖处方药物、膳食补充剂与天然提取物等多种类型。当前部分处方药如用于治疗注意力缺陷多动障碍（ADHD）或阿尔茨海默病的药物，在临床监管下用于特定神经发育或退行性疾病患者。同时，市场上存在大量非处方类认知增强产品，如含咖啡因、L-茶氨酸、银杏提取物或胆碱前体的补充剂，被健康人群用于应对高强度学习、工作压力或认知疲劳。这些产品的作用机制涉及神经递质调节、脑血流改善或线粒体功能支持。然而，多数非处方益智药缺乏充分的临床证据支持其长期有效性与安全性，个体差异显著，潜在副作用如失眠、焦虑或心血管影响需警惕。监管体系对益智药的分类与标签管理尚不统一，存在夸大宣传与误导风险。</w:t>
      </w:r>
      <w:r>
        <w:rPr>
          <w:rFonts w:hint="eastAsia"/>
        </w:rPr>
        <w:br/>
      </w:r>
      <w:r>
        <w:rPr>
          <w:rFonts w:hint="eastAsia"/>
        </w:rPr>
        <w:t>　　未来，益智药的发展将趋向于科学验证、精准干预与个性化方案构建。神经科学与脑成像技术的进步将深化对认知增强机制的理解，推动靶向性更强、副作用更小的新分子实体研发。基于基因组学、代谢组学与脑电特征的个体评估手段，有助于制定定制化干预策略，避免“一刀切”使用。数字疗法与认知训练程序可能与药物或补充剂协同，形成综合干预方案。监管框架将趋于严格，要求产品提供更透明的功效证据与风险提示，遏制虚假宣传。同时，伦理讨论将持续关注健康人群使用认知增强剂的公平性、依赖性与长期社会影响。未来益智药的应用将更加注重循证医学基础与健康管理目标的结合，从盲目追求“智力提升”转向支持脑健康可持续发展的科学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2b7782fb4299" w:history="1">
        <w:r>
          <w:rPr>
            <w:rStyle w:val="Hyperlink"/>
          </w:rPr>
          <w:t>中国益智药行业现状与前景分析报告（2025-2031年）</w:t>
        </w:r>
      </w:hyperlink>
      <w:r>
        <w:rPr>
          <w:rFonts w:hint="eastAsia"/>
        </w:rPr>
        <w:t>》基于国家统计局、相关行业协会及科研机构详实资料，系统梳理益智药行业的市场规模、供需格局及产业链特征，客观分析益智药技术发展水平和市场价格趋势。报告从益智药竞争格局、企业战略和品牌影响力等角度，评估主要市场参与者的经营表现，并结合政策环境与技术创新方向，研判益智药行业未来增长空间与潜在风险。通过对益智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益智药行业概述</w:t>
      </w:r>
      <w:r>
        <w:rPr>
          <w:rFonts w:hint="eastAsia"/>
        </w:rPr>
        <w:br/>
      </w:r>
      <w:r>
        <w:rPr>
          <w:rFonts w:hint="eastAsia"/>
        </w:rPr>
        <w:t>　　第一节 益智药定义与分类</w:t>
      </w:r>
      <w:r>
        <w:rPr>
          <w:rFonts w:hint="eastAsia"/>
        </w:rPr>
        <w:br/>
      </w:r>
      <w:r>
        <w:rPr>
          <w:rFonts w:hint="eastAsia"/>
        </w:rPr>
        <w:t>　　第二节 益智药应用领域</w:t>
      </w:r>
      <w:r>
        <w:rPr>
          <w:rFonts w:hint="eastAsia"/>
        </w:rPr>
        <w:br/>
      </w:r>
      <w:r>
        <w:rPr>
          <w:rFonts w:hint="eastAsia"/>
        </w:rPr>
        <w:t>　　第三节 益智药行业经济指标分析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益智药产业链及经营模式分析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三、益智药销售模式及销售渠道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全球益智药市场发展综述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2019-2024年全球益智药市场规模与趋势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主要国家与地区益智药市场分析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2025-2031年全球益智药行业发展趋势与前景预测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2024-2025年益智药产能与投资动态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一、国内益智药产能及利用情况</w:t>
      </w:r>
      <w:r>
        <w:rPr>
          <w:rFonts w:hint="eastAsia"/>
        </w:rPr>
        <w:br/>
      </w:r>
      <w:r>
        <w:rPr>
          <w:rFonts w:hint="eastAsia"/>
        </w:rPr>
        <w:t>　　　　二、益智药产能扩张与投资动态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2025-2031年益智药行业产量统计与趋势预测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一、2019-2024年益智药行业产量数据统计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1、2019-2024年益智药产量及增长趋势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2、2019-2024年益智药细分产品产量及份额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二、影响益智药产量的关键因素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三、2025-2031年益智药产量预测</w:t>
      </w:r>
      <w:r>
        <w:rPr>
          <w:rFonts w:hint="eastAsia"/>
        </w:rPr>
        <w:br/>
      </w:r>
      <w:r>
        <w:rPr>
          <w:rFonts w:hint="eastAsia"/>
        </w:rPr>
        <w:t>　　第三节 2025-2031年益智药市场需求与销售分析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一、2024-2025年益智药行业需求现状</w:t>
      </w:r>
      <w:r>
        <w:rPr>
          <w:rFonts w:hint="eastAsia"/>
        </w:rPr>
        <w:br/>
      </w:r>
      <w:r>
        <w:rPr>
          <w:rFonts w:hint="eastAsia"/>
        </w:rPr>
        <w:t>　　　　二、益智药客户群体与需求特点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三、2019-2024年益智药行业销售规模分析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四、2025-2031年益智药市场增长潜力与规模预测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益智药细分市场分析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一、2024-2025年益智药主要细分产品市场现状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益智药下游应用与客户群体分析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一、2024-2025年益智药各应用领域市场现状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2024-2025年益智药行业技术发展现状及趋势分析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益智药行业技术发展现状分析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国内外益智药行业技术差异与原因</w:t>
      </w:r>
      <w:r>
        <w:rPr>
          <w:rFonts w:hint="eastAsia"/>
        </w:rPr>
        <w:br/>
      </w:r>
      <w:r>
        <w:rPr>
          <w:rFonts w:hint="eastAsia"/>
        </w:rPr>
        <w:t>　　第三节 益智药行业技术发展方向、趋势预测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提升益智药行业技术能力策略建议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益智药价格机制与竞争策略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一、2019-2024年益智药市场价格走势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益智药定价策略与方法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2025-2031年益智药价格竞争态势与趋势预测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中国益智药行业重点区域市场研究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2024-2025年重点区域益智药市场发展概况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2019-2024年中国益智药行业进出口情况分析</w:t>
      </w:r>
      <w:r>
        <w:rPr>
          <w:rFonts w:hint="eastAsia"/>
        </w:rPr>
        <w:br/>
      </w:r>
      <w:r>
        <w:rPr>
          <w:rFonts w:hint="eastAsia"/>
        </w:rPr>
        <w:t>　　第一节 益智药行业进口情况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一、2019-2024年益智药进口规模及增长情况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益智药行业出口情况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一、2019-2024年益智药出口规模及增长情况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2019-2024年中国益智药行业总体发展与财务状况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2019-2024年中国益智药行业规模情况</w:t>
      </w:r>
      <w:r>
        <w:rPr>
          <w:rFonts w:hint="eastAsia"/>
        </w:rPr>
        <w:br/>
      </w:r>
      <w:r>
        <w:rPr>
          <w:rFonts w:hint="eastAsia"/>
        </w:rPr>
        <w:t>　　　　一、益智药行业企业数量规模</w:t>
      </w:r>
      <w:r>
        <w:rPr>
          <w:rFonts w:hint="eastAsia"/>
        </w:rPr>
        <w:br/>
      </w:r>
      <w:r>
        <w:rPr>
          <w:rFonts w:hint="eastAsia"/>
        </w:rPr>
        <w:t>　　　　二、益智药行业从业人员规模</w:t>
      </w:r>
      <w:r>
        <w:rPr>
          <w:rFonts w:hint="eastAsia"/>
        </w:rPr>
        <w:br/>
      </w:r>
      <w:r>
        <w:rPr>
          <w:rFonts w:hint="eastAsia"/>
        </w:rPr>
        <w:t>　　　　三、益智药行业市场敏感性分析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2019-2024年中国益智药行业财务能力分析</w:t>
      </w:r>
      <w:r>
        <w:rPr>
          <w:rFonts w:hint="eastAsia"/>
        </w:rPr>
        <w:br/>
      </w:r>
      <w:r>
        <w:rPr>
          <w:rFonts w:hint="eastAsia"/>
        </w:rPr>
        <w:t>　　　　一、益智药行业盈利能力</w:t>
      </w:r>
      <w:r>
        <w:rPr>
          <w:rFonts w:hint="eastAsia"/>
        </w:rPr>
        <w:br/>
      </w:r>
      <w:r>
        <w:rPr>
          <w:rFonts w:hint="eastAsia"/>
        </w:rPr>
        <w:t>　　　　二、益智药行业偿债能力</w:t>
      </w:r>
      <w:r>
        <w:rPr>
          <w:rFonts w:hint="eastAsia"/>
        </w:rPr>
        <w:br/>
      </w:r>
      <w:r>
        <w:rPr>
          <w:rFonts w:hint="eastAsia"/>
        </w:rPr>
        <w:t>　　　　三、益智药行业营运能力</w:t>
      </w:r>
      <w:r>
        <w:rPr>
          <w:rFonts w:hint="eastAsia"/>
        </w:rPr>
        <w:br/>
      </w:r>
      <w:r>
        <w:rPr>
          <w:rFonts w:hint="eastAsia"/>
        </w:rPr>
        <w:t>　　　　四、益智药行业发展能力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中国益智药行业竞争格局分析</w:t>
      </w:r>
      <w:r>
        <w:rPr>
          <w:rFonts w:hint="eastAsia"/>
        </w:rPr>
        <w:br/>
      </w:r>
      <w:r>
        <w:rPr>
          <w:rFonts w:hint="eastAsia"/>
        </w:rPr>
        <w:t>　　第一节 益智药行业竞争格局总览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2024-2025年益智药行业竞争力分析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2019-2024年益智药行业企业并购活动分析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2024-2025年益智药行业会展与招投标活动分析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一、益智药行业会展活动及其市场影响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2025年中国益智药企业发展企业发展策略与建议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益智药销售模式与渠道策略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益智药品牌与市场推广策略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益智药研发投入与技术创新能力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益智药合作联盟与资源整合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中国益智药行业风险与对策</w:t>
      </w:r>
      <w:r>
        <w:rPr>
          <w:rFonts w:hint="eastAsia"/>
        </w:rPr>
        <w:br/>
      </w:r>
      <w:r>
        <w:rPr>
          <w:rFonts w:hint="eastAsia"/>
        </w:rPr>
        <w:t>　　第一节 益智药行业SWOT分析</w:t>
      </w:r>
      <w:r>
        <w:rPr>
          <w:rFonts w:hint="eastAsia"/>
        </w:rPr>
        <w:br/>
      </w:r>
      <w:r>
        <w:rPr>
          <w:rFonts w:hint="eastAsia"/>
        </w:rPr>
        <w:t>　　　　一、益智药行业优势</w:t>
      </w:r>
      <w:r>
        <w:rPr>
          <w:rFonts w:hint="eastAsia"/>
        </w:rPr>
        <w:br/>
      </w:r>
      <w:r>
        <w:rPr>
          <w:rFonts w:hint="eastAsia"/>
        </w:rPr>
        <w:t>　　　　二、益智药行业劣势</w:t>
      </w:r>
      <w:r>
        <w:rPr>
          <w:rFonts w:hint="eastAsia"/>
        </w:rPr>
        <w:br/>
      </w:r>
      <w:r>
        <w:rPr>
          <w:rFonts w:hint="eastAsia"/>
        </w:rPr>
        <w:t>　　　　三、益智药市场机会</w:t>
      </w:r>
      <w:r>
        <w:rPr>
          <w:rFonts w:hint="eastAsia"/>
        </w:rPr>
        <w:br/>
      </w:r>
      <w:r>
        <w:rPr>
          <w:rFonts w:hint="eastAsia"/>
        </w:rPr>
        <w:t>　　　　四、益智药市场威胁</w:t>
      </w:r>
      <w:r>
        <w:rPr>
          <w:rFonts w:hint="eastAsia"/>
        </w:rPr>
        <w:br/>
      </w:r>
      <w:r>
        <w:rPr>
          <w:rFonts w:hint="eastAsia"/>
        </w:rPr>
        <w:t>　　第二节 益智药行业风险及对策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2025-2031年中国益智药行业前景与发展趋势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2024-2025年益智药行业发展环境分析</w:t>
      </w:r>
      <w:r>
        <w:rPr>
          <w:rFonts w:hint="eastAsia"/>
        </w:rPr>
        <w:br/>
      </w:r>
      <w:r>
        <w:rPr>
          <w:rFonts w:hint="eastAsia"/>
        </w:rPr>
        <w:t>　　　　一、益智药行业主管部门与监管体制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二、益智药行业主要法律法规及政策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三、益智药行业标准与质量监管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2025-2031年益智药行业发展趋势与方向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2025-2031年益智药行业发展潜力与机遇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益智药行业研究结论与建议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中~智~林~－益智药行业发展建议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益智药行业历程</w:t>
      </w:r>
      <w:r>
        <w:rPr>
          <w:rFonts w:hint="eastAsia"/>
        </w:rPr>
        <w:br/>
      </w:r>
      <w:r>
        <w:rPr>
          <w:rFonts w:hint="eastAsia"/>
        </w:rPr>
        <w:t>　　图表 益智药行业生命周期</w:t>
      </w:r>
      <w:r>
        <w:rPr>
          <w:rFonts w:hint="eastAsia"/>
        </w:rPr>
        <w:br/>
      </w:r>
      <w:r>
        <w:rPr>
          <w:rFonts w:hint="eastAsia"/>
        </w:rPr>
        <w:t>　　图表 益智药行业产业链分析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2019-2024年益智药行业市场容量分析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2019-2024年中国益智药行业产量及增长趋势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2019-2024年中国益智药市场需求量及增速统计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2024年中国益智药行业需求领域分布格局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2019-2024年中国益智药出口数量分析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2024年中国益智药进口国家及地区分析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2024年中国益智药出口国家及地区分析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2019-2024年中国益智药行业企业平均规模情况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**地区益智药市场规模及增长情况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益智药企业信息</w:t>
      </w:r>
      <w:r>
        <w:rPr>
          <w:rFonts w:hint="eastAsia"/>
        </w:rPr>
        <w:br/>
      </w:r>
      <w:r>
        <w:rPr>
          <w:rFonts w:hint="eastAsia"/>
        </w:rPr>
        <w:t>　　图表 益智药企业经营情况分析</w:t>
      </w:r>
      <w:r>
        <w:rPr>
          <w:rFonts w:hint="eastAsia"/>
        </w:rPr>
        <w:br/>
      </w:r>
      <w:r>
        <w:rPr>
          <w:rFonts w:hint="eastAsia"/>
        </w:rPr>
        <w:t>　　图表 益智药重点企业（三）主要经济指标情况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2025-2031年中国益智药行业供需平衡预测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2025-2031年中国益智药行业市场规模预测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2025-2031年中国益智药市场前景分析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2025-2031年中国益智药发展趋势预测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2b7782fb4299" w:history="1">
        <w:r>
          <w:rPr>
            <w:rStyle w:val="Hyperlink"/>
          </w:rPr>
          <w:t>中国益智药行业现状与前景分析报告（2025-2031年）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42b7782fb4299" w:history="1">
        <w:r>
          <w:rPr>
            <w:rStyle w:val="Hyperlink"/>
          </w:rPr>
          <w:t>https://www.20087.com/6/12/YiZhiYaoDeXianZhuangYuFaZhanQianJing.html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热点：恢复记忆力吃什么药最好、益智药材、锻炼大脑7种方法、益智药材有什么用处、学生补脑增强记忆力的药、益智药用部位、补脑药品有哪些、益智药方、营养大脑最好的药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96774dd854d8d" w:history="1">
      <w:r>
        <w:rPr>
          <w:rStyle w:val="Hyperlink"/>
        </w:rPr>
        <w:t>中国益智药行业现状与前景分析报告（2025-2031年）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ZhiYaoDeXianZhuangYuFaZhanQianJing.html" TargetMode="External" Id="R30242b7782fb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ZhiYaoDeXianZhuangYuFaZhanQianJing.html" TargetMode="External" Id="Ra9d96774dd85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2025-08-23T08:09:18Z</dcterms:created>
  <dcterms:modified xsi:type="dcterms:W3CDTF">2025-08-23T09:09:18Z</dcterms:modified>
  <dc:subject>中国益智药行业现状与前景分析报告（2025-2031年）</dc:subject>
  <dc:title>中国益智药行业现状与前景分析报告（2025-2031年）</dc:title>
  <cp:keywords>中国益智药行业现状与前景分析报告（2025-2031年）</cp:keywords>
  <dc:description>中国益智药行业现状与前景分析报告（2025-2031年）</dc:description>
</cp:coreProperties>
</file>