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d7c61cebe4f40" w:history="1">
              <w:r>
                <w:rPr>
                  <w:rStyle w:val="Hyperlink"/>
                </w:rPr>
                <w:t>2023-2029年国内神经钩行业市场调查及发展前景分析报告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d7c61cebe4f40" w:history="1">
              <w:r>
                <w:rPr>
                  <w:rStyle w:val="Hyperlink"/>
                </w:rPr>
                <w:t>2023-2029年国内神经钩行业市场调查及发展前景分析报告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d7c61cebe4f40" w:history="1">
                <w:r>
                  <w:rPr>
                    <w:rStyle w:val="Hyperlink"/>
                  </w:rPr>
                  <w:t>https://www.20087.com/7/92/ShenJingGouShiChangQianJing.html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钩是一种用于神经外科手术的微型器械，主要功能是在手术过程中保护和分离脆弱的神经组织。目前，随着微创手术技术的发展，神经钩的设计越来越注重减少对手术区域的损伤。采用微型化和高精度加工技术，使得神经钩能够更加精确地操作神经组织，避免不必要的损伤。此外，随着材料科学的进步，新型材料的应用使得神经钩既轻巧又坚固，同时具有良好的生物相容性。此外，随着3D打印技术的应用，神经钩的设计和制造变得更加灵活，能够根据不同的手术需求进行定制化生产。</w:t>
      </w:r>
      <w:r>
        <w:rPr>
          <w:rFonts w:hint="eastAsia"/>
        </w:rPr>
        <w:br/>
      </w:r>
      <w:r>
        <w:rPr>
          <w:rFonts w:hint="eastAsia"/>
        </w:rPr>
        <w:t>　　未来，神经钩的发展将更加注重智能化与个性化。随着机器人手术系统的普及，神经钩将与手术机器人结合使用，通过精准定位和自动化操作，进一步提高手术的精度和安全性。此外，随着生物传感器技术的进步，未来的神经钩将能够实时监测神经活动，帮助医生更好地判断手术进程。同时，随着人工智能技术的应用，神经钩将具备自主学习能力，通过积累大量手术数据来优化其操作策略。此外，随着个性化医疗的兴起，神经钩的设计将更加注重个体差异，采用3D打印技术生产符合患者解剖结构的专用器械。同时，随着伦理和法律框架的完善，神经钩的临床应用将更加规范化，确保患者的权益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7c61cebe4f40" w:history="1">
        <w:r>
          <w:rPr>
            <w:rStyle w:val="Hyperlink"/>
          </w:rPr>
          <w:t>2023-2029年国内神经钩行业市场调查及发展前景分析报告</w:t>
        </w:r>
      </w:hyperlink>
      <w:r>
        <w:rPr>
          <w:rFonts w:hint="eastAsia"/>
        </w:rPr>
        <w:t>》通过监测神经钩内页产品历年供需关系变化规律，对神经钩内页产品内的企业群体进行了深入的调查与研究，采用定量及定性的科学研究方法撰写而成。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7c61cebe4f40" w:history="1">
        <w:r>
          <w:rPr>
            <w:rStyle w:val="Hyperlink"/>
          </w:rPr>
          <w:t>2023-2029年国内神经钩行业市场调查及发展前景分析报告</w:t>
        </w:r>
      </w:hyperlink>
      <w:r>
        <w:rPr>
          <w:rFonts w:hint="eastAsia"/>
        </w:rPr>
        <w:t>》对我国神经钩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中国神经钩行业概述</w:t>
      </w:r>
      <w:r>
        <w:rPr>
          <w:rFonts w:hint="eastAsia"/>
        </w:rPr>
        <w:br/>
      </w:r>
      <w:r>
        <w:rPr>
          <w:rFonts w:hint="eastAsia"/>
        </w:rPr>
        <w:t>　　第一节 中国神经钩行业的界定及分类</w:t>
      </w:r>
      <w:r>
        <w:rPr>
          <w:rFonts w:hint="eastAsia"/>
        </w:rPr>
        <w:br/>
      </w:r>
      <w:r>
        <w:rPr>
          <w:rFonts w:hint="eastAsia"/>
        </w:rPr>
        <w:t>　　　　一、神经钩行业界定</w:t>
      </w:r>
      <w:r>
        <w:rPr>
          <w:rFonts w:hint="eastAsia"/>
        </w:rPr>
        <w:br/>
      </w:r>
      <w:r>
        <w:rPr>
          <w:rFonts w:hint="eastAsia"/>
        </w:rPr>
        <w:t>　　　　二、我国神经钩行业分类</w:t>
      </w:r>
      <w:r>
        <w:rPr>
          <w:rFonts w:hint="eastAsia"/>
        </w:rPr>
        <w:br/>
      </w:r>
      <w:r>
        <w:rPr>
          <w:rFonts w:hint="eastAsia"/>
        </w:rPr>
        <w:t>　　第二节 中国神经钩行业产业链分析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2022-2023年中国神经钩行业发展分析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2022-2023年中国神经钩行业基本经营情况</w:t>
      </w:r>
      <w:r>
        <w:rPr>
          <w:rFonts w:hint="eastAsia"/>
        </w:rPr>
        <w:br/>
      </w:r>
      <w:r>
        <w:rPr>
          <w:rFonts w:hint="eastAsia"/>
        </w:rPr>
        <w:t>　　第二节 中国神经钩行业发展特点</w:t>
      </w:r>
      <w:r>
        <w:rPr>
          <w:rFonts w:hint="eastAsia"/>
        </w:rPr>
        <w:br/>
      </w:r>
      <w:r>
        <w:rPr>
          <w:rFonts w:hint="eastAsia"/>
        </w:rPr>
        <w:t>　　　　一、神经钩市场全球化程度</w:t>
      </w:r>
      <w:r>
        <w:rPr>
          <w:rFonts w:hint="eastAsia"/>
        </w:rPr>
        <w:br/>
      </w:r>
      <w:r>
        <w:rPr>
          <w:rFonts w:hint="eastAsia"/>
        </w:rPr>
        <w:t>　　　　二、神经钩市场竞争</w:t>
      </w:r>
      <w:r>
        <w:rPr>
          <w:rFonts w:hint="eastAsia"/>
        </w:rPr>
        <w:br/>
      </w:r>
      <w:r>
        <w:rPr>
          <w:rFonts w:hint="eastAsia"/>
        </w:rPr>
        <w:t>　　　　三、神经钩产业集中度分析</w:t>
      </w:r>
      <w:r>
        <w:rPr>
          <w:rFonts w:hint="eastAsia"/>
        </w:rPr>
        <w:br/>
      </w:r>
      <w:r>
        <w:rPr>
          <w:rFonts w:hint="eastAsia"/>
        </w:rPr>
        <w:t>　　　　四、神经钩产品结构调整力度加大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中国神经钩行业发展中存在的问题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2023-2029年中国神经钩行业发展趋势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全球神经钩行业发展概况</w:t>
      </w:r>
      <w:r>
        <w:rPr>
          <w:rFonts w:hint="eastAsia"/>
        </w:rPr>
        <w:br/>
      </w:r>
      <w:r>
        <w:rPr>
          <w:rFonts w:hint="eastAsia"/>
        </w:rPr>
        <w:t>　　第一节 国外神经钩行业发展现状</w:t>
      </w:r>
      <w:r>
        <w:rPr>
          <w:rFonts w:hint="eastAsia"/>
        </w:rPr>
        <w:br/>
      </w:r>
      <w:r>
        <w:rPr>
          <w:rFonts w:hint="eastAsia"/>
        </w:rPr>
        <w:t>　　第二节 国外神经钩行业技术现状</w:t>
      </w:r>
      <w:r>
        <w:rPr>
          <w:rFonts w:hint="eastAsia"/>
        </w:rPr>
        <w:br/>
      </w:r>
      <w:r>
        <w:rPr>
          <w:rFonts w:hint="eastAsia"/>
        </w:rPr>
        <w:t>　　第三节 国外神经钩行业竞争格局</w:t>
      </w:r>
      <w:r>
        <w:rPr>
          <w:rFonts w:hint="eastAsia"/>
        </w:rPr>
        <w:br/>
      </w:r>
      <w:r>
        <w:rPr>
          <w:rFonts w:hint="eastAsia"/>
        </w:rPr>
        <w:t>　　第四节 世界神经钩行业发展趋势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中国神经钩行业供需格局分析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2018-2023年中国神经钩行业供需状况综述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一、中国神经钩行业历史供给状况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二、中国神经钩行业历史需求状况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三、中国神经钩行业供需缺口分析</w:t>
      </w:r>
      <w:r>
        <w:rPr>
          <w:rFonts w:hint="eastAsia"/>
        </w:rPr>
        <w:br/>
      </w:r>
      <w:r>
        <w:rPr>
          <w:rFonts w:hint="eastAsia"/>
        </w:rPr>
        <w:t>　　第二节 中国神经钩行业的供需特点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中国神经钩行业供需变化趋势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中国神经钩行业产销格局分析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2018-2023年中国神经钩行业销售状况综述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一、2018-2023年中国神经钩行业销售状况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二、2018-2023年中国神经钩行业产销率状况</w:t>
      </w:r>
      <w:r>
        <w:rPr>
          <w:rFonts w:hint="eastAsia"/>
        </w:rPr>
        <w:br/>
      </w:r>
      <w:r>
        <w:rPr>
          <w:rFonts w:hint="eastAsia"/>
        </w:rPr>
        <w:t>　　第二节 中国神经钩行业的销售特征</w:t>
      </w:r>
      <w:r>
        <w:rPr>
          <w:rFonts w:hint="eastAsia"/>
        </w:rPr>
        <w:br/>
      </w:r>
      <w:r>
        <w:rPr>
          <w:rFonts w:hint="eastAsia"/>
        </w:rPr>
        <w:t>　　第三节 中国神经钩行业产销格局变化趋势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中国神经钩行业进出口格局分析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2022-2023年中国神经钩行业竞争格局分析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2022-2023年中国神经钩行业竞争格局综述</w:t>
      </w:r>
      <w:r>
        <w:rPr>
          <w:rFonts w:hint="eastAsia"/>
        </w:rPr>
        <w:br/>
      </w:r>
      <w:r>
        <w:rPr>
          <w:rFonts w:hint="eastAsia"/>
        </w:rPr>
        <w:t>　　　　一、神经钩行业集中度分析</w:t>
      </w:r>
      <w:r>
        <w:rPr>
          <w:rFonts w:hint="eastAsia"/>
        </w:rPr>
        <w:br/>
      </w:r>
      <w:r>
        <w:rPr>
          <w:rFonts w:hint="eastAsia"/>
        </w:rPr>
        <w:t>　　　　二、神经钩行业竞争强度分析</w:t>
      </w:r>
      <w:r>
        <w:rPr>
          <w:rFonts w:hint="eastAsia"/>
        </w:rPr>
        <w:br/>
      </w:r>
      <w:r>
        <w:rPr>
          <w:rFonts w:hint="eastAsia"/>
        </w:rPr>
        <w:t>　　　　三、神经钩行业内企业竞争情况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四、外资企业进入对中国神经钩企业带来的冲击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中国神经钩行业竞争力分析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中国神经钩行业地区竞争格局分析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一、中国神经钩行业企业区域分布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二、中国神经钩行业区域竞争特点（七大区域）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中国各规模神经钩企业竞争格局分析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各所有制神经钩企业竞争格局分析</w:t>
      </w:r>
      <w:r>
        <w:rPr>
          <w:rFonts w:hint="eastAsia"/>
        </w:rPr>
        <w:br/>
      </w:r>
      <w:r>
        <w:rPr>
          <w:rFonts w:hint="eastAsia"/>
        </w:rPr>
        <w:t>　　第六节 中国神经钩行业国际竞争者的影响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一、国内神经钩企业的SWOT分析</w:t>
      </w:r>
      <w:r>
        <w:rPr>
          <w:rFonts w:hint="eastAsia"/>
        </w:rPr>
        <w:br/>
      </w:r>
      <w:r>
        <w:rPr>
          <w:rFonts w:hint="eastAsia"/>
        </w:rPr>
        <w:t>　　　　二、国外神经钩企业的SWOT分析</w:t>
      </w:r>
      <w:r>
        <w:rPr>
          <w:rFonts w:hint="eastAsia"/>
        </w:rPr>
        <w:br/>
      </w:r>
      <w:r>
        <w:rPr>
          <w:rFonts w:hint="eastAsia"/>
        </w:rPr>
        <w:t>　　第七节 中国神经钩市场上主要竞争策略分析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神经钩重点企业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中国神经钩行业发展周期</w:t>
      </w:r>
      <w:r>
        <w:rPr>
          <w:rFonts w:hint="eastAsia"/>
        </w:rPr>
        <w:br/>
      </w:r>
      <w:r>
        <w:rPr>
          <w:rFonts w:hint="eastAsia"/>
        </w:rPr>
        <w:t>　　第一节 中国神经钩行业的经济周期</w:t>
      </w:r>
      <w:r>
        <w:rPr>
          <w:rFonts w:hint="eastAsia"/>
        </w:rPr>
        <w:br/>
      </w:r>
      <w:r>
        <w:rPr>
          <w:rFonts w:hint="eastAsia"/>
        </w:rPr>
        <w:t>　　第二节 中国神经钩行业的增长性与波动性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中国神经钩行业的成熟度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2023-2029年中国神经钩行业竞争格局展望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2023-2029年中国神经钩行业供需展望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2023-2029年中国神经钩行业产销展望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中:智:林:－2023-2029年中国神经钩行业投资前景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d7c61cebe4f40" w:history="1">
        <w:r>
          <w:rPr>
            <w:rStyle w:val="Hyperlink"/>
          </w:rPr>
          <w:t>2023-2029年国内神经钩行业市场调查及发展前景分析报告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d7c61cebe4f40" w:history="1">
        <w:r>
          <w:rPr>
            <w:rStyle w:val="Hyperlink"/>
          </w:rPr>
          <w:t>https://www.20087.com/7/92/ShenJingGouShiChangQianJing.html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a5a6ef6b242f5" w:history="1">
      <w:r>
        <w:rPr>
          <w:rStyle w:val="Hyperlink"/>
        </w:rPr>
        <w:t>2023-2029年国内神经钩行业市场调查及发展前景分析报告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nJingGouShiChangQianJing.html" TargetMode="External" Id="Rb86d7c61ceb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nJingGouShiChangQianJing.html" TargetMode="External" Id="R5f9a5a6ef6b2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2023-03-06T06:30:00Z</dcterms:created>
  <dcterms:modified xsi:type="dcterms:W3CDTF">2023-03-06T07:30:00Z</dcterms:modified>
  <dc:subject>2023-2029年国内神经钩行业市场调查及发展前景分析报告</dc:subject>
  <dc:title>2023-2029年国内神经钩行业市场调查及发展前景分析报告</dc:title>
  <cp:keywords>2023-2029年国内神经钩行业市场调查及发展前景分析报告</cp:keywords>
  <dc:description>2023-2029年国内神经钩行业市场调查及发展前景分析报告</dc:description>
</cp:coreProperties>
</file>