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fefa2c0694764" w:history="1">
              <w:r>
                <w:rPr>
                  <w:rStyle w:val="Hyperlink"/>
                </w:rPr>
                <w:t>2025-2031年中国补血用药市场研究及发展前景报告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fefa2c0694764" w:history="1">
              <w:r>
                <w:rPr>
                  <w:rStyle w:val="Hyperlink"/>
                </w:rPr>
                <w:t>2025-2031年中国补血用药市场研究及发展前景报告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fefa2c0694764" w:history="1">
                <w:r>
                  <w:rPr>
                    <w:rStyle w:val="Hyperlink"/>
                  </w:rPr>
                  <w:t>https://www.20087.com/7/82/BuXueYongYaoQianJing.html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血用药市场主要包括铁剂、叶酸、维生素B12等用于治疗贫血的药物。近年来，随着对贫血病因的深入研究，补血用药已从单一的铁剂补充发展到针对不同原因引起的贫血，如慢性疾病相关贫血、遗传性贫血等，提供更加精准的治疗方案。此外，新型补血药物，如促红细胞生成素（EPO）类似物和铁调素拮抗剂，也逐渐进入市场，为患者提供了更多选择。</w:t>
      </w:r>
      <w:r>
        <w:rPr>
          <w:rFonts w:hint="eastAsia"/>
        </w:rPr>
        <w:br/>
      </w:r>
      <w:r>
        <w:rPr>
          <w:rFonts w:hint="eastAsia"/>
        </w:rPr>
        <w:t>　　未来，补血用药的发展将更加注重个体化治疗和创新药物的研发。个体化治疗意味着根据患者的具体病情和遗传背景，定制最合适的补血方案。创新药物研发则聚焦于开发更有效、副作用更小的新型补血药物，特别是针对难治性贫血的治疗方法，如基因治疗和干细胞疗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fefa2c0694764" w:history="1">
        <w:r>
          <w:rPr>
            <w:rStyle w:val="Hyperlink"/>
          </w:rPr>
          <w:t>2025-2031年中国补血用药市场研究及发展前景报告</w:t>
        </w:r>
      </w:hyperlink>
      <w:r>
        <w:rPr>
          <w:rFonts w:hint="eastAsia"/>
        </w:rPr>
        <w:t>》基于多年补血用药行业研究积累，结合补血用药行业市场现状，通过资深研究团队对补血用药市场资讯的系统整理与分析，依托权威数据资源及长期市场监测数据库，对补血用药行业进行了全面调研。报告详细分析了补血用药市场规模、市场前景、技术现状及未来发展方向，重点评估了补血用药行业内企业的竞争格局及经营表现，并通过SWOT分析揭示了补血用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4fefa2c0694764" w:history="1">
        <w:r>
          <w:rPr>
            <w:rStyle w:val="Hyperlink"/>
          </w:rPr>
          <w:t>2025-2031年中国补血用药市场研究及发展前景报告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》为投资者提供了准确的市场现状分析及前景预判，帮助挖掘行业投资价值，并提出投资策略与营销策略建议，是把握补血用药行业动态、优化决策的重要工具。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补血用药行业发展概述</w:t>
      </w:r>
      <w:r>
        <w:rPr>
          <w:rFonts w:hint="eastAsia"/>
        </w:rPr>
        <w:br/>
      </w:r>
      <w:r>
        <w:rPr>
          <w:rFonts w:hint="eastAsia"/>
        </w:rPr>
        <w:t>　　第一节 补血用药行业定义及分类</w:t>
      </w:r>
      <w:r>
        <w:rPr>
          <w:rFonts w:hint="eastAsia"/>
        </w:rPr>
        <w:br/>
      </w:r>
      <w:r>
        <w:rPr>
          <w:rFonts w:hint="eastAsia"/>
        </w:rPr>
        <w:t>　　　　一、补血用药行业定义</w:t>
      </w:r>
      <w:r>
        <w:rPr>
          <w:rFonts w:hint="eastAsia"/>
        </w:rPr>
        <w:br/>
      </w:r>
      <w:r>
        <w:rPr>
          <w:rFonts w:hint="eastAsia"/>
        </w:rPr>
        <w:t>　　　　二、补血用药相关分类</w:t>
      </w:r>
      <w:r>
        <w:rPr>
          <w:rFonts w:hint="eastAsia"/>
        </w:rPr>
        <w:br/>
      </w:r>
      <w:r>
        <w:rPr>
          <w:rFonts w:hint="eastAsia"/>
        </w:rPr>
        <w:t>　　　　三、补血用药使用方法</w:t>
      </w:r>
      <w:r>
        <w:rPr>
          <w:rFonts w:hint="eastAsia"/>
        </w:rPr>
        <w:br/>
      </w:r>
      <w:r>
        <w:rPr>
          <w:rFonts w:hint="eastAsia"/>
        </w:rPr>
        <w:t>　　第二节 补血用药生产成本分析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中国补血用药所属行业经济环境分析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</w:t>
      </w:r>
      <w:r>
        <w:rPr>
          <w:rFonts w:hint="eastAsia"/>
        </w:rPr>
        <w:br/>
      </w:r>
      <w:r>
        <w:rPr>
          <w:rFonts w:hint="eastAsia"/>
        </w:rPr>
        <w:t>　　　　二、居民收入与消费水平</w:t>
      </w:r>
      <w:r>
        <w:rPr>
          <w:rFonts w:hint="eastAsia"/>
        </w:rPr>
        <w:br/>
      </w:r>
      <w:r>
        <w:rPr>
          <w:rFonts w:hint="eastAsia"/>
        </w:rPr>
        <w:t>　　　　三、居民人均医疗保健支出分析</w:t>
      </w:r>
      <w:r>
        <w:rPr>
          <w:rFonts w:hint="eastAsia"/>
        </w:rPr>
        <w:br/>
      </w:r>
      <w:r>
        <w:rPr>
          <w:rFonts w:hint="eastAsia"/>
        </w:rPr>
        <w:t>　　第二节 中国补血用药行业政策环境分析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一、行业监管部门与体制</w:t>
      </w:r>
      <w:r>
        <w:rPr>
          <w:rFonts w:hint="eastAsia"/>
        </w:rPr>
        <w:br/>
      </w:r>
      <w:r>
        <w:rPr>
          <w:rFonts w:hint="eastAsia"/>
        </w:rPr>
        <w:t>　　　　二、行业法律法规及解读</w:t>
      </w:r>
      <w:r>
        <w:rPr>
          <w:rFonts w:hint="eastAsia"/>
        </w:rPr>
        <w:br/>
      </w:r>
      <w:r>
        <w:rPr>
          <w:rFonts w:hint="eastAsia"/>
        </w:rPr>
        <w:t>　　　　三、政策环境对行业发展的影响</w:t>
      </w:r>
      <w:r>
        <w:rPr>
          <w:rFonts w:hint="eastAsia"/>
        </w:rPr>
        <w:br/>
      </w:r>
      <w:r>
        <w:rPr>
          <w:rFonts w:hint="eastAsia"/>
        </w:rPr>
        <w:t>　　第三节 中国医药行业管理体制</w:t>
      </w:r>
      <w:r>
        <w:rPr>
          <w:rFonts w:hint="eastAsia"/>
        </w:rPr>
        <w:br/>
      </w:r>
      <w:r>
        <w:rPr>
          <w:rFonts w:hint="eastAsia"/>
        </w:rPr>
        <w:t>　　　　一、中国医药行业政策环境综述</w:t>
      </w:r>
      <w:r>
        <w:rPr>
          <w:rFonts w:hint="eastAsia"/>
        </w:rPr>
        <w:br/>
      </w:r>
      <w:r>
        <w:rPr>
          <w:rFonts w:hint="eastAsia"/>
        </w:rPr>
        <w:t>　　　　二、中国医药行业政策环境分析</w:t>
      </w:r>
      <w:r>
        <w:rPr>
          <w:rFonts w:hint="eastAsia"/>
        </w:rPr>
        <w:br/>
      </w:r>
      <w:r>
        <w:rPr>
          <w:rFonts w:hint="eastAsia"/>
        </w:rPr>
        <w:t>　　第四节 中国医改对医药行业结构性影响分析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中国补血用药所属行业市场发展现状与趋势分析</w:t>
      </w:r>
      <w:r>
        <w:rPr>
          <w:rFonts w:hint="eastAsia"/>
        </w:rPr>
        <w:br/>
      </w:r>
      <w:r>
        <w:rPr>
          <w:rFonts w:hint="eastAsia"/>
        </w:rPr>
        <w:t>　　第一节 国际补血用药所属行业市场发展现状与趋势分析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一、国际补血用药市场规模分析</w:t>
      </w:r>
      <w:r>
        <w:rPr>
          <w:rFonts w:hint="eastAsia"/>
        </w:rPr>
        <w:br/>
      </w:r>
      <w:r>
        <w:rPr>
          <w:rFonts w:hint="eastAsia"/>
        </w:rPr>
        <w:t>　　　　二、国际补血用药竞争格局分析</w:t>
      </w:r>
      <w:r>
        <w:rPr>
          <w:rFonts w:hint="eastAsia"/>
        </w:rPr>
        <w:br/>
      </w:r>
      <w:r>
        <w:rPr>
          <w:rFonts w:hint="eastAsia"/>
        </w:rPr>
        <w:t>　　　　三、国际补血用药企研发进展</w:t>
      </w:r>
      <w:r>
        <w:rPr>
          <w:rFonts w:hint="eastAsia"/>
        </w:rPr>
        <w:br/>
      </w:r>
      <w:r>
        <w:rPr>
          <w:rFonts w:hint="eastAsia"/>
        </w:rPr>
        <w:t>　　　　四、国际补血用药市场发展趋势</w:t>
      </w:r>
      <w:r>
        <w:rPr>
          <w:rFonts w:hint="eastAsia"/>
        </w:rPr>
        <w:br/>
      </w:r>
      <w:r>
        <w:rPr>
          <w:rFonts w:hint="eastAsia"/>
        </w:rPr>
        <w:t>　　第二节 国内补血用药所属行业发展现状与趋势分析</w:t>
      </w:r>
      <w:r>
        <w:rPr>
          <w:rFonts w:hint="eastAsia"/>
        </w:rPr>
        <w:br/>
      </w:r>
      <w:r>
        <w:rPr>
          <w:rFonts w:hint="eastAsia"/>
        </w:rPr>
        <w:t>　　　　一、国内补血用药行业现状分析</w:t>
      </w:r>
      <w:r>
        <w:rPr>
          <w:rFonts w:hint="eastAsia"/>
        </w:rPr>
        <w:br/>
      </w:r>
      <w:r>
        <w:rPr>
          <w:rFonts w:hint="eastAsia"/>
        </w:rPr>
        <w:t>　　　　二、国内补血用药总体市场规模分析</w:t>
      </w:r>
      <w:r>
        <w:rPr>
          <w:rFonts w:hint="eastAsia"/>
        </w:rPr>
        <w:br/>
      </w:r>
      <w:r>
        <w:rPr>
          <w:rFonts w:hint="eastAsia"/>
        </w:rPr>
        <w:t>　　　　三、补血用药重点医院用药规模分析</w:t>
      </w:r>
      <w:r>
        <w:rPr>
          <w:rFonts w:hint="eastAsia"/>
        </w:rPr>
        <w:br/>
      </w:r>
      <w:r>
        <w:rPr>
          <w:rFonts w:hint="eastAsia"/>
        </w:rPr>
        <w:t>　　　　四、国内补血用药行业市场发展趋势分析</w:t>
      </w:r>
      <w:r>
        <w:rPr>
          <w:rFonts w:hint="eastAsia"/>
        </w:rPr>
        <w:br/>
      </w:r>
      <w:r>
        <w:rPr>
          <w:rFonts w:hint="eastAsia"/>
        </w:rPr>
        <w:t>　　第三节 中国补血用药区域市场发展分析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中国补血用药所属行业主要产品市场现状与趋势分析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补血用药化学药市场发展现状分析</w:t>
      </w:r>
      <w:r>
        <w:rPr>
          <w:rFonts w:hint="eastAsia"/>
        </w:rPr>
        <w:br/>
      </w:r>
      <w:r>
        <w:rPr>
          <w:rFonts w:hint="eastAsia"/>
        </w:rPr>
        <w:t>　　　　一、补血用药化学药市场规模及增长分析</w:t>
      </w:r>
      <w:r>
        <w:rPr>
          <w:rFonts w:hint="eastAsia"/>
        </w:rPr>
        <w:br/>
      </w:r>
      <w:r>
        <w:rPr>
          <w:rFonts w:hint="eastAsia"/>
        </w:rPr>
        <w:t>　　　　二、补血用药化学药区域市场竞争状况</w:t>
      </w:r>
      <w:r>
        <w:rPr>
          <w:rFonts w:hint="eastAsia"/>
        </w:rPr>
        <w:br/>
      </w:r>
      <w:r>
        <w:rPr>
          <w:rFonts w:hint="eastAsia"/>
        </w:rPr>
        <w:t>　　　　三、补血用药化学药生产企业竞争状况</w:t>
      </w:r>
      <w:r>
        <w:rPr>
          <w:rFonts w:hint="eastAsia"/>
        </w:rPr>
        <w:br/>
      </w:r>
      <w:r>
        <w:rPr>
          <w:rFonts w:hint="eastAsia"/>
        </w:rPr>
        <w:t>　　　　四、补血用药化学药药品市场竞争格局</w:t>
      </w:r>
      <w:r>
        <w:rPr>
          <w:rFonts w:hint="eastAsia"/>
        </w:rPr>
        <w:br/>
      </w:r>
      <w:r>
        <w:rPr>
          <w:rFonts w:hint="eastAsia"/>
        </w:rPr>
        <w:t>　　第二节 复方阿胶浆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生血宁片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益血生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八珍颗粒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黄芪精口服液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生血宝颗粒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益气维血颗粒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惠血生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维血宁颗粒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2020-2025年中国补血用药所属行业市场竞争格局分析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2020-2025年中国补血用药行业竞争结构分析</w:t>
      </w:r>
      <w:r>
        <w:rPr>
          <w:rFonts w:hint="eastAsia"/>
        </w:rPr>
        <w:br/>
      </w:r>
      <w:r>
        <w:rPr>
          <w:rFonts w:hint="eastAsia"/>
        </w:rPr>
        <w:t>　　第二节 2020-2025年中国医药行业竞争格局分析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一、医药行业企业竞争力分析</w:t>
      </w:r>
      <w:r>
        <w:rPr>
          <w:rFonts w:hint="eastAsia"/>
        </w:rPr>
        <w:br/>
      </w:r>
      <w:r>
        <w:rPr>
          <w:rFonts w:hint="eastAsia"/>
        </w:rPr>
        <w:t>　　　　二、国内原料药竞争情况分析</w:t>
      </w:r>
      <w:r>
        <w:rPr>
          <w:rFonts w:hint="eastAsia"/>
        </w:rPr>
        <w:br/>
      </w:r>
      <w:r>
        <w:rPr>
          <w:rFonts w:hint="eastAsia"/>
        </w:rPr>
        <w:t>　　　　三、医药企业核心竞争力分析</w:t>
      </w:r>
      <w:r>
        <w:rPr>
          <w:rFonts w:hint="eastAsia"/>
        </w:rPr>
        <w:br/>
      </w:r>
      <w:r>
        <w:rPr>
          <w:rFonts w:hint="eastAsia"/>
        </w:rPr>
        <w:t>　　第三节 2020-2025年国补血用药市场竞争优势分析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中国补血用药行业领先企业分析</w:t>
      </w:r>
      <w:r>
        <w:rPr>
          <w:rFonts w:hint="eastAsia"/>
        </w:rPr>
        <w:br/>
      </w:r>
      <w:r>
        <w:rPr>
          <w:rFonts w:hint="eastAsia"/>
        </w:rPr>
        <w:t>　　第一节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广东珠海金仁股份有限公司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湖北武汉联合有限责任公司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浙江宁波立华制药有限公司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吉林力源股份有限公司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湖南中达鹜马制药有限责任公司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广东红珊瑚有限公司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广东永康股份有限公司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江西天施康中药股份有限公司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江苏健民制药有限公司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2025-2031年中国补血用药行业投资前景研究分析</w:t>
      </w:r>
      <w:r>
        <w:rPr>
          <w:rFonts w:hint="eastAsia"/>
        </w:rPr>
        <w:br/>
      </w:r>
      <w:r>
        <w:rPr>
          <w:rFonts w:hint="eastAsia"/>
        </w:rPr>
        <w:t>　　第一节 中国补血用药行业投资机会分析</w:t>
      </w:r>
      <w:r>
        <w:rPr>
          <w:rFonts w:hint="eastAsia"/>
        </w:rPr>
        <w:br/>
      </w:r>
      <w:r>
        <w:rPr>
          <w:rFonts w:hint="eastAsia"/>
        </w:rPr>
        <w:t>　　第二节 中国补血用药行业进入壁垒</w:t>
      </w:r>
      <w:r>
        <w:rPr>
          <w:rFonts w:hint="eastAsia"/>
        </w:rPr>
        <w:br/>
      </w:r>
      <w:r>
        <w:rPr>
          <w:rFonts w:hint="eastAsia"/>
        </w:rPr>
        <w:t>　　第三节 补血用药行业风险因素分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二、医疗卫生体制改革风险</w:t>
      </w:r>
      <w:r>
        <w:rPr>
          <w:rFonts w:hint="eastAsia"/>
        </w:rPr>
        <w:br/>
      </w:r>
      <w:r>
        <w:rPr>
          <w:rFonts w:hint="eastAsia"/>
        </w:rPr>
        <w:t>　　　　三、新产品的研发风险</w:t>
      </w:r>
      <w:r>
        <w:rPr>
          <w:rFonts w:hint="eastAsia"/>
        </w:rPr>
        <w:br/>
      </w:r>
      <w:r>
        <w:rPr>
          <w:rFonts w:hint="eastAsia"/>
        </w:rPr>
        <w:t>　　　　四、人才匮乏的风险</w:t>
      </w:r>
      <w:r>
        <w:rPr>
          <w:rFonts w:hint="eastAsia"/>
        </w:rPr>
        <w:br/>
      </w:r>
      <w:r>
        <w:rPr>
          <w:rFonts w:hint="eastAsia"/>
        </w:rPr>
        <w:t>　　　　五、环保政策的风险</w:t>
      </w:r>
      <w:r>
        <w:rPr>
          <w:rFonts w:hint="eastAsia"/>
        </w:rPr>
        <w:br/>
      </w:r>
      <w:r>
        <w:rPr>
          <w:rFonts w:hint="eastAsia"/>
        </w:rPr>
        <w:t>　　第四节 中:智:林:　补血用药行业投资前景研究分析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补血用药行业历程</w:t>
      </w:r>
      <w:r>
        <w:rPr>
          <w:rFonts w:hint="eastAsia"/>
        </w:rPr>
        <w:br/>
      </w:r>
      <w:r>
        <w:rPr>
          <w:rFonts w:hint="eastAsia"/>
        </w:rPr>
        <w:t>　　图表 补血用药行业生命周期</w:t>
      </w:r>
      <w:r>
        <w:rPr>
          <w:rFonts w:hint="eastAsia"/>
        </w:rPr>
        <w:br/>
      </w:r>
      <w:r>
        <w:rPr>
          <w:rFonts w:hint="eastAsia"/>
        </w:rPr>
        <w:t>　　图表 补血用药行业产业链分析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2020-2025年补血用药行业市场容量统计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2020-2025年中国补血用药行业市场规模及增长情况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2020-2025年中国补血用药行业销售收入分析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2020-2025年中国补血用药行业盈利情况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2020-2025年中国补血用药行业利润总额分析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2020-2025年中国补血用药行业企业数量情况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2020-2025年中国补血用药行业企业平均规模情况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2020-2025年中国补血用药行业竞争力分析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2020-2025年中国补血用药行业盈利能力分析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2020-2025年中国补血用药行业运营能力分析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2020-2025年中国补血用药行业偿债能力分析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2020-2025年中国补血用药行业发展能力分析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2020-2025年中国补血用药行业经营效益分析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**地区补血用药市场规模及增长情况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**地区补血用药行业市场需求情况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**地区补血用药市场规模及增长情况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**地区补血用药行业市场需求情况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**地区补血用药市场规模及增长情况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**地区补血用药行业市场需求情况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补血用药重点企业（一）基本信息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补血用药重点企业（一）经营情况分析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补血用药重点企业（一）盈利能力情况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补血用药重点企业（一）偿债能力情况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补血用药重点企业（一）运营能力情况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补血用药重点企业（一）成长能力情况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补血用药重点企业（二）基本信息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补血用药重点企业（二）经营情况分析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补血用药重点企业（二）盈利能力情况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补血用药重点企业（二）偿债能力情况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补血用药重点企业（二）运营能力情况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补血用药重点企业（二）成长能力情况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2025-2031年中国补血用药行业市场容量预测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2025-2031年中国补血用药行业市场规模预测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2025-2031年中国补血用药市场前景分析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2025-2031年中国补血用药行业发展趋势预测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fefa2c0694764" w:history="1">
        <w:r>
          <w:rPr>
            <w:rStyle w:val="Hyperlink"/>
          </w:rPr>
          <w:t>2025-2031年中国补血用药市场研究及发展前景报告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fefa2c0694764" w:history="1">
        <w:r>
          <w:rPr>
            <w:rStyle w:val="Hyperlink"/>
          </w:rPr>
          <w:t>https://www.20087.com/7/82/BuXueYongYaoQianJing.html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热点：治疗贫血的常用药、补血用药物、补气补血吃什么药、补血的药都有啥、补血药排名第一名、补血的药液、缺铁性贫血吃什么药好、补血药有什么药、补血的药哪个效果好 贫血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02c7c7cab4419" w:history="1">
      <w:r>
        <w:rPr>
          <w:rStyle w:val="Hyperlink"/>
        </w:rPr>
        <w:t>2025-2031年中国补血用药市场研究及发展前景报告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BuXueYongYaoQianJing.html" TargetMode="External" Id="R0e4fefa2c069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BuXueYongYaoQianJing.html" TargetMode="External" Id="R24602c7c7cab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2025-04-29T23:47:00Z</dcterms:created>
  <dcterms:modified xsi:type="dcterms:W3CDTF">2025-04-30T00:47:00Z</dcterms:modified>
  <dc:subject>2025-2031年中国补血用药市场研究及发展前景报告</dc:subject>
  <dc:title>2025-2031年中国补血用药市场研究及发展前景报告</dc:title>
  <cp:keywords>2025-2031年中国补血用药市场研究及发展前景报告</cp:keywords>
  <dc:description>2025-2031年中国补血用药市场研究及发展前景报告</dc:description>
</cp:coreProperties>
</file>