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6c241a3a44835" w:history="1">
              <w:r>
                <w:rPr>
                  <w:rStyle w:val="Hyperlink"/>
                </w:rPr>
                <w:t>2025-2031年中国PARP抑制剂行业研究分析与前景趋势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6c241a3a44835" w:history="1">
              <w:r>
                <w:rPr>
                  <w:rStyle w:val="Hyperlink"/>
                </w:rPr>
                <w:t>2025-2031年中国PARP抑制剂行业研究分析与前景趋势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6c241a3a44835" w:history="1">
                <w:r>
                  <w:rPr>
                    <w:rStyle w:val="Hyperlink"/>
                  </w:rPr>
                  <w:t>https://www.20087.com/7/02/PARPYiZhiJiDeFaZhanQuShi.html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P抑制剂是一种用于癌症治疗的靶向药物，主要针对携带BRCA基因突变的肿瘤细胞。PARP抑制剂通过抑制聚ADP核糖聚合酶（PARP）的功能，阻止癌细胞修复其DNA损伤，从而导致癌细胞死亡。自2014年首个PARP抑制剂上市以来，其在卵巢癌、乳腺癌等恶性肿瘤中的应用逐渐扩大，显示出良好的疗效和安全性。目前，研究不仅聚焦于拓展适应症范围，还致力于探索与其他抗癌疗法联合使用的可能性，以期提高治疗效果。</w:t>
      </w:r>
      <w:r>
        <w:rPr>
          <w:rFonts w:hint="eastAsia"/>
        </w:rPr>
        <w:br/>
      </w:r>
      <w:r>
        <w:rPr>
          <w:rFonts w:hint="eastAsia"/>
        </w:rPr>
        <w:t>　　PARP抑制剂将继续深化对癌症生物学机制的理解，并推动个性化医疗的进步。一方面，随着精准医学的发展，基于患者特定遗传特征选择最有效的PARP抑制剂将成为可能，这将极大地提升治疗的针对性和有效性。另一方面，新型PARP抑制剂的研发也在不断进行中，旨在克服现有药物的耐药性问题并进一步优化副作用管理。此外，研究者们还在探索如何利用PARP抑制剂激活免疫系统来对抗癌症的新途径，这为未来的癌症治疗提供了新的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6c241a3a44835" w:history="1">
        <w:r>
          <w:rPr>
            <w:rStyle w:val="Hyperlink"/>
          </w:rPr>
          <w:t>2025-2031年中国PARP抑制剂行业研究分析与前景趋势</w:t>
        </w:r>
      </w:hyperlink>
      <w:r>
        <w:rPr>
          <w:rFonts w:hint="eastAsia"/>
        </w:rPr>
        <w:t>》系统分析了PARP抑制剂行业的市场规模、市场需求及价格波动，深入探讨了PARP抑制剂产业链关键环节及各细分市场特点。报告基于权威数据，科学预测了PARP抑制剂市场前景与发展趋势，同时评估了PARP抑制剂重点企业的经营状况，包括品牌影响力、市场集中度及竞争格局。通过SWOT分析，报告揭示了PARP抑制剂行业面临的风险与机遇，为PARP抑制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PARP抑制剂行业界定</w:t>
      </w:r>
      <w:r>
        <w:rPr>
          <w:rFonts w:hint="eastAsia"/>
        </w:rPr>
        <w:br/>
      </w:r>
      <w:r>
        <w:rPr>
          <w:rFonts w:hint="eastAsia"/>
        </w:rPr>
        <w:t>　　第一节 PARP抑制剂行业定义</w:t>
      </w:r>
      <w:r>
        <w:rPr>
          <w:rFonts w:hint="eastAsia"/>
        </w:rPr>
        <w:br/>
      </w:r>
      <w:r>
        <w:rPr>
          <w:rFonts w:hint="eastAsia"/>
        </w:rPr>
        <w:t>　　第二节 PARP抑制剂行业特点分析</w:t>
      </w:r>
      <w:r>
        <w:rPr>
          <w:rFonts w:hint="eastAsia"/>
        </w:rPr>
        <w:br/>
      </w:r>
      <w:r>
        <w:rPr>
          <w:rFonts w:hint="eastAsia"/>
        </w:rPr>
        <w:t>　　第三节 PARP抑制剂行业发展历程</w:t>
      </w:r>
      <w:r>
        <w:rPr>
          <w:rFonts w:hint="eastAsia"/>
        </w:rPr>
        <w:br/>
      </w:r>
      <w:r>
        <w:rPr>
          <w:rFonts w:hint="eastAsia"/>
        </w:rPr>
        <w:t>　　第四节 PARP抑制剂产业链分析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2024-2025年国外PARP抑制剂行业发展态势分析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国外PARP抑制剂行业总体情况</w:t>
      </w:r>
      <w:r>
        <w:rPr>
          <w:rFonts w:hint="eastAsia"/>
        </w:rPr>
        <w:br/>
      </w:r>
      <w:r>
        <w:rPr>
          <w:rFonts w:hint="eastAsia"/>
        </w:rPr>
        <w:t>　　第二节 PARP抑制剂行业重点国家、地区市场分析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国外PARP抑制剂行业发展前景预测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2024-2025年中国PARP抑制剂行业发展环境分析</w:t>
      </w:r>
      <w:r>
        <w:rPr>
          <w:rFonts w:hint="eastAsia"/>
        </w:rPr>
        <w:br/>
      </w:r>
      <w:r>
        <w:rPr>
          <w:rFonts w:hint="eastAsia"/>
        </w:rPr>
        <w:t>　　第一节 PARP抑制剂行业经济环境分析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PARP抑制剂行业政策环境分析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一、PARP抑制剂行业相关政策</w:t>
      </w:r>
      <w:r>
        <w:rPr>
          <w:rFonts w:hint="eastAsia"/>
        </w:rPr>
        <w:br/>
      </w:r>
      <w:r>
        <w:rPr>
          <w:rFonts w:hint="eastAsia"/>
        </w:rPr>
        <w:t>　　　　二、PARP抑制剂行业相关标准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2024-2025年PARP抑制剂行业技术发展现状及趋势分析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PARP抑制剂行业技术发展现状分析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国内外PARP抑制剂行业技术差异与原因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PARP抑制剂行业技术发展方向、趋势预测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提升PARP抑制剂行业技术能力策略建议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中国PARP抑制剂行业市场供需状况分析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中国PARP抑制剂行业市场规模情况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中国PARP抑制剂行业市场需求状况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一、2019-2024年PARP抑制剂行业市场需求情况</w:t>
      </w:r>
      <w:r>
        <w:rPr>
          <w:rFonts w:hint="eastAsia"/>
        </w:rPr>
        <w:br/>
      </w:r>
      <w:r>
        <w:rPr>
          <w:rFonts w:hint="eastAsia"/>
        </w:rPr>
        <w:t>　　　　二、PARP抑制剂行业市场需求特点分析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三、2025-2031年PARP抑制剂行业市场需求预测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中国PARP抑制剂行业产量情况分析与预测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一、2019-2024年PARP抑制剂行业产量统计分析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二、2025年PARP抑制剂行业产量特点分析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三、2025-2031年PARP抑制剂行业产量预测分析</w:t>
      </w:r>
      <w:r>
        <w:rPr>
          <w:rFonts w:hint="eastAsia"/>
        </w:rPr>
        <w:br/>
      </w:r>
      <w:r>
        <w:rPr>
          <w:rFonts w:hint="eastAsia"/>
        </w:rPr>
        <w:t>　　第四节 PARP抑制剂行业市场供需平衡状况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中国PARP抑制剂行业进出口情况分析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PARP抑制剂行业出口情况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一、2019-2024年PARP抑制剂行业出口情况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三、2025-2031年PARP抑制剂行业出口情况预测</w:t>
      </w:r>
      <w:r>
        <w:rPr>
          <w:rFonts w:hint="eastAsia"/>
        </w:rPr>
        <w:br/>
      </w:r>
      <w:r>
        <w:rPr>
          <w:rFonts w:hint="eastAsia"/>
        </w:rPr>
        <w:t>　　第二节 PARP抑制剂行业进口情况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一、2019-2024年PARP抑制剂行业进口情况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三、2025-2031年PARP抑制剂行业进口情况预测</w:t>
      </w:r>
      <w:r>
        <w:rPr>
          <w:rFonts w:hint="eastAsia"/>
        </w:rPr>
        <w:br/>
      </w:r>
      <w:r>
        <w:rPr>
          <w:rFonts w:hint="eastAsia"/>
        </w:rPr>
        <w:t>　　第三节 PARP抑制剂行业进出口面临的挑战及对策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中国PARP抑制剂行业产品价格监测</w:t>
      </w:r>
      <w:r>
        <w:rPr>
          <w:rFonts w:hint="eastAsia"/>
        </w:rPr>
        <w:br/>
      </w:r>
      <w:r>
        <w:rPr>
          <w:rFonts w:hint="eastAsia"/>
        </w:rPr>
        <w:t>　　　　一、PARP抑制剂市场价格特征</w:t>
      </w:r>
      <w:r>
        <w:rPr>
          <w:rFonts w:hint="eastAsia"/>
        </w:rPr>
        <w:br/>
      </w:r>
      <w:r>
        <w:rPr>
          <w:rFonts w:hint="eastAsia"/>
        </w:rPr>
        <w:t>　　　　二、当前PARP抑制剂市场价格评述</w:t>
      </w:r>
      <w:r>
        <w:rPr>
          <w:rFonts w:hint="eastAsia"/>
        </w:rPr>
        <w:br/>
      </w:r>
      <w:r>
        <w:rPr>
          <w:rFonts w:hint="eastAsia"/>
        </w:rPr>
        <w:t>　　　　三、影响PARP抑制剂市场价格因素分析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四、未来PARP抑制剂市场价格走势预测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中国PARP抑制剂行业重点区域市场分析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PARP抑制剂行业区域市场分布情况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2024-2025年PARP抑制剂行业细分市场调研分析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PARP抑制剂细分产品（一）市场调研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PARP抑制剂细分产品（二）市场调研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PARP抑制剂行业上、下游市场分析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PARP抑制剂行业上游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PARP抑制剂行业下游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PARP抑制剂行业重点企业发展调研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PARP抑制剂重点企业（一）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PARP抑制剂重点企业（二）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PARP抑制剂重点企业（三）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PARP抑制剂重点企业（四）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PARP抑制剂重点企业（五）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PARP抑制剂重点企业（六）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PARP抑制剂行业风险及对策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2025-2031年PARP抑制剂行业发展环境分析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2025-2031年PARP抑制剂行业投资特性分析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一、PARP抑制剂行业进入壁垒</w:t>
      </w:r>
      <w:r>
        <w:rPr>
          <w:rFonts w:hint="eastAsia"/>
        </w:rPr>
        <w:br/>
      </w:r>
      <w:r>
        <w:rPr>
          <w:rFonts w:hint="eastAsia"/>
        </w:rPr>
        <w:t>　　　　二、PARP抑制剂行业盈利模式</w:t>
      </w:r>
      <w:r>
        <w:rPr>
          <w:rFonts w:hint="eastAsia"/>
        </w:rPr>
        <w:br/>
      </w:r>
      <w:r>
        <w:rPr>
          <w:rFonts w:hint="eastAsia"/>
        </w:rPr>
        <w:t>　　　　三、PARP抑制剂行业盈利因素</w:t>
      </w:r>
      <w:r>
        <w:rPr>
          <w:rFonts w:hint="eastAsia"/>
        </w:rPr>
        <w:br/>
      </w:r>
      <w:r>
        <w:rPr>
          <w:rFonts w:hint="eastAsia"/>
        </w:rPr>
        <w:t>　　第三节 PARP抑制剂行业“波特五力模型”分析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2025-2031年PARP抑制剂行业风险及对策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PARP抑制剂企业竞争策略分析</w:t>
      </w:r>
      <w:r>
        <w:rPr>
          <w:rFonts w:hint="eastAsia"/>
        </w:rPr>
        <w:br/>
      </w:r>
      <w:r>
        <w:rPr>
          <w:rFonts w:hint="eastAsia"/>
        </w:rPr>
        <w:t>　　第一节 PARP抑制剂市场竞争策略分析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一、2025-2031年中国PARP抑制剂市场增长潜力分析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二、2025-2031年中国PARP抑制剂主要潜力品种分析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三、现有PARP抑制剂产品竞争策略分析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四、潜力PARP抑制剂品种竞争策略选择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2025-2031年中国PARP抑制剂企业竞争策略分析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一、2025-2031年我国PARP抑制剂市场竞争趋势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二、2025-2031年PARP抑制剂行业竞争格局展望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三、2025-2031年PARP抑制剂行业竞争策略分析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四、2025-2031年PARP抑制剂企业竞争策略分析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2025-2031年中国PARP抑制剂行业发展趋势分析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一、2025-2031年PARP抑制剂技术发展趋势分析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二、2025-2031年PARP抑制剂产品发展趋势分析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三、2025-2031年PARP抑制剂行业竞争格局展望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2025-2031年中国PARP抑制剂市场趋势分析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一、2025-2031年PARP抑制剂发展趋势预测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二、2025-2025年PARP抑制剂市场前景分析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三、2025-2031年PARP抑制剂产业政策趋向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2025-2031年PARP抑制剂行业投资价值评估分析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PARP抑制剂行业发展建议分析</w:t>
      </w:r>
      <w:r>
        <w:rPr>
          <w:rFonts w:hint="eastAsia"/>
        </w:rPr>
        <w:br/>
      </w:r>
      <w:r>
        <w:rPr>
          <w:rFonts w:hint="eastAsia"/>
        </w:rPr>
        <w:t>　　第一节 PARP抑制剂行业研究结论及建议</w:t>
      </w:r>
      <w:r>
        <w:rPr>
          <w:rFonts w:hint="eastAsia"/>
        </w:rPr>
        <w:br/>
      </w:r>
      <w:r>
        <w:rPr>
          <w:rFonts w:hint="eastAsia"/>
        </w:rPr>
        <w:t>　　第二节 PARP抑制剂细分行业研究结论及建议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中^智^林^－PARP抑制剂行业竞争策略总结及建议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PARP抑制剂行业历程</w:t>
      </w:r>
      <w:r>
        <w:rPr>
          <w:rFonts w:hint="eastAsia"/>
        </w:rPr>
        <w:br/>
      </w:r>
      <w:r>
        <w:rPr>
          <w:rFonts w:hint="eastAsia"/>
        </w:rPr>
        <w:t>　　图表 PARP抑制剂行业生命周期</w:t>
      </w:r>
      <w:r>
        <w:rPr>
          <w:rFonts w:hint="eastAsia"/>
        </w:rPr>
        <w:br/>
      </w:r>
      <w:r>
        <w:rPr>
          <w:rFonts w:hint="eastAsia"/>
        </w:rPr>
        <w:t>　　图表 PARP抑制剂行业产业链分析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2019-2024年中国PARP抑制剂行业市场规模及增长情况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2019-2024年PARP抑制剂行业市场容量分析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2019-2024年中国PARP抑制剂行业产能统计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2019-2024年中国PARP抑制剂行业产量及增长趋势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2019-2024年中国PARP抑制剂市场需求量及增速统计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2024年中国PARP抑制剂行业需求领域分布格局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2019-2024年中国PARP抑制剂行业销售收入分析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2019-2024年中国PARP抑制剂行业盈利情况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2019-2024年中国PARP抑制剂行业利润总额统计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2019-2024年中国PARP抑制剂进口数量分析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2019-2024年中国PARP抑制剂进口金额分析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2019-2024年中国PARP抑制剂出口数量分析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2019-2024年中国PARP抑制剂出口金额分析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2024年中国PARP抑制剂进口国家及地区分析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2024年中国PARP抑制剂出口国家及地区分析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2019-2024年中国PARP抑制剂行业企业数量情况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2019-2024年中国PARP抑制剂行业企业平均规模情况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**地区PARP抑制剂市场规模及增长情况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**地区PARP抑制剂行业市场需求情况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**地区PARP抑制剂市场规模及增长情况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**地区PARP抑制剂行业市场需求情况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**地区PARP抑制剂市场规模及增长情况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**地区PARP抑制剂行业市场需求情况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**地区PARP抑制剂市场规模及增长情况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**地区PARP抑制剂行业市场需求情况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PARP抑制剂重点企业（一）基本信息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PARP抑制剂重点企业（一）经营情况分析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PARP抑制剂重点企业（一）主要经济指标情况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PARP抑制剂重点企业（一）盈利能力情况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PARP抑制剂重点企业（一）偿债能力情况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PARP抑制剂重点企业（一）运营能力情况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PARP抑制剂重点企业（一）成长能力情况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PARP抑制剂重点企业（二）基本信息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PARP抑制剂重点企业（二）经营情况分析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PARP抑制剂重点企业（二）主要经济指标情况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PARP抑制剂重点企业（二）盈利能力情况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PARP抑制剂重点企业（二）偿债能力情况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PARP抑制剂重点企业（二）运营能力情况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PARP抑制剂重点企业（二）成长能力情况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PARP抑制剂重点企业（三）基本信息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PARP抑制剂重点企业（三）经营情况分析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PARP抑制剂重点企业（三）主要经济指标情况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PARP抑制剂重点企业（三）盈利能力情况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PARP抑制剂重点企业（三）偿债能力情况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PARP抑制剂重点企业（三）运营能力情况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PARP抑制剂重点企业（三）成长能力情况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2025-2031年中国PARP抑制剂行业产能预测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2025-2031年中国PARP抑制剂行业产量预测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2025-2031年中国PARP抑制剂市场需求量预测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2025-2031年中国PARP抑制剂行业供需平衡预测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2025-2031年中国PARP抑制剂市场容量预测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2025-2031年中国PARP抑制剂市场规模预测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2025-2031年中国PARP抑制剂市场前景分析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2025-2031年中国PARP抑制剂发展趋势预测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6c241a3a44835" w:history="1">
        <w:r>
          <w:rPr>
            <w:rStyle w:val="Hyperlink"/>
          </w:rPr>
          <w:t>2025-2031年中国PARP抑制剂行业研究分析与前景趋势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6c241a3a44835" w:history="1">
        <w:r>
          <w:rPr>
            <w:rStyle w:val="Hyperlink"/>
          </w:rPr>
          <w:t>https://www.20087.com/7/02/PARPYiZhiJiDeFaZhanQuShi.html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热点：mtor抑制剂、PARP抑制剂是靶向药吗、PARP抑制剂是靶向药吗、PARP抑制剂价格、dpp4抑制剂、PARP抑制剂作用原理、第三代PARP抑制剂、奥拉帕利靶向药多少钱一盒、PARP抑制剂联合蒽扎鲁胺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cc9aa170e4a67" w:history="1">
      <w:r>
        <w:rPr>
          <w:rStyle w:val="Hyperlink"/>
        </w:rPr>
        <w:t>2025-2031年中国PARP抑制剂行业研究分析与前景趋势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PARPYiZhiJiDeFaZhanQuShi.html" TargetMode="External" Id="R45b6c241a3a4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PARPYiZhiJiDeFaZhanQuShi.html" TargetMode="External" Id="Raabcc9aa170e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2024-12-27T04:15:00Z</dcterms:created>
  <dcterms:modified xsi:type="dcterms:W3CDTF">2024-12-27T05:15:00Z</dcterms:modified>
  <dc:subject>2025-2031年中国PARP抑制剂行业研究分析与前景趋势</dc:subject>
  <dc:title>2025-2031年中国PARP抑制剂行业研究分析与前景趋势</dc:title>
  <cp:keywords>2025-2031年中国PARP抑制剂行业研究分析与前景趋势</cp:keywords>
  <dc:description>2025-2031年中国PARP抑制剂行业研究分析与前景趋势</dc:description>
</cp:coreProperties>
</file>