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1fbe3803b4842" w:history="1">
              <w:r>
                <w:rPr>
                  <w:rStyle w:val="Hyperlink"/>
                </w:rPr>
                <w:t>2024-2030年中国中药化妆品行业研究分析与前景趋势预测报告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1fbe3803b4842" w:history="1">
              <w:r>
                <w:rPr>
                  <w:rStyle w:val="Hyperlink"/>
                </w:rPr>
                <w:t>2024-2030年中国中药化妆品行业研究分析与前景趋势预测报告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1fbe3803b4842" w:history="1">
                <w:r>
                  <w:rPr>
                    <w:rStyle w:val="Hyperlink"/>
                  </w:rPr>
                  <w:t>https://www.20087.com/7/52/ZhongYaoHuaZhuangPinFaZhanQuShi.html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市场在全球范围内逐渐受到关注，消费者对天然、温和护肤产品的需求增加，推动了中药化妆品的发展。从中药提取物到中草药配方，这些产品宣称具有抗炎、抗氧化和舒缓肌肤的功效。然而，行业面临着功效验证、市场监管和消费者认知的挑战。</w:t>
      </w:r>
      <w:r>
        <w:rPr>
          <w:rFonts w:hint="eastAsia"/>
        </w:rPr>
        <w:br/>
      </w:r>
      <w:r>
        <w:rPr>
          <w:rFonts w:hint="eastAsia"/>
        </w:rPr>
        <w:t>　　未来，中药化妆品行业将朝着科学化、标准化和国际化方向发展。科学化意味着加强对中药成分的药理研究，确保产品功效和安全性。标准化将通过建立统一的质量标准和检测体系，提升产品信誉。国际化发展将推动中药化妆品走向全球市场，通过国际合作和品牌建设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1fbe3803b4842" w:history="1">
        <w:r>
          <w:rPr>
            <w:rStyle w:val="Hyperlink"/>
          </w:rPr>
          <w:t>2024-2030年中国中药化妆品行业研究分析与前景趋势预测报告</w:t>
        </w:r>
      </w:hyperlink>
      <w:r>
        <w:rPr>
          <w:rFonts w:hint="eastAsia"/>
        </w:rPr>
        <w:t>》在多年中药化妆品行业研究的基础上，结合中国中药化妆品行业市场的发展现状，通过资深研究团队对中药化妆品市场资料进行整理，并依托国家权威数据资源和长期市场监测的数据库，对中药化妆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81fbe3803b4842" w:history="1">
        <w:r>
          <w:rPr>
            <w:rStyle w:val="Hyperlink"/>
          </w:rPr>
          <w:t>2024-2030年中国中药化妆品行业研究分析与前景趋势预测报告</w:t>
        </w:r>
      </w:hyperlink>
      <w:r>
        <w:rPr>
          <w:rFonts w:hint="eastAsia"/>
        </w:rPr>
        <w:t>》可以帮助投资者准确把握中药化妆品行业的市场现状，为投资者进行投资作出中药化妆品行业前景预判，挖掘中药化妆品行业投资价值，同时提出中药化妆品行业投资策略、营销策略等方面的建议。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中药化妆品行业相关概述</w:t>
      </w:r>
      <w:r>
        <w:rPr>
          <w:rFonts w:hint="eastAsia"/>
        </w:rPr>
        <w:br/>
      </w:r>
      <w:r>
        <w:rPr>
          <w:rFonts w:hint="eastAsia"/>
        </w:rPr>
        <w:t>　　第一节 中药化妆品行业相关概述</w:t>
      </w:r>
      <w:r>
        <w:rPr>
          <w:rFonts w:hint="eastAsia"/>
        </w:rPr>
        <w:br/>
      </w:r>
      <w:r>
        <w:rPr>
          <w:rFonts w:hint="eastAsia"/>
        </w:rPr>
        <w:t>　　　　一、中药化妆品产品概述</w:t>
      </w:r>
      <w:r>
        <w:rPr>
          <w:rFonts w:hint="eastAsia"/>
        </w:rPr>
        <w:br/>
      </w:r>
      <w:r>
        <w:rPr>
          <w:rFonts w:hint="eastAsia"/>
        </w:rPr>
        <w:t>　　　　二、中药化妆品产品分类及用途</w:t>
      </w:r>
      <w:r>
        <w:rPr>
          <w:rFonts w:hint="eastAsia"/>
        </w:rPr>
        <w:br/>
      </w:r>
      <w:r>
        <w:rPr>
          <w:rFonts w:hint="eastAsia"/>
        </w:rPr>
        <w:t>　　第二节 中药化妆品行业经营模式分析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中国中药化妆品行业政策环境分析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一、中药化妆品行业监管管理体制</w:t>
      </w:r>
      <w:r>
        <w:rPr>
          <w:rFonts w:hint="eastAsia"/>
        </w:rPr>
        <w:br/>
      </w:r>
      <w:r>
        <w:rPr>
          <w:rFonts w:hint="eastAsia"/>
        </w:rPr>
        <w:t>　　　　二、中药化妆品行业相关政策分析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中国中药化妆品行业技术环境分析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中国中药化妆品行业运行态势分析第一节 中国中药化妆品行业概况分析</w:t>
      </w:r>
      <w:r>
        <w:rPr>
          <w:rFonts w:hint="eastAsia"/>
        </w:rPr>
        <w:br/>
      </w:r>
      <w:r>
        <w:rPr>
          <w:rFonts w:hint="eastAsia"/>
        </w:rPr>
        <w:t>　　　　一、中药化妆品生产经营概况</w:t>
      </w:r>
      <w:r>
        <w:rPr>
          <w:rFonts w:hint="eastAsia"/>
        </w:rPr>
        <w:br/>
      </w:r>
      <w:r>
        <w:rPr>
          <w:rFonts w:hint="eastAsia"/>
        </w:rPr>
        <w:t>　　　　二、中药化妆品行业总体发展概况</w:t>
      </w:r>
      <w:r>
        <w:rPr>
          <w:rFonts w:hint="eastAsia"/>
        </w:rPr>
        <w:br/>
      </w:r>
      <w:r>
        <w:rPr>
          <w:rFonts w:hint="eastAsia"/>
        </w:rPr>
        <w:t>　　第二节 中国中药化妆品行业经受压力分析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一、人民币升值对中药化妆品产业的压力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二、出口退税下调对中药化妆品产业的压力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三、原材料涨价对中药化妆品产业的压力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四、劳动力成本上升对中药化妆品产业的压力</w:t>
      </w:r>
      <w:r>
        <w:rPr>
          <w:rFonts w:hint="eastAsia"/>
        </w:rPr>
        <w:br/>
      </w:r>
      <w:r>
        <w:rPr>
          <w:rFonts w:hint="eastAsia"/>
        </w:rPr>
        <w:t>　　第三节 中国中药化妆品的发展及存在的问题分析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一、中国中药化妆品行业发展中的问题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2018-2023年中国中药化妆品产业运行情况分析第一节 2018-2023年中国中药化妆品行业发展状况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一、2018-2023年中药化妆品所属行业市场供给分析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二、2018-2023年中药化妆品所属行业市场需求分析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三、2018-2023年中药化妆品所属行业市场规模分析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一、中药化妆品行业市场区域分布情况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二、中药化妆品行业市场集中度分析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2018-2023年中国中药化妆品区域市场规模分析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中药化妆品行业市场价格分析第一节 中药化妆品产品价格特征分析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影响国内市场中药化妆品产品价格的因素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中药化妆品行业未来价格变化趋势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2024年中国中药化妆品行业竞争情况分析</w:t>
      </w:r>
      <w:r>
        <w:rPr>
          <w:rFonts w:hint="eastAsia"/>
        </w:rPr>
        <w:br/>
      </w:r>
      <w:r>
        <w:rPr>
          <w:rFonts w:hint="eastAsia"/>
        </w:rPr>
        <w:t>　　第一节 中药化妆品所属行业经济指标分析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一、中药化妆品行业赢利性分析</w:t>
      </w:r>
      <w:r>
        <w:rPr>
          <w:rFonts w:hint="eastAsia"/>
        </w:rPr>
        <w:br/>
      </w:r>
      <w:r>
        <w:rPr>
          <w:rFonts w:hint="eastAsia"/>
        </w:rPr>
        <w:t>　　　　二、中药化妆品产品附加值的提升空间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三、中药化妆品行业进入壁垒/退出机制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四、中药化妆品行业周期性、季节性等特点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中药化妆品行业竞争结构分析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中药化妆品行业SWOT模型分析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中国中药化妆品行业上下游产业链分析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中药化妆品行业上下游产业链概述</w:t>
      </w:r>
      <w:r>
        <w:rPr>
          <w:rFonts w:hint="eastAsia"/>
        </w:rPr>
        <w:br/>
      </w:r>
      <w:r>
        <w:rPr>
          <w:rFonts w:hint="eastAsia"/>
        </w:rPr>
        <w:t>　　第二节 中药化妆品上游所属行业发展状况分析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中药化妆品下游行业需求市场调研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上海诺依薇雅商贸有限公司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2018-2023年中国中药化妆品所属行业主要数据监测分析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2024年中国中药化妆品所属行业结构分析</w:t>
      </w:r>
      <w:r>
        <w:rPr>
          <w:rFonts w:hint="eastAsia"/>
        </w:rPr>
        <w:br/>
      </w:r>
      <w:r>
        <w:rPr>
          <w:rFonts w:hint="eastAsia"/>
        </w:rPr>
        <w:t>　　　　一、中药化妆品企业结构分析</w:t>
      </w:r>
      <w:r>
        <w:rPr>
          <w:rFonts w:hint="eastAsia"/>
        </w:rPr>
        <w:br/>
      </w:r>
      <w:r>
        <w:rPr>
          <w:rFonts w:hint="eastAsia"/>
        </w:rPr>
        <w:t>　　　　二、中药化妆品行业从业人员结构分析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2018-2023年中国中药化妆品行业关键性财务指标分析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中药化妆品行业替代品及互补产品分析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中药化妆品行业替代品分析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二、主要替代品对中药化妆品行业的影响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中药化妆品行业互补产品分析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二、主要互补产品对中药化妆品行业的影响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2024年国内中药化妆品产品的经销模式</w:t>
      </w:r>
      <w:r>
        <w:rPr>
          <w:rFonts w:hint="eastAsia"/>
        </w:rPr>
        <w:br/>
      </w:r>
      <w:r>
        <w:rPr>
          <w:rFonts w:hint="eastAsia"/>
        </w:rPr>
        <w:t>　　第二节 中药化妆品行业渠道格局</w:t>
      </w:r>
      <w:r>
        <w:rPr>
          <w:rFonts w:hint="eastAsia"/>
        </w:rPr>
        <w:br/>
      </w:r>
      <w:r>
        <w:rPr>
          <w:rFonts w:hint="eastAsia"/>
        </w:rPr>
        <w:t>　　第三节 中药化妆品行业渠道形式</w:t>
      </w:r>
      <w:r>
        <w:rPr>
          <w:rFonts w:hint="eastAsia"/>
        </w:rPr>
        <w:br/>
      </w:r>
      <w:r>
        <w:rPr>
          <w:rFonts w:hint="eastAsia"/>
        </w:rPr>
        <w:t>　　第四节 中药化妆品渠道要素对比</w:t>
      </w:r>
      <w:r>
        <w:rPr>
          <w:rFonts w:hint="eastAsia"/>
        </w:rPr>
        <w:br/>
      </w:r>
      <w:r>
        <w:rPr>
          <w:rFonts w:hint="eastAsia"/>
        </w:rPr>
        <w:t>　　第五节 中药化妆品行业国际化营销模式分析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2024年国内中药化妆品产品生产及销售投资运作模式分析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2024-2030年中药化妆品行业趋势预测分析</w:t>
      </w:r>
      <w:r>
        <w:rPr>
          <w:rFonts w:hint="eastAsia"/>
        </w:rPr>
        <w:br/>
      </w:r>
      <w:r>
        <w:rPr>
          <w:rFonts w:hint="eastAsia"/>
        </w:rPr>
        <w:t>　　第一节 中药化妆品行业投资价值分析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一、2018-2023年国内中药化妆品所属行业盈利能力分析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二、2018-2023年国内中药化妆品所属行业偿债能力分析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三、2018-2023年国内中药化妆品所属行业运营能力分析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四、2024-2030年国内中药化妆品产品投资收益率分析预测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2018-2023年国内中药化妆品行业投资机会分析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一、国内强劲的经济增长对中药化妆品行业的支撑因素分析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二、下游行业的需求对中药化妆品行业的推动因素分析</w:t>
      </w:r>
      <w:r>
        <w:rPr>
          <w:rFonts w:hint="eastAsia"/>
        </w:rPr>
        <w:br/>
      </w:r>
      <w:r>
        <w:rPr>
          <w:rFonts w:hint="eastAsia"/>
        </w:rPr>
        <w:t>　　　　三、中药化妆品产品相关产业的发展对中药化妆品行业的带动因素分析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2024-2030年中国中药化妆品行业供需预测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二、2024-2030年中国中药化妆品行业需求预测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2024-2030年中国中药化妆品所属行业运行状况预测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一、2024-2030年中药化妆品所属行业工业总产值预测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二、2024-2030年中药化妆品行业销售收入预测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2024-2030年中国中药化妆品行业投资前景分析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中国中药化妆品行业存在问题分析</w:t>
      </w:r>
      <w:r>
        <w:rPr>
          <w:rFonts w:hint="eastAsia"/>
        </w:rPr>
        <w:br/>
      </w:r>
      <w:r>
        <w:rPr>
          <w:rFonts w:hint="eastAsia"/>
        </w:rPr>
        <w:t>　　第二节 中国中药化妆品行业上下游产业链风险分析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中国中药化妆品行业投资前景分析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2024-2030年中国中药化妆品行业投资策略及投资建议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中药化妆品行业投资前景规划背景意义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中药化妆品行业战略规划制定依据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中药化妆品行业战略规划策略分析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中药化妆品行业市场的重点客户战略实施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2018-2023年全球中药化妆品所属行业市场规模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2018-2023年中国中药化妆品所属行业市场规模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2018-2023年中药化妆品行业重要数据指标比较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2018-2023年中国中药化妆品市场占全球份额比较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2018-2023年中药化妆品行业销售费用分析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2018-2023年中药化妆品所属行业管理费用分析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2018-2023年中药化妆品所属行业财务费用分析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2018-2023年中药化妆品行业产能分析</w:t>
      </w:r>
      <w:r>
        <w:rPr>
          <w:rFonts w:hint="eastAsia"/>
        </w:rPr>
        <w:br/>
      </w:r>
      <w:r>
        <w:rPr>
          <w:rFonts w:hint="eastAsia"/>
        </w:rPr>
        <w:t>　　图表 2018-2023年中药化妆品所属行业产量分析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2018-2023年中药化妆品行业需求分析</w:t>
      </w:r>
      <w:r>
        <w:rPr>
          <w:rFonts w:hint="eastAsia"/>
        </w:rPr>
        <w:br/>
      </w:r>
      <w:r>
        <w:rPr>
          <w:rFonts w:hint="eastAsia"/>
        </w:rPr>
        <w:t>　　图表 2018-2023年中药化妆品行业进口数据</w:t>
      </w:r>
      <w:r>
        <w:rPr>
          <w:rFonts w:hint="eastAsia"/>
        </w:rPr>
        <w:br/>
      </w:r>
      <w:r>
        <w:rPr>
          <w:rFonts w:hint="eastAsia"/>
        </w:rPr>
        <w:t>　　图表 2018-2023年中药化妆品行业出口数据</w:t>
      </w:r>
      <w:r>
        <w:rPr>
          <w:rFonts w:hint="eastAsia"/>
        </w:rPr>
        <w:br/>
      </w:r>
      <w:r>
        <w:rPr>
          <w:rFonts w:hint="eastAsia"/>
        </w:rPr>
        <w:t>　　图表 2024-2030年中药化妆品所属行业市场规模预测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2024-2030年中药化妆品行业营业收入预测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2024-2030年中国中药化妆品行业供给预测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2024-2030年中国中药化妆品行业需求预测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2024-2030年中国中药化妆品行业供需平衡预测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1fbe3803b4842" w:history="1">
        <w:r>
          <w:rPr>
            <w:rStyle w:val="Hyperlink"/>
          </w:rPr>
          <w:t>2024-2030年中国中药化妆品行业研究分析与前景趋势预测报告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1fbe3803b4842" w:history="1">
        <w:r>
          <w:rPr>
            <w:rStyle w:val="Hyperlink"/>
          </w:rPr>
          <w:t>https://www.20087.com/7/52/ZhongYaoHuaZhuangPinFaZhanQuShi.html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66ce8047349f0" w:history="1">
      <w:r>
        <w:rPr>
          <w:rStyle w:val="Hyperlink"/>
        </w:rPr>
        <w:t>2024-2030年中国中药化妆品行业研究分析与前景趋势预测报告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ongYaoHuaZhuangPinFaZhanQuShi.html" TargetMode="External" Id="R1c81fbe3803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ongYaoHuaZhuangPinFaZhanQuShi.html" TargetMode="External" Id="Rbd366ce80473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2024-03-20T03:13:02Z</dcterms:created>
  <dcterms:modified xsi:type="dcterms:W3CDTF">2024-03-20T04:13:02Z</dcterms:modified>
  <dc:subject>2024-2030年中国中药化妆品行业研究分析与前景趋势预测报告</dc:subject>
  <dc:title>2024-2030年中国中药化妆品行业研究分析与前景趋势预测报告</dc:title>
  <cp:keywords>2024-2030年中国中药化妆品行业研究分析与前景趋势预测报告</cp:keywords>
  <dc:description>2024-2030年中国中药化妆品行业研究分析与前景趋势预测报告</dc:description>
</cp:coreProperties>
</file>