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28b975745433c" w:history="1">
              <w:r>
                <w:rPr>
                  <w:rStyle w:val="Hyperlink"/>
                </w:rPr>
                <w:t>2024-2030年中国医药市场深度调查研究与发展前景分析报告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28b975745433c" w:history="1">
              <w:r>
                <w:rPr>
                  <w:rStyle w:val="Hyperlink"/>
                </w:rPr>
                <w:t>2024-2030年中国医药市场深度调查研究与发展前景分析报告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d28b975745433c" w:history="1">
                <w:r>
                  <w:rPr>
                    <w:rStyle w:val="Hyperlink"/>
                  </w:rPr>
                  <w:t>https://www.20087.com/7/92/YiYaoFaZhanQuShiYuCeFenXi.html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行业作为全球最重要的行业之一，近年来在全球范围内经历了从传统药物向生物技术药物、个性化药物、智能药物等多元化方向的发展。目前，医药行业正从单一的药品销售向系统集成、智能控制、品牌建设等方向发展，通过采用新技术、新材料、新工艺，提高药品的安全性、有效性和市场竞争力。</w:t>
      </w:r>
      <w:r>
        <w:rPr>
          <w:rFonts w:hint="eastAsia"/>
        </w:rPr>
        <w:br/>
      </w:r>
      <w:r>
        <w:rPr>
          <w:rFonts w:hint="eastAsia"/>
        </w:rPr>
        <w:t>　　未来，医药行业的发展将更加注重技术创新和个性化服务。技术创新方面，将引入更多前沿技术，如基因编辑、细胞疗法、人工智能等，推动医药的智能化、精准化、个性化服务；个性化服务方面，将根据不同疾病、不同人群、不同需求，提供更加定制化、差异化、高质量的医药产品和服务，满足患者对个性化、便捷化、智能化医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28b975745433c" w:history="1">
        <w:r>
          <w:rPr>
            <w:rStyle w:val="Hyperlink"/>
          </w:rPr>
          <w:t>2024-2030年中国医药市场深度调查研究与发展前景分析报告</w:t>
        </w:r>
      </w:hyperlink>
      <w:r>
        <w:rPr>
          <w:rFonts w:hint="eastAsia"/>
        </w:rPr>
        <w:t>》在多年医药行业研究结论的基础上，结合中国医药行业市场的发展现状，通过资深研究团队对医药市场各类资讯进行整理分析，并依托国家权威数据资源和长期市场监测的数据库，对医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5d28b975745433c" w:history="1">
        <w:r>
          <w:rPr>
            <w:rStyle w:val="Hyperlink"/>
          </w:rPr>
          <w:t>2024-2030年中国医药市场深度调查研究与发展前景分析报告</w:t>
        </w:r>
      </w:hyperlink>
      <w:r>
        <w:rPr>
          <w:rFonts w:hint="eastAsia"/>
        </w:rPr>
        <w:t>可以帮助投资者准确把握医药行业的市场现状，为投资者进行投资作出医药行业前景预判，挖掘医药行业投资价值，同时提出医药行业投资策略、营销策略等方面的建议。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行业分类及主要产品</w:t>
      </w:r>
      <w:r>
        <w:rPr>
          <w:rFonts w:hint="eastAsia"/>
        </w:rPr>
        <w:br/>
      </w:r>
      <w:r>
        <w:rPr>
          <w:rFonts w:hint="eastAsia"/>
        </w:rPr>
        <w:t>　　1.2 我国医药行业特征</w:t>
      </w:r>
      <w:r>
        <w:rPr>
          <w:rFonts w:hint="eastAsia"/>
        </w:rPr>
        <w:br/>
      </w:r>
      <w:r>
        <w:rPr>
          <w:rFonts w:hint="eastAsia"/>
        </w:rPr>
        <w:t>　　　　1.2.1 中国医药经济快速发展向全球制药中心迈进</w:t>
      </w:r>
      <w:r>
        <w:rPr>
          <w:rFonts w:hint="eastAsia"/>
        </w:rPr>
        <w:br/>
      </w:r>
      <w:r>
        <w:rPr>
          <w:rFonts w:hint="eastAsia"/>
        </w:rPr>
        <w:t>　　　　1.2.2 2024年中国医药产业发展分析</w:t>
      </w:r>
      <w:r>
        <w:rPr>
          <w:rFonts w:hint="eastAsia"/>
        </w:rPr>
        <w:br/>
      </w:r>
      <w:r>
        <w:rPr>
          <w:rFonts w:hint="eastAsia"/>
        </w:rPr>
        <w:t>　　　　1.2.3 2024年我国医药工业经济运行状况</w:t>
      </w:r>
      <w:r>
        <w:rPr>
          <w:rFonts w:hint="eastAsia"/>
        </w:rPr>
        <w:br/>
      </w:r>
      <w:r>
        <w:rPr>
          <w:rFonts w:hint="eastAsia"/>
        </w:rPr>
        <w:t>　　　　1.2.4 2024年我国医药行业发展分析</w:t>
      </w:r>
      <w:r>
        <w:rPr>
          <w:rFonts w:hint="eastAsia"/>
        </w:rPr>
        <w:br/>
      </w:r>
      <w:r>
        <w:rPr>
          <w:rFonts w:hint="eastAsia"/>
        </w:rPr>
        <w:t>　　1.3 世界医药业发展特点与形势</w:t>
      </w:r>
      <w:r>
        <w:rPr>
          <w:rFonts w:hint="eastAsia"/>
        </w:rPr>
        <w:br/>
      </w:r>
      <w:r>
        <w:rPr>
          <w:rFonts w:hint="eastAsia"/>
        </w:rPr>
        <w:t>　　　　1.3.1 全球医药行业的发展特点</w:t>
      </w:r>
      <w:r>
        <w:rPr>
          <w:rFonts w:hint="eastAsia"/>
        </w:rPr>
        <w:br/>
      </w:r>
      <w:r>
        <w:rPr>
          <w:rFonts w:hint="eastAsia"/>
        </w:rPr>
        <w:t>　　　　1.3.2 2024年全球医药行业发展回顾</w:t>
      </w:r>
      <w:r>
        <w:rPr>
          <w:rFonts w:hint="eastAsia"/>
        </w:rPr>
        <w:br/>
      </w:r>
      <w:r>
        <w:rPr>
          <w:rFonts w:hint="eastAsia"/>
        </w:rPr>
        <w:t>　　　　1.3.3 2024年世界医药产业运行分析</w:t>
      </w:r>
      <w:r>
        <w:rPr>
          <w:rFonts w:hint="eastAsia"/>
        </w:rPr>
        <w:br/>
      </w:r>
      <w:r>
        <w:rPr>
          <w:rFonts w:hint="eastAsia"/>
        </w:rPr>
        <w:t>　　　　1.3.4 2024年全球医药业发展状况</w:t>
      </w:r>
      <w:r>
        <w:rPr>
          <w:rFonts w:hint="eastAsia"/>
        </w:rPr>
        <w:br/>
      </w:r>
      <w:r>
        <w:rPr>
          <w:rFonts w:hint="eastAsia"/>
        </w:rPr>
        <w:t>　　　　章 医药行业发展环境分析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2024年中国主要经济指标统计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2024年中国主要经济指标状况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2024年中国主要经济指标分析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医药细分行业及重点市场情况分析</w:t>
      </w:r>
      <w:r>
        <w:rPr>
          <w:rFonts w:hint="eastAsia"/>
        </w:rPr>
        <w:br/>
      </w:r>
      <w:r>
        <w:rPr>
          <w:rFonts w:hint="eastAsia"/>
        </w:rPr>
        <w:t>　　3.1 医药细分行业总体情况</w:t>
      </w:r>
      <w:r>
        <w:rPr>
          <w:rFonts w:hint="eastAsia"/>
        </w:rPr>
        <w:br/>
      </w:r>
      <w:r>
        <w:rPr>
          <w:rFonts w:hint="eastAsia"/>
        </w:rPr>
        <w:t>　　　　3.1.1 化学药</w:t>
      </w:r>
      <w:r>
        <w:rPr>
          <w:rFonts w:hint="eastAsia"/>
        </w:rPr>
        <w:br/>
      </w:r>
      <w:r>
        <w:rPr>
          <w:rFonts w:hint="eastAsia"/>
        </w:rPr>
        <w:t>　　　　3.1.2 中药</w:t>
      </w:r>
      <w:r>
        <w:rPr>
          <w:rFonts w:hint="eastAsia"/>
        </w:rPr>
        <w:br/>
      </w:r>
      <w:r>
        <w:rPr>
          <w:rFonts w:hint="eastAsia"/>
        </w:rPr>
        <w:t>　　　　3.1.3 生物制药</w:t>
      </w:r>
      <w:r>
        <w:rPr>
          <w:rFonts w:hint="eastAsia"/>
        </w:rPr>
        <w:br/>
      </w:r>
      <w:r>
        <w:rPr>
          <w:rFonts w:hint="eastAsia"/>
        </w:rPr>
        <w:t>　　3.2 重点市场总体情况</w:t>
      </w:r>
      <w:r>
        <w:rPr>
          <w:rFonts w:hint="eastAsia"/>
        </w:rPr>
        <w:br/>
      </w:r>
      <w:r>
        <w:rPr>
          <w:rFonts w:hint="eastAsia"/>
        </w:rPr>
        <w:t>　　　　3.2.1 OTC药品市场</w:t>
      </w:r>
      <w:r>
        <w:rPr>
          <w:rFonts w:hint="eastAsia"/>
        </w:rPr>
        <w:br/>
      </w:r>
      <w:r>
        <w:rPr>
          <w:rFonts w:hint="eastAsia"/>
        </w:rPr>
        <w:t>　　　　3.2.2 中国农村医药市场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医药体制改革对医药行业的影响</w:t>
      </w:r>
      <w:r>
        <w:rPr>
          <w:rFonts w:hint="eastAsia"/>
        </w:rPr>
        <w:br/>
      </w:r>
      <w:r>
        <w:rPr>
          <w:rFonts w:hint="eastAsia"/>
        </w:rPr>
        <w:t>　　4.1 中国医疗体制改革的概况</w:t>
      </w:r>
      <w:r>
        <w:rPr>
          <w:rFonts w:hint="eastAsia"/>
        </w:rPr>
        <w:br/>
      </w:r>
      <w:r>
        <w:rPr>
          <w:rFonts w:hint="eastAsia"/>
        </w:rPr>
        <w:t>　　　　4.1.1 中国医疗体制改革的发展回顾</w:t>
      </w:r>
      <w:r>
        <w:rPr>
          <w:rFonts w:hint="eastAsia"/>
        </w:rPr>
        <w:br/>
      </w:r>
      <w:r>
        <w:rPr>
          <w:rFonts w:hint="eastAsia"/>
        </w:rPr>
        <w:t>　　　　4.1.2 中国医改基本思路和总体框架已确定</w:t>
      </w:r>
      <w:r>
        <w:rPr>
          <w:rFonts w:hint="eastAsia"/>
        </w:rPr>
        <w:br/>
      </w:r>
      <w:r>
        <w:rPr>
          <w:rFonts w:hint="eastAsia"/>
        </w:rPr>
        <w:t>　　　　4.1.3 新医改四大体系的综述</w:t>
      </w:r>
      <w:r>
        <w:rPr>
          <w:rFonts w:hint="eastAsia"/>
        </w:rPr>
        <w:br/>
      </w:r>
      <w:r>
        <w:rPr>
          <w:rFonts w:hint="eastAsia"/>
        </w:rPr>
        <w:t>　　　　4.1.4 促进中国医疗体制改革的策略</w:t>
      </w:r>
      <w:r>
        <w:rPr>
          <w:rFonts w:hint="eastAsia"/>
        </w:rPr>
        <w:br/>
      </w:r>
      <w:r>
        <w:rPr>
          <w:rFonts w:hint="eastAsia"/>
        </w:rPr>
        <w:t>　　4.2 新医改对医药行业发展的影响</w:t>
      </w:r>
      <w:r>
        <w:rPr>
          <w:rFonts w:hint="eastAsia"/>
        </w:rPr>
        <w:br/>
      </w:r>
      <w:r>
        <w:rPr>
          <w:rFonts w:hint="eastAsia"/>
        </w:rPr>
        <w:t>　　　　4.2.1 新医改将催化我国药品市场大扩容</w:t>
      </w:r>
      <w:r>
        <w:rPr>
          <w:rFonts w:hint="eastAsia"/>
        </w:rPr>
        <w:br/>
      </w:r>
      <w:r>
        <w:rPr>
          <w:rFonts w:hint="eastAsia"/>
        </w:rPr>
        <w:t>　　　　4.2.2 医药行业在医改视角和全球视野下寻求定位</w:t>
      </w:r>
      <w:r>
        <w:rPr>
          <w:rFonts w:hint="eastAsia"/>
        </w:rPr>
        <w:br/>
      </w:r>
      <w:r>
        <w:rPr>
          <w:rFonts w:hint="eastAsia"/>
        </w:rPr>
        <w:t>　　　　4.2.3 新医改推进下的医药行业投资思路展望</w:t>
      </w:r>
      <w:r>
        <w:rPr>
          <w:rFonts w:hint="eastAsia"/>
        </w:rPr>
        <w:br/>
      </w:r>
      <w:r>
        <w:rPr>
          <w:rFonts w:hint="eastAsia"/>
        </w:rPr>
        <w:t>　　　　4.2.4 新医改催生医药行业投资新思路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医药行业预测分析</w:t>
      </w:r>
      <w:r>
        <w:rPr>
          <w:rFonts w:hint="eastAsia"/>
        </w:rPr>
        <w:br/>
      </w:r>
      <w:r>
        <w:rPr>
          <w:rFonts w:hint="eastAsia"/>
        </w:rPr>
        <w:t>　　5.1 医药行业发展趋势</w:t>
      </w:r>
      <w:r>
        <w:rPr>
          <w:rFonts w:hint="eastAsia"/>
        </w:rPr>
        <w:br/>
      </w:r>
      <w:r>
        <w:rPr>
          <w:rFonts w:hint="eastAsia"/>
        </w:rPr>
        <w:t>　　　　5.1.1 医药产业未来发展前景向好</w:t>
      </w:r>
      <w:r>
        <w:rPr>
          <w:rFonts w:hint="eastAsia"/>
        </w:rPr>
        <w:br/>
      </w:r>
      <w:r>
        <w:rPr>
          <w:rFonts w:hint="eastAsia"/>
        </w:rPr>
        <w:t>　　　　5.1.2 医药行业发展的五大契机</w:t>
      </w:r>
      <w:r>
        <w:rPr>
          <w:rFonts w:hint="eastAsia"/>
        </w:rPr>
        <w:br/>
      </w:r>
      <w:r>
        <w:rPr>
          <w:rFonts w:hint="eastAsia"/>
        </w:rPr>
        <w:t>　　　　5.1.3 中国医药产业发展将会出现三大动向</w:t>
      </w:r>
      <w:r>
        <w:rPr>
          <w:rFonts w:hint="eastAsia"/>
        </w:rPr>
        <w:br/>
      </w:r>
      <w:r>
        <w:rPr>
          <w:rFonts w:hint="eastAsia"/>
        </w:rPr>
        <w:t>　　5.2 2024-2030年医药行业关键指标定量预测</w:t>
      </w:r>
      <w:r>
        <w:rPr>
          <w:rFonts w:hint="eastAsia"/>
        </w:rPr>
        <w:br/>
      </w:r>
      <w:r>
        <w:rPr>
          <w:rFonts w:hint="eastAsia"/>
        </w:rPr>
        <w:t>　　　　5.2.1 市场需求预测</w:t>
      </w:r>
      <w:r>
        <w:rPr>
          <w:rFonts w:hint="eastAsia"/>
        </w:rPr>
        <w:br/>
      </w:r>
      <w:r>
        <w:rPr>
          <w:rFonts w:hint="eastAsia"/>
        </w:rPr>
        <w:t>　　　　5.2.2 供给能力预测</w:t>
      </w:r>
      <w:r>
        <w:rPr>
          <w:rFonts w:hint="eastAsia"/>
        </w:rPr>
        <w:br/>
      </w:r>
      <w:r>
        <w:rPr>
          <w:rFonts w:hint="eastAsia"/>
        </w:rPr>
        <w:t>　　　　5.2.3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医药行业经济运营状况与财务风险分析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第六章 医药行业总体经济状况</w:t>
      </w:r>
      <w:r>
        <w:rPr>
          <w:rFonts w:hint="eastAsia"/>
        </w:rPr>
        <w:br/>
      </w:r>
      <w:r>
        <w:rPr>
          <w:rFonts w:hint="eastAsia"/>
        </w:rPr>
        <w:t>　　6.1 行业总体状况</w:t>
      </w:r>
      <w:r>
        <w:rPr>
          <w:rFonts w:hint="eastAsia"/>
        </w:rPr>
        <w:br/>
      </w:r>
      <w:r>
        <w:rPr>
          <w:rFonts w:hint="eastAsia"/>
        </w:rPr>
        <w:t>　　　　6.1.1 2024年医药行业总体数据分析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6.2.1 2024年行业不同所有制企业构成情况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不同规模企业构成状况</w:t>
      </w:r>
      <w:r>
        <w:rPr>
          <w:rFonts w:hint="eastAsia"/>
        </w:rPr>
        <w:br/>
      </w:r>
      <w:r>
        <w:rPr>
          <w:rFonts w:hint="eastAsia"/>
        </w:rPr>
        <w:t>　　　　6.3.1 2024年行业不同规模企业构成情况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医药行业产品产量</w:t>
      </w:r>
      <w:r>
        <w:rPr>
          <w:rFonts w:hint="eastAsia"/>
        </w:rPr>
        <w:br/>
      </w:r>
      <w:r>
        <w:rPr>
          <w:rFonts w:hint="eastAsia"/>
        </w:rPr>
        <w:t>　　7.1 化学药品原药产量统计</w:t>
      </w:r>
      <w:r>
        <w:rPr>
          <w:rFonts w:hint="eastAsia"/>
        </w:rPr>
        <w:br/>
      </w:r>
      <w:r>
        <w:rPr>
          <w:rFonts w:hint="eastAsia"/>
        </w:rPr>
        <w:t>　　　　7.1.1 2024年全国及重点省市化学药品原药产量分析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中成药产量统计</w:t>
      </w:r>
      <w:r>
        <w:rPr>
          <w:rFonts w:hint="eastAsia"/>
        </w:rPr>
        <w:br/>
      </w:r>
      <w:r>
        <w:rPr>
          <w:rFonts w:hint="eastAsia"/>
        </w:rPr>
        <w:t>　　　　7.2.1 2024年全国及重点省市中成药产量分析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医药行业财务状况综合评价</w:t>
      </w:r>
      <w:r>
        <w:rPr>
          <w:rFonts w:hint="eastAsia"/>
        </w:rPr>
        <w:br/>
      </w:r>
      <w:r>
        <w:rPr>
          <w:rFonts w:hint="eastAsia"/>
        </w:rPr>
        <w:t>　　8.1 我国医药行业偿债能力分析</w:t>
      </w:r>
      <w:r>
        <w:rPr>
          <w:rFonts w:hint="eastAsia"/>
        </w:rPr>
        <w:br/>
      </w:r>
      <w:r>
        <w:rPr>
          <w:rFonts w:hint="eastAsia"/>
        </w:rPr>
        <w:t>　　　　8.1.1 医药行业总体偿债能力分析</w:t>
      </w:r>
      <w:r>
        <w:rPr>
          <w:rFonts w:hint="eastAsia"/>
        </w:rPr>
        <w:br/>
      </w:r>
      <w:r>
        <w:rPr>
          <w:rFonts w:hint="eastAsia"/>
        </w:rPr>
        <w:t>　　　　8.1.2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8.1.3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8.2 我国医药行业盈利能力分析</w:t>
      </w:r>
      <w:r>
        <w:rPr>
          <w:rFonts w:hint="eastAsia"/>
        </w:rPr>
        <w:br/>
      </w:r>
      <w:r>
        <w:rPr>
          <w:rFonts w:hint="eastAsia"/>
        </w:rPr>
        <w:t>　　　　8.2.1 医药行业总体盈利能力分析</w:t>
      </w:r>
      <w:r>
        <w:rPr>
          <w:rFonts w:hint="eastAsia"/>
        </w:rPr>
        <w:br/>
      </w:r>
      <w:r>
        <w:rPr>
          <w:rFonts w:hint="eastAsia"/>
        </w:rPr>
        <w:t>　　　　8.2.2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8.2.3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8.3 我国医药行业营运能力分析</w:t>
      </w:r>
      <w:r>
        <w:rPr>
          <w:rFonts w:hint="eastAsia"/>
        </w:rPr>
        <w:br/>
      </w:r>
      <w:r>
        <w:rPr>
          <w:rFonts w:hint="eastAsia"/>
        </w:rPr>
        <w:t>　　　　8.3.1 医药行业总体营运能力能力分析</w:t>
      </w:r>
      <w:r>
        <w:rPr>
          <w:rFonts w:hint="eastAsia"/>
        </w:rPr>
        <w:br/>
      </w:r>
      <w:r>
        <w:rPr>
          <w:rFonts w:hint="eastAsia"/>
        </w:rPr>
        <w:t>　　　　8.3.2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8.3.3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8.4 我国医药行业成长能力分析</w:t>
      </w:r>
      <w:r>
        <w:rPr>
          <w:rFonts w:hint="eastAsia"/>
        </w:rPr>
        <w:br/>
      </w:r>
      <w:r>
        <w:rPr>
          <w:rFonts w:hint="eastAsia"/>
        </w:rPr>
        <w:t>　　　　8.4.1 医药行业总体成长能力分析</w:t>
      </w:r>
      <w:r>
        <w:rPr>
          <w:rFonts w:hint="eastAsia"/>
        </w:rPr>
        <w:br/>
      </w:r>
      <w:r>
        <w:rPr>
          <w:rFonts w:hint="eastAsia"/>
        </w:rPr>
        <w:t>　　　　8.4.2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8.4.3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8.5 关于医药行业财务状况的结论</w:t>
      </w:r>
      <w:r>
        <w:rPr>
          <w:rFonts w:hint="eastAsia"/>
        </w:rPr>
        <w:br/>
      </w:r>
      <w:r>
        <w:rPr>
          <w:rFonts w:hint="eastAsia"/>
        </w:rPr>
        <w:t>　　　　8.5.1 医药行业总体财务状况</w:t>
      </w:r>
      <w:r>
        <w:rPr>
          <w:rFonts w:hint="eastAsia"/>
        </w:rPr>
        <w:br/>
      </w:r>
      <w:r>
        <w:rPr>
          <w:rFonts w:hint="eastAsia"/>
        </w:rPr>
        <w:t>　　　　8.5.2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8.5.3 不同规模企业财务状况</w:t>
      </w:r>
      <w:r>
        <w:rPr>
          <w:rFonts w:hint="eastAsia"/>
        </w:rPr>
        <w:br/>
      </w:r>
      <w:r>
        <w:rPr>
          <w:rFonts w:hint="eastAsia"/>
        </w:rPr>
        <w:t>　　　　章 医药行业重点企业财务状况</w:t>
      </w:r>
      <w:r>
        <w:rPr>
          <w:rFonts w:hint="eastAsia"/>
        </w:rPr>
        <w:br/>
      </w:r>
      <w:r>
        <w:rPr>
          <w:rFonts w:hint="eastAsia"/>
        </w:rPr>
        <w:t>　　9.1 华北制药股份有限公司</w:t>
      </w:r>
      <w:r>
        <w:rPr>
          <w:rFonts w:hint="eastAsia"/>
        </w:rPr>
        <w:br/>
      </w:r>
      <w:r>
        <w:rPr>
          <w:rFonts w:hint="eastAsia"/>
        </w:rPr>
        <w:t>　　　　9.1.1 公司概况</w:t>
      </w:r>
      <w:r>
        <w:rPr>
          <w:rFonts w:hint="eastAsia"/>
        </w:rPr>
        <w:br/>
      </w:r>
      <w:r>
        <w:rPr>
          <w:rFonts w:hint="eastAsia"/>
        </w:rPr>
        <w:t>　　　　9.1.2 公司偿债能力分析</w:t>
      </w:r>
      <w:r>
        <w:rPr>
          <w:rFonts w:hint="eastAsia"/>
        </w:rPr>
        <w:br/>
      </w:r>
      <w:r>
        <w:rPr>
          <w:rFonts w:hint="eastAsia"/>
        </w:rPr>
        <w:t>　　　　9.1.3 公司盈利能力分析</w:t>
      </w:r>
      <w:r>
        <w:rPr>
          <w:rFonts w:hint="eastAsia"/>
        </w:rPr>
        <w:br/>
      </w:r>
      <w:r>
        <w:rPr>
          <w:rFonts w:hint="eastAsia"/>
        </w:rPr>
        <w:t>　　　　9.1.4 公司营运能力分析</w:t>
      </w:r>
      <w:r>
        <w:rPr>
          <w:rFonts w:hint="eastAsia"/>
        </w:rPr>
        <w:br/>
      </w:r>
      <w:r>
        <w:rPr>
          <w:rFonts w:hint="eastAsia"/>
        </w:rPr>
        <w:t>　　　　9.1.5 公司成长能力分析</w:t>
      </w:r>
      <w:r>
        <w:rPr>
          <w:rFonts w:hint="eastAsia"/>
        </w:rPr>
        <w:br/>
      </w:r>
      <w:r>
        <w:rPr>
          <w:rFonts w:hint="eastAsia"/>
        </w:rPr>
        <w:t>　　9.2 哈药集团股份有限公司</w:t>
      </w:r>
      <w:r>
        <w:rPr>
          <w:rFonts w:hint="eastAsia"/>
        </w:rPr>
        <w:br/>
      </w:r>
      <w:r>
        <w:rPr>
          <w:rFonts w:hint="eastAsia"/>
        </w:rPr>
        <w:t>　　　　9.2.1 公司概况</w:t>
      </w:r>
      <w:r>
        <w:rPr>
          <w:rFonts w:hint="eastAsia"/>
        </w:rPr>
        <w:br/>
      </w:r>
      <w:r>
        <w:rPr>
          <w:rFonts w:hint="eastAsia"/>
        </w:rPr>
        <w:t>　　　　9.2.2 公司偿债能力分析</w:t>
      </w:r>
      <w:r>
        <w:rPr>
          <w:rFonts w:hint="eastAsia"/>
        </w:rPr>
        <w:br/>
      </w:r>
      <w:r>
        <w:rPr>
          <w:rFonts w:hint="eastAsia"/>
        </w:rPr>
        <w:t>　　　　9.2.3 公司盈利能力分析</w:t>
      </w:r>
      <w:r>
        <w:rPr>
          <w:rFonts w:hint="eastAsia"/>
        </w:rPr>
        <w:br/>
      </w:r>
      <w:r>
        <w:rPr>
          <w:rFonts w:hint="eastAsia"/>
        </w:rPr>
        <w:t>　　　　9.2.4 公司营运能力分析</w:t>
      </w:r>
      <w:r>
        <w:rPr>
          <w:rFonts w:hint="eastAsia"/>
        </w:rPr>
        <w:br/>
      </w:r>
      <w:r>
        <w:rPr>
          <w:rFonts w:hint="eastAsia"/>
        </w:rPr>
        <w:t>　　　　9.2.5 公司成长能力分析</w:t>
      </w:r>
      <w:r>
        <w:rPr>
          <w:rFonts w:hint="eastAsia"/>
        </w:rPr>
        <w:br/>
      </w:r>
      <w:r>
        <w:rPr>
          <w:rFonts w:hint="eastAsia"/>
        </w:rPr>
        <w:t>　　9.3 北京同仁堂股份有限公司</w:t>
      </w:r>
      <w:r>
        <w:rPr>
          <w:rFonts w:hint="eastAsia"/>
        </w:rPr>
        <w:br/>
      </w:r>
      <w:r>
        <w:rPr>
          <w:rFonts w:hint="eastAsia"/>
        </w:rPr>
        <w:t>　　　　9.3.1 公司概况</w:t>
      </w:r>
      <w:r>
        <w:rPr>
          <w:rFonts w:hint="eastAsia"/>
        </w:rPr>
        <w:br/>
      </w:r>
      <w:r>
        <w:rPr>
          <w:rFonts w:hint="eastAsia"/>
        </w:rPr>
        <w:t>　　　　9.3.2 公司偿债能力分析</w:t>
      </w:r>
      <w:r>
        <w:rPr>
          <w:rFonts w:hint="eastAsia"/>
        </w:rPr>
        <w:br/>
      </w:r>
      <w:r>
        <w:rPr>
          <w:rFonts w:hint="eastAsia"/>
        </w:rPr>
        <w:t>　　　　9.3.3 公司盈利能力分析</w:t>
      </w:r>
      <w:r>
        <w:rPr>
          <w:rFonts w:hint="eastAsia"/>
        </w:rPr>
        <w:br/>
      </w:r>
      <w:r>
        <w:rPr>
          <w:rFonts w:hint="eastAsia"/>
        </w:rPr>
        <w:t>　　　　9.3.4 公司营运能力分析</w:t>
      </w:r>
      <w:r>
        <w:rPr>
          <w:rFonts w:hint="eastAsia"/>
        </w:rPr>
        <w:br/>
      </w:r>
      <w:r>
        <w:rPr>
          <w:rFonts w:hint="eastAsia"/>
        </w:rPr>
        <w:t>　　　　9.3.5 公司成长能力分析</w:t>
      </w:r>
      <w:r>
        <w:rPr>
          <w:rFonts w:hint="eastAsia"/>
        </w:rPr>
        <w:br/>
      </w:r>
      <w:r>
        <w:rPr>
          <w:rFonts w:hint="eastAsia"/>
        </w:rPr>
        <w:t>　　9.4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9.4.1 公司概况</w:t>
      </w:r>
      <w:r>
        <w:rPr>
          <w:rFonts w:hint="eastAsia"/>
        </w:rPr>
        <w:br/>
      </w:r>
      <w:r>
        <w:rPr>
          <w:rFonts w:hint="eastAsia"/>
        </w:rPr>
        <w:t>　　　　9.4.2 公司偿债能力分析</w:t>
      </w:r>
      <w:r>
        <w:rPr>
          <w:rFonts w:hint="eastAsia"/>
        </w:rPr>
        <w:br/>
      </w:r>
      <w:r>
        <w:rPr>
          <w:rFonts w:hint="eastAsia"/>
        </w:rPr>
        <w:t>　　　　9.4.3 公司盈利能力分析</w:t>
      </w:r>
      <w:r>
        <w:rPr>
          <w:rFonts w:hint="eastAsia"/>
        </w:rPr>
        <w:br/>
      </w:r>
      <w:r>
        <w:rPr>
          <w:rFonts w:hint="eastAsia"/>
        </w:rPr>
        <w:t>　　　　9.4.4 公司营运能力分析</w:t>
      </w:r>
      <w:r>
        <w:rPr>
          <w:rFonts w:hint="eastAsia"/>
        </w:rPr>
        <w:br/>
      </w:r>
      <w:r>
        <w:rPr>
          <w:rFonts w:hint="eastAsia"/>
        </w:rPr>
        <w:t>　　　　9.4.5 公司成长能力分析</w:t>
      </w:r>
      <w:r>
        <w:rPr>
          <w:rFonts w:hint="eastAsia"/>
        </w:rPr>
        <w:br/>
      </w:r>
      <w:r>
        <w:rPr>
          <w:rFonts w:hint="eastAsia"/>
        </w:rPr>
        <w:t>　　9.5 南京医药股份有限公司</w:t>
      </w:r>
      <w:r>
        <w:rPr>
          <w:rFonts w:hint="eastAsia"/>
        </w:rPr>
        <w:br/>
      </w:r>
      <w:r>
        <w:rPr>
          <w:rFonts w:hint="eastAsia"/>
        </w:rPr>
        <w:t>　　　　9.5.1 公司概况</w:t>
      </w:r>
      <w:r>
        <w:rPr>
          <w:rFonts w:hint="eastAsia"/>
        </w:rPr>
        <w:br/>
      </w:r>
      <w:r>
        <w:rPr>
          <w:rFonts w:hint="eastAsia"/>
        </w:rPr>
        <w:t>　　　　9.5.2 公司偿债能力分析</w:t>
      </w:r>
      <w:r>
        <w:rPr>
          <w:rFonts w:hint="eastAsia"/>
        </w:rPr>
        <w:br/>
      </w:r>
      <w:r>
        <w:rPr>
          <w:rFonts w:hint="eastAsia"/>
        </w:rPr>
        <w:t>　　　　9.5.3 公司盈利能力分析</w:t>
      </w:r>
      <w:r>
        <w:rPr>
          <w:rFonts w:hint="eastAsia"/>
        </w:rPr>
        <w:br/>
      </w:r>
      <w:r>
        <w:rPr>
          <w:rFonts w:hint="eastAsia"/>
        </w:rPr>
        <w:t>　　　　9.5.4 公司营运能力分析</w:t>
      </w:r>
      <w:r>
        <w:rPr>
          <w:rFonts w:hint="eastAsia"/>
        </w:rPr>
        <w:br/>
      </w:r>
      <w:r>
        <w:rPr>
          <w:rFonts w:hint="eastAsia"/>
        </w:rPr>
        <w:t>　　　　9.5.5 公司成长能力分析</w:t>
      </w:r>
      <w:r>
        <w:rPr>
          <w:rFonts w:hint="eastAsia"/>
        </w:rPr>
        <w:br/>
      </w:r>
      <w:r>
        <w:rPr>
          <w:rFonts w:hint="eastAsia"/>
        </w:rPr>
        <w:t>　　9.6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9.6.1 公司概况</w:t>
      </w:r>
      <w:r>
        <w:rPr>
          <w:rFonts w:hint="eastAsia"/>
        </w:rPr>
        <w:br/>
      </w:r>
      <w:r>
        <w:rPr>
          <w:rFonts w:hint="eastAsia"/>
        </w:rPr>
        <w:t>　　　　9.6.2 公司偿债能力分析</w:t>
      </w:r>
      <w:r>
        <w:rPr>
          <w:rFonts w:hint="eastAsia"/>
        </w:rPr>
        <w:br/>
      </w:r>
      <w:r>
        <w:rPr>
          <w:rFonts w:hint="eastAsia"/>
        </w:rPr>
        <w:t>　　　　9.6.3 公司盈利能力分析</w:t>
      </w:r>
      <w:r>
        <w:rPr>
          <w:rFonts w:hint="eastAsia"/>
        </w:rPr>
        <w:br/>
      </w:r>
      <w:r>
        <w:rPr>
          <w:rFonts w:hint="eastAsia"/>
        </w:rPr>
        <w:t>　　　　9.6.4 公司营运能力分析</w:t>
      </w:r>
      <w:r>
        <w:rPr>
          <w:rFonts w:hint="eastAsia"/>
        </w:rPr>
        <w:br/>
      </w:r>
      <w:r>
        <w:rPr>
          <w:rFonts w:hint="eastAsia"/>
        </w:rPr>
        <w:t>　　　　9.6.5 公司成长能力分析</w:t>
      </w:r>
      <w:r>
        <w:rPr>
          <w:rFonts w:hint="eastAsia"/>
        </w:rPr>
        <w:br/>
      </w:r>
      <w:r>
        <w:rPr>
          <w:rFonts w:hint="eastAsia"/>
        </w:rPr>
        <w:t>　　9.7 广州药业股份有限公司</w:t>
      </w:r>
      <w:r>
        <w:rPr>
          <w:rFonts w:hint="eastAsia"/>
        </w:rPr>
        <w:br/>
      </w:r>
      <w:r>
        <w:rPr>
          <w:rFonts w:hint="eastAsia"/>
        </w:rPr>
        <w:t>　　　　9.7.1 公司概况</w:t>
      </w:r>
      <w:r>
        <w:rPr>
          <w:rFonts w:hint="eastAsia"/>
        </w:rPr>
        <w:br/>
      </w:r>
      <w:r>
        <w:rPr>
          <w:rFonts w:hint="eastAsia"/>
        </w:rPr>
        <w:t>　　　　9.7.2 公司偿债能力分析</w:t>
      </w:r>
      <w:r>
        <w:rPr>
          <w:rFonts w:hint="eastAsia"/>
        </w:rPr>
        <w:br/>
      </w:r>
      <w:r>
        <w:rPr>
          <w:rFonts w:hint="eastAsia"/>
        </w:rPr>
        <w:t>　　　　9.7.3 公司盈利能力分析</w:t>
      </w:r>
      <w:r>
        <w:rPr>
          <w:rFonts w:hint="eastAsia"/>
        </w:rPr>
        <w:br/>
      </w:r>
      <w:r>
        <w:rPr>
          <w:rFonts w:hint="eastAsia"/>
        </w:rPr>
        <w:t>　　　　9.7.4 公司营运能力分析</w:t>
      </w:r>
      <w:r>
        <w:rPr>
          <w:rFonts w:hint="eastAsia"/>
        </w:rPr>
        <w:br/>
      </w:r>
      <w:r>
        <w:rPr>
          <w:rFonts w:hint="eastAsia"/>
        </w:rPr>
        <w:t>　　　　9.7.5 公司成长能力分析</w:t>
      </w:r>
      <w:r>
        <w:rPr>
          <w:rFonts w:hint="eastAsia"/>
        </w:rPr>
        <w:br/>
      </w:r>
      <w:r>
        <w:rPr>
          <w:rFonts w:hint="eastAsia"/>
        </w:rPr>
        <w:t>　　9.8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9.8.1 公司概况</w:t>
      </w:r>
      <w:r>
        <w:rPr>
          <w:rFonts w:hint="eastAsia"/>
        </w:rPr>
        <w:br/>
      </w:r>
      <w:r>
        <w:rPr>
          <w:rFonts w:hint="eastAsia"/>
        </w:rPr>
        <w:t>　　　　9.8.2 公司偿债能力分析</w:t>
      </w:r>
      <w:r>
        <w:rPr>
          <w:rFonts w:hint="eastAsia"/>
        </w:rPr>
        <w:br/>
      </w:r>
      <w:r>
        <w:rPr>
          <w:rFonts w:hint="eastAsia"/>
        </w:rPr>
        <w:t>　　　　9.8.3 公司盈利能力分析</w:t>
      </w:r>
      <w:r>
        <w:rPr>
          <w:rFonts w:hint="eastAsia"/>
        </w:rPr>
        <w:br/>
      </w:r>
      <w:r>
        <w:rPr>
          <w:rFonts w:hint="eastAsia"/>
        </w:rPr>
        <w:t>　　　　9.8.4 公司营运能力分析</w:t>
      </w:r>
      <w:r>
        <w:rPr>
          <w:rFonts w:hint="eastAsia"/>
        </w:rPr>
        <w:br/>
      </w:r>
      <w:r>
        <w:rPr>
          <w:rFonts w:hint="eastAsia"/>
        </w:rPr>
        <w:t>　　　　9.8.5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医药行业信贷建议及风险提示</w:t>
      </w:r>
      <w:r>
        <w:rPr>
          <w:rFonts w:hint="eastAsia"/>
        </w:rPr>
        <w:br/>
      </w:r>
      <w:r>
        <w:rPr>
          <w:rFonts w:hint="eastAsia"/>
        </w:rPr>
        <w:t>第十章 中:智:林:：医药行业银行信贷建议</w:t>
      </w:r>
      <w:r>
        <w:rPr>
          <w:rFonts w:hint="eastAsia"/>
        </w:rPr>
        <w:br/>
      </w:r>
      <w:r>
        <w:rPr>
          <w:rFonts w:hint="eastAsia"/>
        </w:rPr>
        <w:t>　　10.1 医药行业信用风险五因子评级模型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10.1.1 行业定位</w:t>
      </w:r>
      <w:r>
        <w:rPr>
          <w:rFonts w:hint="eastAsia"/>
        </w:rPr>
        <w:br/>
      </w:r>
      <w:r>
        <w:rPr>
          <w:rFonts w:hint="eastAsia"/>
        </w:rPr>
        <w:t>　　　　10.1.2 宏观环境</w:t>
      </w:r>
      <w:r>
        <w:rPr>
          <w:rFonts w:hint="eastAsia"/>
        </w:rPr>
        <w:br/>
      </w:r>
      <w:r>
        <w:rPr>
          <w:rFonts w:hint="eastAsia"/>
        </w:rPr>
        <w:t>　　　　10.1.3 财务状况</w:t>
      </w:r>
      <w:r>
        <w:rPr>
          <w:rFonts w:hint="eastAsia"/>
        </w:rPr>
        <w:br/>
      </w:r>
      <w:r>
        <w:rPr>
          <w:rFonts w:hint="eastAsia"/>
        </w:rPr>
        <w:t>　　　　10.1.4 需求空间</w:t>
      </w:r>
      <w:r>
        <w:rPr>
          <w:rFonts w:hint="eastAsia"/>
        </w:rPr>
        <w:br/>
      </w:r>
      <w:r>
        <w:rPr>
          <w:rFonts w:hint="eastAsia"/>
        </w:rPr>
        <w:t>　　　　10.1.5 供给约束</w:t>
      </w:r>
      <w:r>
        <w:rPr>
          <w:rFonts w:hint="eastAsia"/>
        </w:rPr>
        <w:br/>
      </w:r>
      <w:r>
        <w:rPr>
          <w:rFonts w:hint="eastAsia"/>
        </w:rPr>
        <w:t>　　　　10.1.6 关于医药行业信用风险评级的结论</w:t>
      </w:r>
      <w:r>
        <w:rPr>
          <w:rFonts w:hint="eastAsia"/>
        </w:rPr>
        <w:br/>
      </w:r>
      <w:r>
        <w:rPr>
          <w:rFonts w:hint="eastAsia"/>
        </w:rPr>
        <w:t>　　10.2 医药行业总体及不同规模的信贷建议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10.2.1 医药行业总体信贷建议</w:t>
      </w:r>
      <w:r>
        <w:rPr>
          <w:rFonts w:hint="eastAsia"/>
        </w:rPr>
        <w:br/>
      </w:r>
      <w:r>
        <w:rPr>
          <w:rFonts w:hint="eastAsia"/>
        </w:rPr>
        <w:t>　　　　10.2.2 大型企业信贷建议</w:t>
      </w:r>
      <w:r>
        <w:rPr>
          <w:rFonts w:hint="eastAsia"/>
        </w:rPr>
        <w:br/>
      </w:r>
      <w:r>
        <w:rPr>
          <w:rFonts w:hint="eastAsia"/>
        </w:rPr>
        <w:t>　　　　10.2.3 中小企业信贷建议</w:t>
      </w:r>
      <w:r>
        <w:rPr>
          <w:rFonts w:hint="eastAsia"/>
        </w:rPr>
        <w:br/>
      </w:r>
      <w:r>
        <w:rPr>
          <w:rFonts w:hint="eastAsia"/>
        </w:rPr>
        <w:t>　　10.3 医药行业不同所有制企业的信贷建议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10.3.1 国有企业信贷建议</w:t>
      </w:r>
      <w:r>
        <w:rPr>
          <w:rFonts w:hint="eastAsia"/>
        </w:rPr>
        <w:br/>
      </w:r>
      <w:r>
        <w:rPr>
          <w:rFonts w:hint="eastAsia"/>
        </w:rPr>
        <w:t>　　　　10.3.2 私营企业信贷建议</w:t>
      </w:r>
      <w:r>
        <w:rPr>
          <w:rFonts w:hint="eastAsia"/>
        </w:rPr>
        <w:br/>
      </w:r>
      <w:r>
        <w:rPr>
          <w:rFonts w:hint="eastAsia"/>
        </w:rPr>
        <w:t>　　　　10.3.3 股份制企业信贷建议</w:t>
      </w:r>
      <w:r>
        <w:rPr>
          <w:rFonts w:hint="eastAsia"/>
        </w:rPr>
        <w:br/>
      </w:r>
      <w:r>
        <w:rPr>
          <w:rFonts w:hint="eastAsia"/>
        </w:rPr>
        <w:t>　　10.4 医药行业信贷风险提示</w:t>
      </w:r>
      <w:r>
        <w:rPr>
          <w:rFonts w:hint="eastAsia"/>
        </w:rPr>
        <w:br/>
      </w:r>
      <w:r>
        <w:rPr>
          <w:rFonts w:hint="eastAsia"/>
        </w:rPr>
        <w:t>　　　　10.4.1 医药行业面临的经济风险</w:t>
      </w:r>
      <w:r>
        <w:rPr>
          <w:rFonts w:hint="eastAsia"/>
        </w:rPr>
        <w:br/>
      </w:r>
      <w:r>
        <w:rPr>
          <w:rFonts w:hint="eastAsia"/>
        </w:rPr>
        <w:t>　　　　10.4.2 医药行业面临的政策风险</w:t>
      </w:r>
      <w:r>
        <w:rPr>
          <w:rFonts w:hint="eastAsia"/>
        </w:rPr>
        <w:br/>
      </w:r>
      <w:r>
        <w:rPr>
          <w:rFonts w:hint="eastAsia"/>
        </w:rPr>
        <w:t>　　　　10.4.3 医药行业面临的技术风险</w:t>
      </w:r>
      <w:r>
        <w:rPr>
          <w:rFonts w:hint="eastAsia"/>
        </w:rPr>
        <w:br/>
      </w:r>
      <w:r>
        <w:rPr>
          <w:rFonts w:hint="eastAsia"/>
        </w:rPr>
        <w:t>　　图表 2024-2030年医药行业产品销售收入预测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2024-2030年医药行业工业总产值预测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2024-2030年医药行业累计利润总额预测</w:t>
      </w:r>
      <w:r>
        <w:rPr>
          <w:rFonts w:hint="eastAsia"/>
        </w:rPr>
        <w:br/>
      </w:r>
      <w:r>
        <w:rPr>
          <w:rFonts w:hint="eastAsia"/>
        </w:rPr>
        <w:t>　　图表 2024年医药行业总体数据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2024年医药行业不同所有制企业构成情况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2024年医药行业不同所有制企业累计资产总计对比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2024年医药行业不同所有制企业累计产品销售收入对比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2024年医药行业不同所有制企业累计工业总产值对比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2024年医药行业不同所有制企业累计利润总额对比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2024年医药行业不同所有制企业构成情况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2024年医药行业不同所有制企业累计资产总计对比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2024年医药行业不同所有制企业累计产品销售收入对比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2024年医药行业不同所有制企业累计利润总额对比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2024年医药行业不同规模企业构成情况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2024年医药行业不同规模企业累计资产总计对比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2024年医药行业不同规模企业累计产品销售收入对比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2024年医药行业不同规模企业累计工业总产值对比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2024年医药行业不同规模企业累计利润总额对比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2024年医药行业不同规模企业构成情况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2024年医药行业不同规模企业累计资产总计对比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2024年医药行业不同规模企业累计产品销售收入对比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2024年医药行业不同规模企业累计利润总额对比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2024年全国化学药品原药产量</w:t>
      </w:r>
      <w:r>
        <w:rPr>
          <w:rFonts w:hint="eastAsia"/>
        </w:rPr>
        <w:br/>
      </w:r>
      <w:r>
        <w:rPr>
          <w:rFonts w:hint="eastAsia"/>
        </w:rPr>
        <w:t>　　图表 2024年河北化学药品原药产量</w:t>
      </w:r>
      <w:r>
        <w:rPr>
          <w:rFonts w:hint="eastAsia"/>
        </w:rPr>
        <w:br/>
      </w:r>
      <w:r>
        <w:rPr>
          <w:rFonts w:hint="eastAsia"/>
        </w:rPr>
        <w:t>　　图表 2024年浙江化学药品原药产量</w:t>
      </w:r>
      <w:r>
        <w:rPr>
          <w:rFonts w:hint="eastAsia"/>
        </w:rPr>
        <w:br/>
      </w:r>
      <w:r>
        <w:rPr>
          <w:rFonts w:hint="eastAsia"/>
        </w:rPr>
        <w:t>　　图表 2024年山东化学药品原药产量</w:t>
      </w:r>
      <w:r>
        <w:rPr>
          <w:rFonts w:hint="eastAsia"/>
        </w:rPr>
        <w:br/>
      </w:r>
      <w:r>
        <w:rPr>
          <w:rFonts w:hint="eastAsia"/>
        </w:rPr>
        <w:t>　　图表 2024年内蒙古化学药品原药产量</w:t>
      </w:r>
      <w:r>
        <w:rPr>
          <w:rFonts w:hint="eastAsia"/>
        </w:rPr>
        <w:br/>
      </w:r>
      <w:r>
        <w:rPr>
          <w:rFonts w:hint="eastAsia"/>
        </w:rPr>
        <w:t>　　图表 2024年河南化学药品原药产量</w:t>
      </w:r>
      <w:r>
        <w:rPr>
          <w:rFonts w:hint="eastAsia"/>
        </w:rPr>
        <w:br/>
      </w:r>
      <w:r>
        <w:rPr>
          <w:rFonts w:hint="eastAsia"/>
        </w:rPr>
        <w:t>　　图表 2024年四川化学药品原药产量</w:t>
      </w:r>
      <w:r>
        <w:rPr>
          <w:rFonts w:hint="eastAsia"/>
        </w:rPr>
        <w:br/>
      </w:r>
      <w:r>
        <w:rPr>
          <w:rFonts w:hint="eastAsia"/>
        </w:rPr>
        <w:t>　　图表 2024年全国化学药品原药产量</w:t>
      </w:r>
      <w:r>
        <w:rPr>
          <w:rFonts w:hint="eastAsia"/>
        </w:rPr>
        <w:br/>
      </w:r>
      <w:r>
        <w:rPr>
          <w:rFonts w:hint="eastAsia"/>
        </w:rPr>
        <w:t>　　图表 2024年河北化学药品原药产量</w:t>
      </w:r>
      <w:r>
        <w:rPr>
          <w:rFonts w:hint="eastAsia"/>
        </w:rPr>
        <w:br/>
      </w:r>
      <w:r>
        <w:rPr>
          <w:rFonts w:hint="eastAsia"/>
        </w:rPr>
        <w:t>　　图表 2024年浙江化学药品原药产量</w:t>
      </w:r>
      <w:r>
        <w:rPr>
          <w:rFonts w:hint="eastAsia"/>
        </w:rPr>
        <w:br/>
      </w:r>
      <w:r>
        <w:rPr>
          <w:rFonts w:hint="eastAsia"/>
        </w:rPr>
        <w:t>　　图表 2024年山东化学药品原药产量</w:t>
      </w:r>
      <w:r>
        <w:rPr>
          <w:rFonts w:hint="eastAsia"/>
        </w:rPr>
        <w:br/>
      </w:r>
      <w:r>
        <w:rPr>
          <w:rFonts w:hint="eastAsia"/>
        </w:rPr>
        <w:t>　　图表 2024年内蒙古化学药品原药产量</w:t>
      </w:r>
      <w:r>
        <w:rPr>
          <w:rFonts w:hint="eastAsia"/>
        </w:rPr>
        <w:br/>
      </w:r>
      <w:r>
        <w:rPr>
          <w:rFonts w:hint="eastAsia"/>
        </w:rPr>
        <w:t>　　图表 2024年河南化学药品原药产量</w:t>
      </w:r>
      <w:r>
        <w:rPr>
          <w:rFonts w:hint="eastAsia"/>
        </w:rPr>
        <w:br/>
      </w:r>
      <w:r>
        <w:rPr>
          <w:rFonts w:hint="eastAsia"/>
        </w:rPr>
        <w:t>　　图表 2024年四川化学药品原药产量</w:t>
      </w:r>
      <w:r>
        <w:rPr>
          <w:rFonts w:hint="eastAsia"/>
        </w:rPr>
        <w:br/>
      </w:r>
      <w:r>
        <w:rPr>
          <w:rFonts w:hint="eastAsia"/>
        </w:rPr>
        <w:t>　　图表 2024年全国化学药品原药产量</w:t>
      </w:r>
      <w:r>
        <w:rPr>
          <w:rFonts w:hint="eastAsia"/>
        </w:rPr>
        <w:br/>
      </w:r>
      <w:r>
        <w:rPr>
          <w:rFonts w:hint="eastAsia"/>
        </w:rPr>
        <w:t>　　图表 2024年河北化学药品原药产量</w:t>
      </w:r>
      <w:r>
        <w:rPr>
          <w:rFonts w:hint="eastAsia"/>
        </w:rPr>
        <w:br/>
      </w:r>
      <w:r>
        <w:rPr>
          <w:rFonts w:hint="eastAsia"/>
        </w:rPr>
        <w:t>　　图表 2024年浙江化学药品原药产量</w:t>
      </w:r>
      <w:r>
        <w:rPr>
          <w:rFonts w:hint="eastAsia"/>
        </w:rPr>
        <w:br/>
      </w:r>
      <w:r>
        <w:rPr>
          <w:rFonts w:hint="eastAsia"/>
        </w:rPr>
        <w:t>　　图表 2024年山东化学药品原药产量</w:t>
      </w:r>
      <w:r>
        <w:rPr>
          <w:rFonts w:hint="eastAsia"/>
        </w:rPr>
        <w:br/>
      </w:r>
      <w:r>
        <w:rPr>
          <w:rFonts w:hint="eastAsia"/>
        </w:rPr>
        <w:t>　　图表 2024年内蒙古化学药品原药产量</w:t>
      </w:r>
      <w:r>
        <w:rPr>
          <w:rFonts w:hint="eastAsia"/>
        </w:rPr>
        <w:br/>
      </w:r>
      <w:r>
        <w:rPr>
          <w:rFonts w:hint="eastAsia"/>
        </w:rPr>
        <w:t>　　图表 2024年河南化学药品原药产量</w:t>
      </w:r>
      <w:r>
        <w:rPr>
          <w:rFonts w:hint="eastAsia"/>
        </w:rPr>
        <w:br/>
      </w:r>
      <w:r>
        <w:rPr>
          <w:rFonts w:hint="eastAsia"/>
        </w:rPr>
        <w:t>　　图表 2024年四川化学药品原药产量</w:t>
      </w:r>
      <w:r>
        <w:rPr>
          <w:rFonts w:hint="eastAsia"/>
        </w:rPr>
        <w:br/>
      </w:r>
      <w:r>
        <w:rPr>
          <w:rFonts w:hint="eastAsia"/>
        </w:rPr>
        <w:t>　　图表 2024年全国中成药产量</w:t>
      </w:r>
      <w:r>
        <w:rPr>
          <w:rFonts w:hint="eastAsia"/>
        </w:rPr>
        <w:br/>
      </w:r>
      <w:r>
        <w:rPr>
          <w:rFonts w:hint="eastAsia"/>
        </w:rPr>
        <w:t>　　图表 2024年四川中成药产量</w:t>
      </w:r>
      <w:r>
        <w:rPr>
          <w:rFonts w:hint="eastAsia"/>
        </w:rPr>
        <w:br/>
      </w:r>
      <w:r>
        <w:rPr>
          <w:rFonts w:hint="eastAsia"/>
        </w:rPr>
        <w:t>　　图表 2024年河南中成药产量</w:t>
      </w:r>
      <w:r>
        <w:rPr>
          <w:rFonts w:hint="eastAsia"/>
        </w:rPr>
        <w:br/>
      </w:r>
      <w:r>
        <w:rPr>
          <w:rFonts w:hint="eastAsia"/>
        </w:rPr>
        <w:t>　　图表 2024年广东中成药产量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2024年湖北中成药产量</w:t>
      </w:r>
      <w:r>
        <w:rPr>
          <w:rFonts w:hint="eastAsia"/>
        </w:rPr>
        <w:br/>
      </w:r>
      <w:r>
        <w:rPr>
          <w:rFonts w:hint="eastAsia"/>
        </w:rPr>
        <w:t>　　图表 2024年山东中成药产量</w:t>
      </w:r>
      <w:r>
        <w:rPr>
          <w:rFonts w:hint="eastAsia"/>
        </w:rPr>
        <w:br/>
      </w:r>
      <w:r>
        <w:rPr>
          <w:rFonts w:hint="eastAsia"/>
        </w:rPr>
        <w:t>　　图表 2024年全国中成药产量</w:t>
      </w:r>
      <w:r>
        <w:rPr>
          <w:rFonts w:hint="eastAsia"/>
        </w:rPr>
        <w:br/>
      </w:r>
      <w:r>
        <w:rPr>
          <w:rFonts w:hint="eastAsia"/>
        </w:rPr>
        <w:t>　　图表 2024年四川中成药产量</w:t>
      </w:r>
      <w:r>
        <w:rPr>
          <w:rFonts w:hint="eastAsia"/>
        </w:rPr>
        <w:br/>
      </w:r>
      <w:r>
        <w:rPr>
          <w:rFonts w:hint="eastAsia"/>
        </w:rPr>
        <w:t>　　图表 2024年河南中成药产量</w:t>
      </w:r>
      <w:r>
        <w:rPr>
          <w:rFonts w:hint="eastAsia"/>
        </w:rPr>
        <w:br/>
      </w:r>
      <w:r>
        <w:rPr>
          <w:rFonts w:hint="eastAsia"/>
        </w:rPr>
        <w:t>　　图表 2024年广东中成药产量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2024年湖北中成药产量</w:t>
      </w:r>
      <w:r>
        <w:rPr>
          <w:rFonts w:hint="eastAsia"/>
        </w:rPr>
        <w:br/>
      </w:r>
      <w:r>
        <w:rPr>
          <w:rFonts w:hint="eastAsia"/>
        </w:rPr>
        <w:t>　　图表 2024年山东中成药产量</w:t>
      </w:r>
      <w:r>
        <w:rPr>
          <w:rFonts w:hint="eastAsia"/>
        </w:rPr>
        <w:br/>
      </w:r>
      <w:r>
        <w:rPr>
          <w:rFonts w:hint="eastAsia"/>
        </w:rPr>
        <w:t>　　图表 2024年全国中成药产量</w:t>
      </w:r>
      <w:r>
        <w:rPr>
          <w:rFonts w:hint="eastAsia"/>
        </w:rPr>
        <w:br/>
      </w:r>
      <w:r>
        <w:rPr>
          <w:rFonts w:hint="eastAsia"/>
        </w:rPr>
        <w:t>　　图表 2024年四川中成药产量</w:t>
      </w:r>
      <w:r>
        <w:rPr>
          <w:rFonts w:hint="eastAsia"/>
        </w:rPr>
        <w:br/>
      </w:r>
      <w:r>
        <w:rPr>
          <w:rFonts w:hint="eastAsia"/>
        </w:rPr>
        <w:t>　　图表 2024年河南中成药产量</w:t>
      </w:r>
      <w:r>
        <w:rPr>
          <w:rFonts w:hint="eastAsia"/>
        </w:rPr>
        <w:br/>
      </w:r>
      <w:r>
        <w:rPr>
          <w:rFonts w:hint="eastAsia"/>
        </w:rPr>
        <w:t>　　图表 2024年广东中成药产量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2024年湖北中成药产量</w:t>
      </w:r>
      <w:r>
        <w:rPr>
          <w:rFonts w:hint="eastAsia"/>
        </w:rPr>
        <w:br/>
      </w:r>
      <w:r>
        <w:rPr>
          <w:rFonts w:hint="eastAsia"/>
        </w:rPr>
        <w:t>　　图表 2024年山东中成药产量</w:t>
      </w:r>
      <w:r>
        <w:rPr>
          <w:rFonts w:hint="eastAsia"/>
        </w:rPr>
        <w:br/>
      </w:r>
      <w:r>
        <w:rPr>
          <w:rFonts w:hint="eastAsia"/>
        </w:rPr>
        <w:t>　　图表 2019-2024年医药行业资产负债率对比</w:t>
      </w:r>
      <w:r>
        <w:rPr>
          <w:rFonts w:hint="eastAsia"/>
        </w:rPr>
        <w:br/>
      </w:r>
      <w:r>
        <w:rPr>
          <w:rFonts w:hint="eastAsia"/>
        </w:rPr>
        <w:t>　　图表 2019-2024年医药行业产权比率对比</w:t>
      </w:r>
      <w:r>
        <w:rPr>
          <w:rFonts w:hint="eastAsia"/>
        </w:rPr>
        <w:br/>
      </w:r>
      <w:r>
        <w:rPr>
          <w:rFonts w:hint="eastAsia"/>
        </w:rPr>
        <w:t>　　图表 2024年、2024年医药行业内不同所有制企业资产负债率对比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2024年、2024年医药行业内不同所有制企业产权比率对比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2024年医药行业内不同所有制企业资产负债率对比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2024年医药行业内不同所有制企业产权比率对比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2024年、2024年医药行业内不同规模企业资产负债率对比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2024年、2024年医药行业内不同规模企业产权比率对比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2024年医药行业内不同规模企业资产负债率对比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2024年医药行业内不同规模企业产权比率对比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2019-2024年医药行业销售利润率对比</w:t>
      </w:r>
      <w:r>
        <w:rPr>
          <w:rFonts w:hint="eastAsia"/>
        </w:rPr>
        <w:br/>
      </w:r>
      <w:r>
        <w:rPr>
          <w:rFonts w:hint="eastAsia"/>
        </w:rPr>
        <w:t>　　图表 2019-2024年医药行业净资产收益率对比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2024年、2024年医药行业不同所有制企业销售利润率对比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2024年、2024年医药行业不同所有制企业净资产收益率对比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2024年、2024年医药行业不同所有制企业资金利税率对比</w:t>
      </w:r>
      <w:r>
        <w:rPr>
          <w:rFonts w:hint="eastAsia"/>
        </w:rPr>
        <w:br/>
      </w:r>
      <w:r>
        <w:rPr>
          <w:rFonts w:hint="eastAsia"/>
        </w:rPr>
        <w:t>　　图表 2024年医药行业不同所有制企业销售利润率对比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2024年医药行业不同所有制企业净资产收益率对比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2024年、2024年医药行业不同规模企业销售利润率对比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2024年、2024年医药行业不同规模企业净资产收益率对比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2024年、2024年医药行业不同规模企业资金利税率对比</w:t>
      </w:r>
      <w:r>
        <w:rPr>
          <w:rFonts w:hint="eastAsia"/>
        </w:rPr>
        <w:br/>
      </w:r>
      <w:r>
        <w:rPr>
          <w:rFonts w:hint="eastAsia"/>
        </w:rPr>
        <w:t>　　图表 2024年医药行业不同规模企业销售利润率对比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2024年医药行业不同规模企业净资产收益率对比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2019-2024年医药行业产销率对比</w:t>
      </w:r>
      <w:r>
        <w:rPr>
          <w:rFonts w:hint="eastAsia"/>
        </w:rPr>
        <w:br/>
      </w:r>
      <w:r>
        <w:rPr>
          <w:rFonts w:hint="eastAsia"/>
        </w:rPr>
        <w:t>　　图表 2019-2024年医药行业流动资产周转次数对比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2019-2024年医药行业总资产周转次数对比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2024年、2024年医药行业不同所有制企业产销率对比</w:t>
      </w:r>
      <w:r>
        <w:rPr>
          <w:rFonts w:hint="eastAsia"/>
        </w:rPr>
        <w:br/>
      </w:r>
      <w:r>
        <w:rPr>
          <w:rFonts w:hint="eastAsia"/>
        </w:rPr>
        <w:t>　　图表 2024年、2024年医药行业不同所有制企业流动资产周转次数对比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2024年、2024年医药行业不同所有制企业总资产周转次数对比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2024年、2024年医药行业不同所有制企业人均销售率对比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2024年医药行业不同所有制企业流动资产周转次数对比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2024年医药行业不同所有制企业总资产周转次数对比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2024年医药行业不同所有制企业人均销售率对比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2024年、2024年医药行业不同规模企业产销率对比</w:t>
      </w:r>
      <w:r>
        <w:rPr>
          <w:rFonts w:hint="eastAsia"/>
        </w:rPr>
        <w:br/>
      </w:r>
      <w:r>
        <w:rPr>
          <w:rFonts w:hint="eastAsia"/>
        </w:rPr>
        <w:t>　　图表 2024年、2024年医药行业不同规模企业流动资产周转次数对比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2024年、2024年医药行业不同规模企业总资产周转次数对比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2024年、2024年医药行业不同规模企业人均销售率对比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2024年医药行业不同规模企业流动资产周转次数对比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2024年医药行业不同规模企业总资产周转次数对比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2024年医药行业不同规模企业人均销售率对比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2019-2024年医药行业工业总产值增长率对比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2019-2024年医药行业销售收入增长率对比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2019-2024年医药行业累计利润总额增长率对比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2024年、2024年医药行业不同所有制企业工业总产值增长率对比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2024年、2024年医药行业不同所有制企业产品销售收入增长率对比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2024年、2024年医药行业不同所有制企业累计利润总额增长率对比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2024年医药行业不同所有制企业产品销售收入增长率对比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2024年医药行业不同所有制企业累计利润总额增长率对比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2024年、2024年医药行业不同规模企业工业总产值增长率对比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2024年、2024年医药行业不同规模企业产品销售收入增长率对比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2024年、2024年医药行业不同规模企业累计利润总额增长率对比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2024年医药行业不同规模企业产品销售收入增长率对比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2024年医药行业不同规模企业累计利润总额增长率对比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华北制药股份有限公司季度主要规模指标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华北制药股份有限公司季度偿债能力关键指标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华北制药股份有限公司2019-2024年偿债能力关键指标</w:t>
      </w:r>
      <w:r>
        <w:rPr>
          <w:rFonts w:hint="eastAsia"/>
        </w:rPr>
        <w:br/>
      </w:r>
      <w:r>
        <w:rPr>
          <w:rFonts w:hint="eastAsia"/>
        </w:rPr>
        <w:t>　　图表 华北制药股份有限公司季度盈利能力关键指标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华北制药股份有限公司2019-2024年盈利能力关键指标</w:t>
      </w:r>
      <w:r>
        <w:rPr>
          <w:rFonts w:hint="eastAsia"/>
        </w:rPr>
        <w:br/>
      </w:r>
      <w:r>
        <w:rPr>
          <w:rFonts w:hint="eastAsia"/>
        </w:rPr>
        <w:t>　　图表 华北制药股份有限公司季度营运能力关键指标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华北制药股份有限公司2019-2024年营运能力关键指标</w:t>
      </w:r>
      <w:r>
        <w:rPr>
          <w:rFonts w:hint="eastAsia"/>
        </w:rPr>
        <w:br/>
      </w:r>
      <w:r>
        <w:rPr>
          <w:rFonts w:hint="eastAsia"/>
        </w:rPr>
        <w:t>　　图表 华北制药股份有限公司季度成长能力关键指标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华北制药股份有限公司2019-2024年成长能力关键指标</w:t>
      </w:r>
      <w:r>
        <w:rPr>
          <w:rFonts w:hint="eastAsia"/>
        </w:rPr>
        <w:br/>
      </w:r>
      <w:r>
        <w:rPr>
          <w:rFonts w:hint="eastAsia"/>
        </w:rPr>
        <w:t>　　图表 哈药集团股份有限公司季度主要规模指标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哈药集团股份有限公司季度偿债能力关键指标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哈药集团股份有限公司2019-2024年偿债能力关键指标</w:t>
      </w:r>
      <w:r>
        <w:rPr>
          <w:rFonts w:hint="eastAsia"/>
        </w:rPr>
        <w:br/>
      </w:r>
      <w:r>
        <w:rPr>
          <w:rFonts w:hint="eastAsia"/>
        </w:rPr>
        <w:t>　　图表 哈药集团股份有限公司季度盈利能力关键指标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哈药集团股份有限公司2019-2024年盈利能力关键指标</w:t>
      </w:r>
      <w:r>
        <w:rPr>
          <w:rFonts w:hint="eastAsia"/>
        </w:rPr>
        <w:br/>
      </w:r>
      <w:r>
        <w:rPr>
          <w:rFonts w:hint="eastAsia"/>
        </w:rPr>
        <w:t>　　图表 哈药集团股份有限公司季度营运能力关键指标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哈药集团股份有限公司2019-2024年营运能力关键指标</w:t>
      </w:r>
      <w:r>
        <w:rPr>
          <w:rFonts w:hint="eastAsia"/>
        </w:rPr>
        <w:br/>
      </w:r>
      <w:r>
        <w:rPr>
          <w:rFonts w:hint="eastAsia"/>
        </w:rPr>
        <w:t>　　图表 哈药集团股份有限公司季度成长能力关键指标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哈药集团股份有限公司2019-2024年成长能力关键指标</w:t>
      </w:r>
      <w:r>
        <w:rPr>
          <w:rFonts w:hint="eastAsia"/>
        </w:rPr>
        <w:br/>
      </w:r>
      <w:r>
        <w:rPr>
          <w:rFonts w:hint="eastAsia"/>
        </w:rPr>
        <w:t>　　图表 北京同仁堂股份有限公司季度主要规模指标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北京同仁堂股份有限公司季度偿债能力关键指标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北京同仁堂股份有限公司2019-2024年偿债能力关键指标</w:t>
      </w:r>
      <w:r>
        <w:rPr>
          <w:rFonts w:hint="eastAsia"/>
        </w:rPr>
        <w:br/>
      </w:r>
      <w:r>
        <w:rPr>
          <w:rFonts w:hint="eastAsia"/>
        </w:rPr>
        <w:t>　　图表 北京同仁堂股份有限公司季度盈利能力关键指标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北京同仁堂股份有限公司2019-2024年盈利能力关键指标</w:t>
      </w:r>
      <w:r>
        <w:rPr>
          <w:rFonts w:hint="eastAsia"/>
        </w:rPr>
        <w:br/>
      </w:r>
      <w:r>
        <w:rPr>
          <w:rFonts w:hint="eastAsia"/>
        </w:rPr>
        <w:t>　　图表 北京同仁堂股份有限公司季度营运能力关键指标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北京同仁堂股份有限公司2019-2024年营运能力关键指标</w:t>
      </w:r>
      <w:r>
        <w:rPr>
          <w:rFonts w:hint="eastAsia"/>
        </w:rPr>
        <w:br/>
      </w:r>
      <w:r>
        <w:rPr>
          <w:rFonts w:hint="eastAsia"/>
        </w:rPr>
        <w:t>　　图表 北京同仁堂股份有限公司季度成长能力关键指标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北京同仁堂股份有限公司2019-2024年成长能力关键指标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山东鲁抗医药股份有限公司2019-2024年偿债能力关键指标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山东鲁抗医药股份有限公司2019-2024年盈利能力关键指标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山东鲁抗医药股份有限公司2019-2024年营运能力关键指标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山东鲁抗医药股份有限公司2019-2024年成长能力关键指标</w:t>
      </w:r>
      <w:r>
        <w:rPr>
          <w:rFonts w:hint="eastAsia"/>
        </w:rPr>
        <w:br/>
      </w:r>
      <w:r>
        <w:rPr>
          <w:rFonts w:hint="eastAsia"/>
        </w:rPr>
        <w:t>　　图表 南京医药股份有限公司季度主要规模指标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南京医药股份有限公司季度偿债能力关键指标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南京医药股份有限公司2019-2024年偿债能力关键指标</w:t>
      </w:r>
      <w:r>
        <w:rPr>
          <w:rFonts w:hint="eastAsia"/>
        </w:rPr>
        <w:br/>
      </w:r>
      <w:r>
        <w:rPr>
          <w:rFonts w:hint="eastAsia"/>
        </w:rPr>
        <w:t>　　图表 南京医药股份有限公司季度盈利能力关键指标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南京医药股份有限公司2019-2024年盈利能力关键指标</w:t>
      </w:r>
      <w:r>
        <w:rPr>
          <w:rFonts w:hint="eastAsia"/>
        </w:rPr>
        <w:br/>
      </w:r>
      <w:r>
        <w:rPr>
          <w:rFonts w:hint="eastAsia"/>
        </w:rPr>
        <w:t>　　图表 南京医药股份有限公司季度营运能力关键指标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南京医药股份有限公司2019-2024年营运能力关键指标</w:t>
      </w:r>
      <w:r>
        <w:rPr>
          <w:rFonts w:hint="eastAsia"/>
        </w:rPr>
        <w:br/>
      </w:r>
      <w:r>
        <w:rPr>
          <w:rFonts w:hint="eastAsia"/>
        </w:rPr>
        <w:t>　　图表 南京医药股份有限公司季度成长能力关键指标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南京医药股份有限公司2019-2024年成长能力关键指标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上海复星医药（集团）股份有限公司2019-2024年偿债能力关键指标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上海复星医药（集团）股份有限公司2019-2024年盈利能力关键指标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上海复星医药（集团）股份有限公司2019-2024年营运能力关键指标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上海复星医药（集团）股份有限公司2019-2024年成长能力关键指标</w:t>
      </w:r>
      <w:r>
        <w:rPr>
          <w:rFonts w:hint="eastAsia"/>
        </w:rPr>
        <w:br/>
      </w:r>
      <w:r>
        <w:rPr>
          <w:rFonts w:hint="eastAsia"/>
        </w:rPr>
        <w:t>　　图表 广州药业股份有限公司季度主要规模指标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广州药业股份有限公司季度偿债能力关键指标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广州药业股份有限公司2019-2024年偿债能力关键指标</w:t>
      </w:r>
      <w:r>
        <w:rPr>
          <w:rFonts w:hint="eastAsia"/>
        </w:rPr>
        <w:br/>
      </w:r>
      <w:r>
        <w:rPr>
          <w:rFonts w:hint="eastAsia"/>
        </w:rPr>
        <w:t>　　图表 广州药业股份有限公司季度盈利能力关键指标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广州药业股份有限公司2019-2024年盈利能力关键指标</w:t>
      </w:r>
      <w:r>
        <w:rPr>
          <w:rFonts w:hint="eastAsia"/>
        </w:rPr>
        <w:br/>
      </w:r>
      <w:r>
        <w:rPr>
          <w:rFonts w:hint="eastAsia"/>
        </w:rPr>
        <w:t>　　图表 广州药业股份有限公司季度营运能力关键指标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广州药业股份有限公司2019-2024年营运能力关键指标</w:t>
      </w:r>
      <w:r>
        <w:rPr>
          <w:rFonts w:hint="eastAsia"/>
        </w:rPr>
        <w:br/>
      </w:r>
      <w:r>
        <w:rPr>
          <w:rFonts w:hint="eastAsia"/>
        </w:rPr>
        <w:t>　　图表 广州药业股份有限公司季度成长能力关键指标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广州药业股份有限公司2019-2024年成长能力关键指标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天津天士力制药股份有限公司2019-2024年偿债能力关键指标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天津天士力制药股份有限公司2019-2024年盈利能力关键指标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天津天士力制药股份有限公司2019-2024年营运能力关键指标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天津天士力制药股份有限公司2019-2024年成长能力关键指标</w:t>
      </w:r>
      <w:r>
        <w:rPr>
          <w:rFonts w:hint="eastAsia"/>
        </w:rPr>
        <w:br/>
      </w:r>
      <w:r>
        <w:rPr>
          <w:rFonts w:hint="eastAsia"/>
        </w:rPr>
        <w:t>　　图表 医药行业信用状况综合评级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28b975745433c" w:history="1">
        <w:r>
          <w:rPr>
            <w:rStyle w:val="Hyperlink"/>
          </w:rPr>
          <w:t>2024-2030年中国医药市场深度调查研究与发展前景分析报告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d28b975745433c" w:history="1">
        <w:r>
          <w:rPr>
            <w:rStyle w:val="Hyperlink"/>
          </w:rPr>
          <w:t>https://www.20087.com/7/92/YiYaoFaZhanQuShiYuCeFenXi.html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6317b2230474a" w:history="1">
      <w:r>
        <w:rPr>
          <w:rStyle w:val="Hyperlink"/>
        </w:rPr>
        <w:t>2024-2030年中国医药市场深度调查研究与发展前景分析报告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iYaoFaZhanQuShiYuCeFenXi.html" TargetMode="External" Id="R05d28b975745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iYaoFaZhanQuShiYuCeFenXi.html" TargetMode="External" Id="R2bd6317b2230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2024-03-12T01:11:00Z</dcterms:created>
  <dcterms:modified xsi:type="dcterms:W3CDTF">2024-03-12T02:11:00Z</dcterms:modified>
  <dc:subject>2024-2030年中国医药市场深度调查研究与发展前景分析报告</dc:subject>
  <dc:title>2024-2030年中国医药市场深度调查研究与发展前景分析报告</dc:title>
  <cp:keywords>2024-2030年中国医药市场深度调查研究与发展前景分析报告</cp:keywords>
  <dc:description>2024-2030年中国医药市场深度调查研究与发展前景分析报告</dc:description>
</cp:coreProperties>
</file>