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3901778544db5" w:history="1">
              <w:r>
                <w:rPr>
                  <w:rStyle w:val="Hyperlink"/>
                </w:rPr>
                <w:t>2025-2031年中国牛黄市场现状研究分析与发展前景预测报告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3901778544db5" w:history="1">
              <w:r>
                <w:rPr>
                  <w:rStyle w:val="Hyperlink"/>
                </w:rPr>
                <w:t>2025-2031年中国牛黄市场现状研究分析与发展前景预测报告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3901778544db5" w:history="1">
                <w:r>
                  <w:rPr>
                    <w:rStyle w:val="Hyperlink"/>
                  </w:rPr>
                  <w:t>https://www.20087.com/7/02/NiuHuangWeiLaiFaZhanQuShi.html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是一种珍贵的中药材，主要来源于牛的胆囊结石，具有清热解毒、镇惊安神的功效。近年来，由于野生牛黄资源的稀缺性和高昂的价格，人工培育牛黄成为行业发展的新方向。人工牛黄通过植入牛体内特定物质，刺激胆囊产生类似牛黄的物质，虽然功效与天然牛黄有所不同，但在一定程度上缓解了市场供应紧张的局面。</w:t>
      </w:r>
      <w:r>
        <w:rPr>
          <w:rFonts w:hint="eastAsia"/>
        </w:rPr>
        <w:br/>
      </w:r>
      <w:r>
        <w:rPr>
          <w:rFonts w:hint="eastAsia"/>
        </w:rPr>
        <w:t>　　未来，牛黄行业将更加注重伦理养殖和质量控制。伦理养殖方面，通过改善牛的生活条件和福利，确保动物的健康和尊严，减少争议。质量控制方面，建立严格的检验标准和追溯体系，保证牛黄的真实性、安全性和药用价值。同时，行业还将加大科学研究，探索牛黄的现代医学应用，提高其在全球医药市场的认可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牛黄行业特性研究</w:t>
      </w:r>
      <w:r>
        <w:rPr>
          <w:rFonts w:hint="eastAsia"/>
        </w:rPr>
        <w:br/>
      </w:r>
      <w:r>
        <w:rPr>
          <w:rFonts w:hint="eastAsia"/>
        </w:rPr>
        <w:t>第一章 牛黄行业概述</w:t>
      </w:r>
      <w:r>
        <w:rPr>
          <w:rFonts w:hint="eastAsia"/>
        </w:rPr>
        <w:br/>
      </w:r>
      <w:r>
        <w:rPr>
          <w:rFonts w:hint="eastAsia"/>
        </w:rPr>
        <w:t>　　第一节 牛黄行业发展情况</w:t>
      </w:r>
      <w:r>
        <w:rPr>
          <w:rFonts w:hint="eastAsia"/>
        </w:rPr>
        <w:br/>
      </w:r>
      <w:r>
        <w:rPr>
          <w:rFonts w:hint="eastAsia"/>
        </w:rPr>
        <w:t>　　　　一、牛黄定义</w:t>
      </w:r>
      <w:r>
        <w:rPr>
          <w:rFonts w:hint="eastAsia"/>
        </w:rPr>
        <w:br/>
      </w:r>
      <w:r>
        <w:rPr>
          <w:rFonts w:hint="eastAsia"/>
        </w:rPr>
        <w:t>　　　　二、牛黄行业发展历程</w:t>
      </w:r>
      <w:r>
        <w:rPr>
          <w:rFonts w:hint="eastAsia"/>
        </w:rPr>
        <w:br/>
      </w:r>
      <w:r>
        <w:rPr>
          <w:rFonts w:hint="eastAsia"/>
        </w:rPr>
        <w:t>　　第二节 牛黄产业链分析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二、牛黄产业链模型分析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2020-2025年中国牛黄行业经济指标分析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2020-2025年中国牛黄行业产业经济发展环境分析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2020-2025年中国牛黄行业产业经济运行环境分析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2020-2025年中国牛黄行业产业政策环境分析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一、牛黄行业政策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2020-2025年中国牛黄行业产业社会环境分析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2020-2025年中国牛黄行业产业技术环境分析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牛黄行业发展现状研究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2020-2025年世界牛黄产业发展态势分析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2020-2025年世界牛黄产业发展现状</w:t>
      </w:r>
      <w:r>
        <w:rPr>
          <w:rFonts w:hint="eastAsia"/>
        </w:rPr>
        <w:br/>
      </w:r>
      <w:r>
        <w:rPr>
          <w:rFonts w:hint="eastAsia"/>
        </w:rPr>
        <w:t>　　　　一、世界牛黄产业发展历程分析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二、世界牛黄产业规模分析</w:t>
      </w:r>
      <w:r>
        <w:rPr>
          <w:rFonts w:hint="eastAsia"/>
        </w:rPr>
        <w:br/>
      </w:r>
      <w:r>
        <w:rPr>
          <w:rFonts w:hint="eastAsia"/>
        </w:rPr>
        <w:t>　　　　三、世界牛黄产业技术现状分析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2020-2025年世界牛黄重点市场运行透析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一、美国牛黄市场发展分析</w:t>
      </w:r>
      <w:r>
        <w:rPr>
          <w:rFonts w:hint="eastAsia"/>
        </w:rPr>
        <w:br/>
      </w:r>
      <w:r>
        <w:rPr>
          <w:rFonts w:hint="eastAsia"/>
        </w:rPr>
        <w:t>　　　　二、日本牛黄市场发展分析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三、欧洲国家牛黄市场发展解析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2025-2031年世界牛黄产业发展趋势分析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2020-2025年中国牛黄行业市场发展现状分析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2020-2025年中国牛黄行业发展概述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2020-2025年中国牛黄行业发展存在问题分析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2020-2025年中国牛黄行业发展应对策略分析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2020-2025年中国牛黄行业供需分析</w:t>
      </w:r>
      <w:r>
        <w:rPr>
          <w:rFonts w:hint="eastAsia"/>
        </w:rPr>
        <w:br/>
      </w:r>
      <w:r>
        <w:rPr>
          <w:rFonts w:hint="eastAsia"/>
        </w:rPr>
        <w:t>　　第一节 中国牛黄行业供给分析</w:t>
      </w:r>
      <w:r>
        <w:rPr>
          <w:rFonts w:hint="eastAsia"/>
        </w:rPr>
        <w:br/>
      </w:r>
      <w:r>
        <w:rPr>
          <w:rFonts w:hint="eastAsia"/>
        </w:rPr>
        <w:t>　　　　一、牛黄行业总体产能规模</w:t>
      </w:r>
      <w:r>
        <w:rPr>
          <w:rFonts w:hint="eastAsia"/>
        </w:rPr>
        <w:br/>
      </w:r>
      <w:r>
        <w:rPr>
          <w:rFonts w:hint="eastAsia"/>
        </w:rPr>
        <w:t>　　　　二、牛黄行业生产区域分布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三、中国牛黄细分产品市场分析</w:t>
      </w:r>
      <w:r>
        <w:rPr>
          <w:rFonts w:hint="eastAsia"/>
        </w:rPr>
        <w:br/>
      </w:r>
      <w:r>
        <w:rPr>
          <w:rFonts w:hint="eastAsia"/>
        </w:rPr>
        <w:t>　　第二节 中国牛黄行业市场需求分析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一、2020-2025年中国牛黄行业市场需求量分析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2020-2025年中国牛黄行业经济运行情况分析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医药制造行业规模情况分析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医药制造行业结构和成本分析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医药制造行业财务能力分析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2020-2025年中国牛黄产品进出口分析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2020-2025年牛黄产品进口分析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一、2020-2025年牛黄产品进口总额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二、2020-2025年牛黄产品进口总量</w:t>
      </w:r>
      <w:r>
        <w:rPr>
          <w:rFonts w:hint="eastAsia"/>
        </w:rPr>
        <w:br/>
      </w:r>
      <w:r>
        <w:rPr>
          <w:rFonts w:hint="eastAsia"/>
        </w:rPr>
        <w:t>　　第二节 2020-2025年牛黄产品出口分析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一、2020-2025年牛黄产品出口总额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二、2020-2025年牛黄产品出口总量</w:t>
      </w:r>
      <w:r>
        <w:rPr>
          <w:rFonts w:hint="eastAsia"/>
        </w:rPr>
        <w:br/>
      </w:r>
      <w:r>
        <w:rPr>
          <w:rFonts w:hint="eastAsia"/>
        </w:rPr>
        <w:t>　　第三节 2020-2025年牛黄产品进出口格局分析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一、2020-2025年牛黄产品出口格局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二、2020-2025年牛黄产品进口格局</w:t>
      </w:r>
      <w:r>
        <w:rPr>
          <w:rFonts w:hint="eastAsia"/>
        </w:rPr>
        <w:br/>
      </w:r>
      <w:r>
        <w:rPr>
          <w:rFonts w:hint="eastAsia"/>
        </w:rPr>
        <w:t>　　第四节 2020-2025年牛黄产品进出口价格走势分析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一、2020-2025年牛黄产品进口价格走势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二、2020-2025年牛黄产品出口价格走势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2020-2025年牛黄技术发展分析</w:t>
      </w:r>
      <w:r>
        <w:rPr>
          <w:rFonts w:hint="eastAsia"/>
        </w:rPr>
        <w:br/>
      </w:r>
      <w:r>
        <w:rPr>
          <w:rFonts w:hint="eastAsia"/>
        </w:rPr>
        <w:t>　　第一节 国外牛黄技术发展趋势与水平分析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中国牛黄技术发展分析</w:t>
      </w:r>
      <w:r>
        <w:rPr>
          <w:rFonts w:hint="eastAsia"/>
        </w:rPr>
        <w:br/>
      </w:r>
      <w:r>
        <w:rPr>
          <w:rFonts w:hint="eastAsia"/>
        </w:rPr>
        <w:t>　　　　一、牛黄的构造特点</w:t>
      </w:r>
      <w:r>
        <w:rPr>
          <w:rFonts w:hint="eastAsia"/>
        </w:rPr>
        <w:br/>
      </w:r>
      <w:r>
        <w:rPr>
          <w:rFonts w:hint="eastAsia"/>
        </w:rPr>
        <w:t>　　　　二、国内牛黄的技术水平</w:t>
      </w:r>
      <w:r>
        <w:rPr>
          <w:rFonts w:hint="eastAsia"/>
        </w:rPr>
        <w:br/>
      </w:r>
      <w:r>
        <w:rPr>
          <w:rFonts w:hint="eastAsia"/>
        </w:rPr>
        <w:t>　　第三节 中国牛黄技术发展趋势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一、自主创新、提高我国牛黄技术水平</w:t>
      </w:r>
      <w:r>
        <w:rPr>
          <w:rFonts w:hint="eastAsia"/>
        </w:rPr>
        <w:br/>
      </w:r>
      <w:r>
        <w:rPr>
          <w:rFonts w:hint="eastAsia"/>
        </w:rPr>
        <w:t>　　　　二、我国牛黄技术未来发展之路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2020-2025年中国牛黄行业竞争状况分析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2020-2025年中国牛黄行业竞争力分析</w:t>
      </w:r>
      <w:r>
        <w:rPr>
          <w:rFonts w:hint="eastAsia"/>
        </w:rPr>
        <w:br/>
      </w:r>
      <w:r>
        <w:rPr>
          <w:rFonts w:hint="eastAsia"/>
        </w:rPr>
        <w:t>　　　　一、中国牛黄行业要素成本分析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2020-2025年中国牛黄行业市场区域格局分析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2020-2025年中国牛黄行业市场集中度分析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中国牛黄行业五力竞争分析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2020-2025年中国牛黄产业提升竞争力策略分析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2020-2025年中国牛黄行业区域市场分析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2020-2025年中国牛黄行业区域市场结构分析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2020-2025年中国牛黄行业区域市场发展情况分析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牛黄相关行业分析</w:t>
      </w:r>
      <w:r>
        <w:rPr>
          <w:rFonts w:hint="eastAsia"/>
        </w:rPr>
        <w:br/>
      </w:r>
      <w:r>
        <w:rPr>
          <w:rFonts w:hint="eastAsia"/>
        </w:rPr>
        <w:t>第一章 2020-2025年中国畜牧行业研究分析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2020-2025年中国畜牧行业市场状况分析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2020-2025年畜牧行业供应情况分析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2025-2031年中国畜牧行业发展趋势分析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2020-2025年中国中成药产业运行形势分析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2020-2025年中国中成药行业现状综述</w:t>
      </w:r>
      <w:r>
        <w:rPr>
          <w:rFonts w:hint="eastAsia"/>
        </w:rPr>
        <w:br/>
      </w:r>
      <w:r>
        <w:rPr>
          <w:rFonts w:hint="eastAsia"/>
        </w:rPr>
        <w:t>　　　　一、近年中国中成药产品快速发展</w:t>
      </w:r>
      <w:r>
        <w:rPr>
          <w:rFonts w:hint="eastAsia"/>
        </w:rPr>
        <w:br/>
      </w:r>
      <w:r>
        <w:rPr>
          <w:rFonts w:hint="eastAsia"/>
        </w:rPr>
        <w:t>　　　　二、国家大幅调价刺激中成药发展</w:t>
      </w:r>
      <w:r>
        <w:rPr>
          <w:rFonts w:hint="eastAsia"/>
        </w:rPr>
        <w:br/>
      </w:r>
      <w:r>
        <w:rPr>
          <w:rFonts w:hint="eastAsia"/>
        </w:rPr>
        <w:t>　　　　三、中国中成药发展呼唤新品种</w:t>
      </w:r>
      <w:r>
        <w:rPr>
          <w:rFonts w:hint="eastAsia"/>
        </w:rPr>
        <w:br/>
      </w:r>
      <w:r>
        <w:rPr>
          <w:rFonts w:hint="eastAsia"/>
        </w:rPr>
        <w:t>　　　　四、中成药行业向药用消费品、现代化中药发展</w:t>
      </w:r>
      <w:r>
        <w:rPr>
          <w:rFonts w:hint="eastAsia"/>
        </w:rPr>
        <w:br/>
      </w:r>
      <w:r>
        <w:rPr>
          <w:rFonts w:hint="eastAsia"/>
        </w:rPr>
        <w:t>　　第二节 2020-2025年中国中成药产业主要地区分析</w:t>
      </w:r>
      <w:r>
        <w:rPr>
          <w:rFonts w:hint="eastAsia"/>
        </w:rPr>
        <w:br/>
      </w:r>
      <w:r>
        <w:rPr>
          <w:rFonts w:hint="eastAsia"/>
        </w:rPr>
        <w:t>　　　　一、北京市中成药最高零售价格</w:t>
      </w:r>
      <w:r>
        <w:rPr>
          <w:rFonts w:hint="eastAsia"/>
        </w:rPr>
        <w:br/>
      </w:r>
      <w:r>
        <w:rPr>
          <w:rFonts w:hint="eastAsia"/>
        </w:rPr>
        <w:t>　　　　二、广西中成药产业发展现状优势</w:t>
      </w:r>
      <w:r>
        <w:rPr>
          <w:rFonts w:hint="eastAsia"/>
        </w:rPr>
        <w:br/>
      </w:r>
      <w:r>
        <w:rPr>
          <w:rFonts w:hint="eastAsia"/>
        </w:rPr>
        <w:t>　　　　三、“洋中药”蚕食国药市场</w:t>
      </w:r>
      <w:r>
        <w:rPr>
          <w:rFonts w:hint="eastAsia"/>
        </w:rPr>
        <w:br/>
      </w:r>
      <w:r>
        <w:rPr>
          <w:rFonts w:hint="eastAsia"/>
        </w:rPr>
        <w:t>　　第三节 2020-2025年中国中成药产业发展存在的问题分析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牛黄行业企业竞争力分析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2020-2025年我国牛黄主要企业分析</w:t>
      </w:r>
      <w:r>
        <w:rPr>
          <w:rFonts w:hint="eastAsia"/>
        </w:rPr>
        <w:br/>
      </w:r>
      <w:r>
        <w:rPr>
          <w:rFonts w:hint="eastAsia"/>
        </w:rPr>
        <w:t>　　第一节 山东方健制药有限公司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武汉市长联生化药品有限公司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湖南迪博制药有限公司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太原大宁堂药业有限公司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安徽大东方药业有限责任公司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牛黄行业未来市场前景展望、投资策略研究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2025-2031年中国牛黄行业发展趋势预测分析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2025-2031年中国牛黄行业前景展望</w:t>
      </w:r>
      <w:r>
        <w:rPr>
          <w:rFonts w:hint="eastAsia"/>
        </w:rPr>
        <w:br/>
      </w:r>
      <w:r>
        <w:rPr>
          <w:rFonts w:hint="eastAsia"/>
        </w:rPr>
        <w:t>　　　　一、牛黄的研究进展及趋势分析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二、牛黄价格趋势分析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2025-2031年中国牛黄行业市场预测分析</w:t>
      </w:r>
      <w:r>
        <w:rPr>
          <w:rFonts w:hint="eastAsia"/>
        </w:rPr>
        <w:br/>
      </w:r>
      <w:r>
        <w:rPr>
          <w:rFonts w:hint="eastAsia"/>
        </w:rPr>
        <w:t>　　　　一、牛黄市场供给预测分析</w:t>
      </w:r>
      <w:r>
        <w:rPr>
          <w:rFonts w:hint="eastAsia"/>
        </w:rPr>
        <w:br/>
      </w:r>
      <w:r>
        <w:rPr>
          <w:rFonts w:hint="eastAsia"/>
        </w:rPr>
        <w:t>　　　　二、牛黄需求预测分析</w:t>
      </w:r>
      <w:r>
        <w:rPr>
          <w:rFonts w:hint="eastAsia"/>
        </w:rPr>
        <w:br/>
      </w:r>
      <w:r>
        <w:rPr>
          <w:rFonts w:hint="eastAsia"/>
        </w:rPr>
        <w:t>　　　　三、牛黄竞争格局预测分析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2025-2031年中国牛黄行业市场盈利预测分析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2025-2031年中国牛黄行业投资和风险预警分析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2025-2031年牛黄行业发展环境分析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2025-2031年牛黄行业投资特性分析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三、2025-2031年中国牛黄行业盈利因素</w:t>
      </w:r>
      <w:r>
        <w:rPr>
          <w:rFonts w:hint="eastAsia"/>
        </w:rPr>
        <w:br/>
      </w:r>
      <w:r>
        <w:rPr>
          <w:rFonts w:hint="eastAsia"/>
        </w:rPr>
        <w:t>　　第三节 2025-2031年牛黄行业投资风险分析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一、2025-2031年中国牛黄行业政策风险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二、2025-2031年中国牛黄行业技术风险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三、2025-2031年中国牛黄行业供求风险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四、2025-2031年中国牛黄行业其它风险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2025-2031年中国牛黄行业投资机会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一、2025-2031年中国牛黄行业最新投资动向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二、2025-2031年中国牛黄行业投资机会分析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2025-2031年中国牛黄行业发展策略及投资建议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牛黄行业发展策略分析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中.智.林.济研：牛黄行业市场的重点客户战略实施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2025-2031年牛黄行业投资建议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2020-2025年我国牛黄产品进口数量分析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2020-2025年我国牛黄产品进口金额分析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2020-2025年我国牛黄产品出口数量分析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2020-2025年我国牛黄产品出口金额分析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2020-2025年我国牛黄产品出口价格分析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2020-2025年我国牛黄产品进口来源分析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2020-2025年我国牛黄产品出口流向分析</w:t>
      </w:r>
      <w:r>
        <w:rPr>
          <w:rFonts w:hint="eastAsia"/>
        </w:rPr>
        <w:br/>
      </w:r>
      <w:r>
        <w:rPr>
          <w:rFonts w:hint="eastAsia"/>
        </w:rPr>
        <w:t>　　图表 山东方健制药有限公司主要经济指标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山东方健制药有限公司销售收入变化趋势图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山东方健制药有限公司盈利指标分析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山东方健制药有限公司盈利能力分析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山东方健制药有限公司偿债能力分析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山东方健制药有限公司经营能力分析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山东方健制药有限公司成长能力分析</w:t>
      </w:r>
      <w:r>
        <w:rPr>
          <w:rFonts w:hint="eastAsia"/>
        </w:rPr>
        <w:br/>
      </w:r>
      <w:r>
        <w:rPr>
          <w:rFonts w:hint="eastAsia"/>
        </w:rPr>
        <w:t>　　图表 武汉市长联生化药品有限公司主要经济指标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武汉市长联生化药品有限公司销售收入变化趋势图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武汉市长联生化药品有限公司盈利指标分析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武汉市长联生化药品有限公司盈利能力分析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武汉市长联生化药品有限公司偿债能力分析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武汉市长联生化药品有限公司经营能力分析</w:t>
      </w:r>
      <w:r>
        <w:rPr>
          <w:rFonts w:hint="eastAsia"/>
        </w:rPr>
        <w:br/>
      </w:r>
      <w:r>
        <w:rPr>
          <w:rFonts w:hint="eastAsia"/>
        </w:rPr>
        <w:t>　　图表 武汉市长联生化药品有限公司成长能力分析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湖南迪博制药有限公司主要经济指标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湖南迪博制药有限公司销售收入变化趋势图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湖南迪博制药有限公司盈利指标分析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湖南迪博制药有限公司盈利能力分析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湖南迪博制药有限公司偿债能力分析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湖南迪博制药有限公司经营能力分析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湖南迪博制药有限公司成长能力分析</w:t>
      </w:r>
      <w:r>
        <w:rPr>
          <w:rFonts w:hint="eastAsia"/>
        </w:rPr>
        <w:br/>
      </w:r>
      <w:r>
        <w:rPr>
          <w:rFonts w:hint="eastAsia"/>
        </w:rPr>
        <w:t>　　图表 太原大宁堂药业有限公司主要经济指标</w:t>
      </w:r>
      <w:r>
        <w:rPr>
          <w:rFonts w:hint="eastAsia"/>
        </w:rPr>
        <w:br/>
      </w:r>
      <w:r>
        <w:rPr>
          <w:rFonts w:hint="eastAsia"/>
        </w:rPr>
        <w:t>　　图表 太原大宁堂药业有限公司销售收入变化趋势图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太原大宁堂药业有限公司盈利指标分析</w:t>
      </w:r>
      <w:r>
        <w:rPr>
          <w:rFonts w:hint="eastAsia"/>
        </w:rPr>
        <w:br/>
      </w:r>
      <w:r>
        <w:rPr>
          <w:rFonts w:hint="eastAsia"/>
        </w:rPr>
        <w:t>　　图表 太原大宁堂药业有限公司盈利能力分析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太原大宁堂药业有限公司偿债能力分析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太原大宁堂药业有限公司经营能力分析</w:t>
      </w:r>
      <w:r>
        <w:rPr>
          <w:rFonts w:hint="eastAsia"/>
        </w:rPr>
        <w:br/>
      </w:r>
      <w:r>
        <w:rPr>
          <w:rFonts w:hint="eastAsia"/>
        </w:rPr>
        <w:t>　　图表 太原大宁堂药业有限公司成长能力分析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安徽大东方药业有限责任公司主要经济指标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安徽大东方药业有限责任公司销售收入变化趋势图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安徽大东方药业有限责任公司盈利指标分析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安徽大东方药业有限责任公司盈利能力分析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安徽大东方药业有限责任公司偿债能力分析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安徽大东方药业有限责任公司经营能力分析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安徽大东方药业有限责任公司成长能力分析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3901778544db5" w:history="1">
        <w:r>
          <w:rPr>
            <w:rStyle w:val="Hyperlink"/>
          </w:rPr>
          <w:t>2025-2031年中国牛黄市场现状研究分析与发展前景预测报告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3901778544db5" w:history="1">
        <w:r>
          <w:rPr>
            <w:rStyle w:val="Hyperlink"/>
          </w:rPr>
          <w:t>https://www.20087.com/7/02/NiuHuangWeiLaiFaZhanQuShi.html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热点：牛黄是什么、牛黄解毒片、人工牛黄怎么做出来的、牛黄是什么东西、800一粒的与200的安宫牛黄丸、牛黄安宫丸的作用功效是什么、刚杀的牛黄照片、牛黄清胃丸的作用与功效、牛黄对什么病有疗效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94f9e1f2444c4" w:history="1">
      <w:r>
        <w:rPr>
          <w:rStyle w:val="Hyperlink"/>
        </w:rPr>
        <w:t>2025-2031年中国牛黄市场现状研究分析与发展前景预测报告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NiuHuangWeiLaiFaZhanQuShi.html" TargetMode="External" Id="Rbf1390177854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NiuHuangWeiLaiFaZhanQuShi.html" TargetMode="External" Id="R6e194f9e1f24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2024-11-27T08:02:00Z</dcterms:created>
  <dcterms:modified xsi:type="dcterms:W3CDTF">2024-11-27T09:02:00Z</dcterms:modified>
  <dc:subject>2025-2031年中国牛黄市场现状研究分析与发展前景预测报告</dc:subject>
  <dc:title>2025-2031年中国牛黄市场现状研究分析与发展前景预测报告</dc:title>
  <cp:keywords>2025-2031年中国牛黄市场现状研究分析与发展前景预测报告</cp:keywords>
  <dc:description>2025-2031年中国牛黄市场现状研究分析与发展前景预测报告</dc:description>
</cp:coreProperties>
</file>