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360c5053f4061" w:history="1">
              <w:r>
                <w:rPr>
                  <w:rStyle w:val="Hyperlink"/>
                </w:rPr>
                <w:t>2026-2032年中国瑞替普酶行业市场调研及前景趋势报告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360c5053f4061" w:history="1">
              <w:r>
                <w:rPr>
                  <w:rStyle w:val="Hyperlink"/>
                </w:rPr>
                <w:t>2026-2032年中国瑞替普酶行业市场调研及前景趋势报告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360c5053f4061" w:history="1">
                <w:r>
                  <w:rPr>
                    <w:rStyle w:val="Hyperlink"/>
                  </w:rPr>
                  <w:t>https://www.20087.com/7/92/RuiTiPuMeiDeQianJing.html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瑞替普酶是一种重组纤溶酶原激活剂（r-PA），通过特异性激活血栓中纤溶酶原转化为纤溶酶，实现急性心肌梗死患者的快速血管再通。相较于第一代溶栓药链激酶，瑞替普酶具备半衰期长、给药便捷（两 bolus 注射）、出血风险较低等优势，已被纳入多国急性冠脉综合征诊疗指南。瑞替普酶需严格冷链储存，强调高纯度、低内毒素及批次间一致性，生产工艺涉及哺乳动物细胞表达与多步层析纯化。然而，瑞替普酶仍面临静脉溶栓时间窗窄（&lt;12小时）、颅内出血潜在风险及与新型抗凝药联用安全性数据不足等临床挑战。</w:t>
      </w:r>
      <w:r>
        <w:rPr>
          <w:rFonts w:hint="eastAsia"/>
        </w:rPr>
        <w:br/>
      </w:r>
      <w:r>
        <w:rPr>
          <w:rFonts w:hint="eastAsia"/>
        </w:rPr>
        <w:t>　　瑞替普酶的未来发展将围绕剂型优化、联合治疗策略与新兴适应症拓展展开。冻干粉针改进配方可提升热稳定性，降低冷链依赖；纳米载体递送系统有望实现靶向血栓富集，减少全身暴露。在临床路径上，瑞替普酶正与院前急救体系深度整合，缩短“门-针时间”；同时探索在肺栓塞、深静脉血栓及卒中溶栓中的新证据。此外，生物类似药开发将推动可及性提升，但需通过严格的药代动力学与临床等效性验证。长远看，瑞替普酶将从“经典溶栓药物”升级为“急性血栓事件快速响应核心方案”，在心血管急救网络强化与全球健康公平进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360c5053f4061" w:history="1">
        <w:r>
          <w:rPr>
            <w:rStyle w:val="Hyperlink"/>
          </w:rPr>
          <w:t>2026-2032年中国瑞替普酶行业市场调研及前景趋势报告</w:t>
        </w:r>
      </w:hyperlink>
      <w:r>
        <w:rPr>
          <w:rFonts w:hint="eastAsia"/>
        </w:rPr>
        <w:t>》依托详实数据与一手调研资料，系统分析了瑞替普酶行业的产业链结构、市场规模、需求特征及价格体系，客观呈现了瑞替普酶行业发展现状，科学预测了瑞替普酶市场前景与未来趋势，重点剖析了重点企业的竞争格局、市场集中度及品牌影响力。同时，通过对瑞替普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瑞替普酶市场概述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按照不同产品类型，瑞替普酶主要可以分为如下几个类别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中国不同产品类型瑞替普酶增长趋势2021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原研药</w:t>
      </w:r>
      <w:r>
        <w:rPr>
          <w:rFonts w:hint="eastAsia"/>
        </w:rPr>
        <w:br/>
      </w:r>
      <w:r>
        <w:rPr>
          <w:rFonts w:hint="eastAsia"/>
        </w:rPr>
        <w:t>　　1.3 从不同应用，瑞替普酶主要包括如下几个方面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中国不同应用瑞替普酶增长趋势2021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中国瑞替普酶发展现状及未来趋势（2021-2032）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中国市场瑞替普酶收入及增长率（2021-2032）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中国市场瑞替普酶销量及增长率（2021-2032）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中国市场主要瑞替普酶厂商分析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中国市场主要厂商瑞替普酶销量及市场占有率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中国市场主要厂商瑞替普酶销量（2021-2026）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中国市场主要厂商瑞替普酶销量市场份额（2021-2026）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中国市场主要厂商瑞替普酶收入及市场占有率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中国市场主要厂商瑞替普酶收入（2021-2026）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中国市场主要厂商瑞替普酶收入市场份额（2021-2026）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2025年中国市场主要厂商瑞替普酶收入排名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中国市场主要厂商瑞替普酶价格（2021-2026）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中国市场主要厂商瑞替普酶总部及产地分布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中国市场主要厂商成立时间及瑞替普酶商业化日期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中国市场主要厂商瑞替普酶产品类型及应用</w:t>
      </w:r>
      <w:r>
        <w:rPr>
          <w:rFonts w:hint="eastAsia"/>
        </w:rPr>
        <w:br/>
      </w:r>
      <w:r>
        <w:rPr>
          <w:rFonts w:hint="eastAsia"/>
        </w:rPr>
        <w:t>　　2.7 瑞替普酶行业集中度、竞争程度分析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瑞替普酶行业集中度分析：2025年中国Top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中国市场瑞替普酶第一梯队、第二梯队和第三梯队厂商（品牌）及2025年市场份额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重点企业（7）在中国市场瑞替普酶销量、收入、价格及毛利率（2021-2026）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不同产品类型瑞替普酶分析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中国市场不同产品类型瑞替普酶销量（2021-2032）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中国市场不同产品类型瑞替普酶销量及市场份额（2021-2026）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中国市场不同产品类型瑞替普酶销量预测（2027-2032）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中国市场不同产品类型瑞替普酶规模（2021-2032）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中国市场不同产品类型瑞替普酶规模及市场份额（2021-2026）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中国市场不同产品类型瑞替普酶规模预测（2027-2032）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中国市场不同产品类型瑞替普酶价格走势（2021-2032）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不同应用瑞替普酶分析</w:t>
      </w:r>
      <w:r>
        <w:rPr>
          <w:rFonts w:hint="eastAsia"/>
        </w:rPr>
        <w:br/>
      </w:r>
      <w:r>
        <w:rPr>
          <w:rFonts w:hint="eastAsia"/>
        </w:rPr>
        <w:t>　　5.1 中国市场不同应用瑞替普酶销量（2021-2032）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中国市场不同应用瑞替普酶销量及市场份额（2021-2026）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中国市场不同应用瑞替普酶销量预测（2027-2032）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中国市场不同应用瑞替普酶规模（2021-2032）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中国市场不同应用瑞替普酶规模及市场份额（2021-2026）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中国市场不同应用瑞替普酶规模预测（2027-2032）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中国市场不同应用瑞替普酶价格走势（2021-2032）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瑞替普酶行业发展分析---发展趋势</w:t>
      </w:r>
      <w:r>
        <w:rPr>
          <w:rFonts w:hint="eastAsia"/>
        </w:rPr>
        <w:br/>
      </w:r>
      <w:r>
        <w:rPr>
          <w:rFonts w:hint="eastAsia"/>
        </w:rPr>
        <w:t>　　6.2 瑞替普酶行业发展分析---厂商壁垒</w:t>
      </w:r>
      <w:r>
        <w:rPr>
          <w:rFonts w:hint="eastAsia"/>
        </w:rPr>
        <w:br/>
      </w:r>
      <w:r>
        <w:rPr>
          <w:rFonts w:hint="eastAsia"/>
        </w:rPr>
        <w:t>　　6.3 瑞替普酶行业发展分析---驱动因素</w:t>
      </w:r>
      <w:r>
        <w:rPr>
          <w:rFonts w:hint="eastAsia"/>
        </w:rPr>
        <w:br/>
      </w:r>
      <w:r>
        <w:rPr>
          <w:rFonts w:hint="eastAsia"/>
        </w:rPr>
        <w:t>　　6.4 瑞替普酶行业发展分析---制约因素</w:t>
      </w:r>
      <w:r>
        <w:rPr>
          <w:rFonts w:hint="eastAsia"/>
        </w:rPr>
        <w:br/>
      </w:r>
      <w:r>
        <w:rPr>
          <w:rFonts w:hint="eastAsia"/>
        </w:rPr>
        <w:t>　　6.5 瑞替普酶中国企业SWOT分析</w:t>
      </w:r>
      <w:r>
        <w:rPr>
          <w:rFonts w:hint="eastAsia"/>
        </w:rPr>
        <w:br/>
      </w:r>
      <w:r>
        <w:rPr>
          <w:rFonts w:hint="eastAsia"/>
        </w:rPr>
        <w:t>　　6.6 瑞替普酶行业发展分析---行业政策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瑞替普酶行业产业链简介</w:t>
      </w:r>
      <w:r>
        <w:rPr>
          <w:rFonts w:hint="eastAsia"/>
        </w:rPr>
        <w:br/>
      </w:r>
      <w:r>
        <w:rPr>
          <w:rFonts w:hint="eastAsia"/>
        </w:rPr>
        <w:t>　　7.2 瑞替普酶产业链分析-上游</w:t>
      </w:r>
      <w:r>
        <w:rPr>
          <w:rFonts w:hint="eastAsia"/>
        </w:rPr>
        <w:br/>
      </w:r>
      <w:r>
        <w:rPr>
          <w:rFonts w:hint="eastAsia"/>
        </w:rPr>
        <w:t>　　7.3 瑞替普酶产业链分析-中游</w:t>
      </w:r>
      <w:r>
        <w:rPr>
          <w:rFonts w:hint="eastAsia"/>
        </w:rPr>
        <w:br/>
      </w:r>
      <w:r>
        <w:rPr>
          <w:rFonts w:hint="eastAsia"/>
        </w:rPr>
        <w:t>　　7.4 瑞替普酶产业链分析-下游</w:t>
      </w:r>
      <w:r>
        <w:rPr>
          <w:rFonts w:hint="eastAsia"/>
        </w:rPr>
        <w:br/>
      </w:r>
      <w:r>
        <w:rPr>
          <w:rFonts w:hint="eastAsia"/>
        </w:rPr>
        <w:t>　　7.5 瑞替普酶行业采购模式</w:t>
      </w:r>
      <w:r>
        <w:rPr>
          <w:rFonts w:hint="eastAsia"/>
        </w:rPr>
        <w:br/>
      </w:r>
      <w:r>
        <w:rPr>
          <w:rFonts w:hint="eastAsia"/>
        </w:rPr>
        <w:t>　　7.6 瑞替普酶行业生产模式</w:t>
      </w:r>
      <w:r>
        <w:rPr>
          <w:rFonts w:hint="eastAsia"/>
        </w:rPr>
        <w:br/>
      </w:r>
      <w:r>
        <w:rPr>
          <w:rFonts w:hint="eastAsia"/>
        </w:rPr>
        <w:t>　　7.7 瑞替普酶行业销售模式及销售渠道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中国本土瑞替普酶产能、产量分析</w:t>
      </w:r>
      <w:r>
        <w:rPr>
          <w:rFonts w:hint="eastAsia"/>
        </w:rPr>
        <w:br/>
      </w:r>
      <w:r>
        <w:rPr>
          <w:rFonts w:hint="eastAsia"/>
        </w:rPr>
        <w:t>　　8.1 中国瑞替普酶供需现状及预测（2021-2032）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中国瑞替普酶产能、产量、产能利用率及发展趋势（2021-2032）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中国瑞替普酶产量、市场需求量及发展趋势（2021-2032）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中国瑞替普酶进出口分析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中国市场瑞替普酶主要进口来源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中国市场瑞替普酶主要出口目的地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不同产品类型瑞替普酶市场规模2021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不同应用瑞替普酶市场规模2021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中国市场主要厂商瑞替普酶销量（2021-2026）&amp;（盒）</w:t>
      </w:r>
      <w:r>
        <w:rPr>
          <w:rFonts w:hint="eastAsia"/>
        </w:rPr>
        <w:br/>
      </w:r>
      <w:r>
        <w:rPr>
          <w:rFonts w:hint="eastAsia"/>
        </w:rPr>
        <w:t>　　表 4： 中国市场主要厂商瑞替普酶销量市场份额（2021-2026）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中国市场主要厂商瑞替普酶收入（2021-2026）&amp;（万元）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中国市场主要厂商瑞替普酶收入份额（2021-2026）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2025年中国主要生产商瑞替普酶收入排名（万元）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中国市场主要厂商瑞替普酶价格（2021-2026）&amp;（元/盒）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中国市场主要厂商瑞替普酶总部及产地分布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中国市场主要厂商成立时间及瑞替普酶商业化日期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中国市场主要厂商瑞替普酶产品类型及应用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2025年中国市场瑞替普酶主要厂商市场地位（第一梯队、第二梯队和第三梯队）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瑞替普酶市场投资、并购等现状分析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瑞替普酶生产基地、总部、竞争对手及市场地位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瑞替普酶产品规格、参数及市场应用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瑞替普酶销量（盒）、收入（万元）、价格（元/盒）及毛利率（2021-2026）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中国市场不同产品类型瑞替普酶销量（2021-2026）&amp;（盒）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中国市场不同产品类型瑞替普酶销量市场份额（2021-2026）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中国市场不同产品类型瑞替普酶销量预测（2027-2032）&amp;（盒）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中国市场不同产品类型瑞替普酶销量市场份额预测（2027-2032）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中国市场不同产品类型瑞替普酶规模（2021-2026）&amp;（万元）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中国市场不同产品类型瑞替普酶规模市场份额（2021-2026）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中国市场不同产品类型瑞替普酶规模预测（2027-2032）&amp;（万元）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中国市场不同产品类型瑞替普酶规模市场份额预测（2027-2032）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中国市场不同应用瑞替普酶销量（2021-2026）&amp;（盒）</w:t>
      </w:r>
      <w:r>
        <w:rPr>
          <w:rFonts w:hint="eastAsia"/>
        </w:rPr>
        <w:br/>
      </w:r>
      <w:r>
        <w:rPr>
          <w:rFonts w:hint="eastAsia"/>
        </w:rPr>
        <w:t>　　表 58： 中国市场不同应用瑞替普酶销量市场份额（2021-2026）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中国市场不同应用瑞替普酶销量预测（2027-2032）&amp;（盒）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60： 中国市场不同应用瑞替普酶销量市场份额预测（2027-2032）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中国市场不同应用瑞替普酶规模（2021-2026）&amp;（万元）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中国市场不同应用瑞替普酶规模市场份额（2021-2026）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中国市场不同应用瑞替普酶规模预测（2027-2032）&amp;（万元）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中国市场不同应用瑞替普酶规模市场份额预测（2027-2032）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瑞替普酶行业发展分析---发展趋势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瑞替普酶行业发展分析---厂商壁垒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瑞替普酶行业发展分析---驱动因素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瑞替普酶行业发展分析---制约因素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瑞替普酶行业相关重点政策一览</w:t>
      </w:r>
      <w:r>
        <w:rPr>
          <w:rFonts w:hint="eastAsia"/>
        </w:rPr>
        <w:br/>
      </w:r>
      <w:r>
        <w:rPr>
          <w:rFonts w:hint="eastAsia"/>
        </w:rPr>
        <w:t>　　表 70： 瑞替普酶行业供应链分析</w:t>
      </w:r>
      <w:r>
        <w:rPr>
          <w:rFonts w:hint="eastAsia"/>
        </w:rPr>
        <w:br/>
      </w:r>
      <w:r>
        <w:rPr>
          <w:rFonts w:hint="eastAsia"/>
        </w:rPr>
        <w:t>　　表 71： 瑞替普酶上游原料供应商</w:t>
      </w:r>
      <w:r>
        <w:rPr>
          <w:rFonts w:hint="eastAsia"/>
        </w:rPr>
        <w:br/>
      </w:r>
      <w:r>
        <w:rPr>
          <w:rFonts w:hint="eastAsia"/>
        </w:rPr>
        <w:t>　　表 72： 瑞替普酶行业主要下游客户</w:t>
      </w:r>
      <w:r>
        <w:rPr>
          <w:rFonts w:hint="eastAsia"/>
        </w:rPr>
        <w:br/>
      </w:r>
      <w:r>
        <w:rPr>
          <w:rFonts w:hint="eastAsia"/>
        </w:rPr>
        <w:t>　　表 73： 瑞替普酶典型经销商</w:t>
      </w:r>
      <w:r>
        <w:rPr>
          <w:rFonts w:hint="eastAsia"/>
        </w:rPr>
        <w:br/>
      </w:r>
      <w:r>
        <w:rPr>
          <w:rFonts w:hint="eastAsia"/>
        </w:rPr>
        <w:t>　　表 74： 中国瑞替普酶产量、销量、进口量及出口量（2021-2026）&amp;（盒）</w:t>
      </w:r>
      <w:r>
        <w:rPr>
          <w:rFonts w:hint="eastAsia"/>
        </w:rPr>
        <w:br/>
      </w:r>
      <w:r>
        <w:rPr>
          <w:rFonts w:hint="eastAsia"/>
        </w:rPr>
        <w:t>　　表 75： 中国瑞替普酶产量、销量、进口量及出口量预测（2027-2032）&amp;（盒）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76： 中国市场瑞替普酶主要进口来源</w:t>
      </w:r>
      <w:r>
        <w:rPr>
          <w:rFonts w:hint="eastAsia"/>
        </w:rPr>
        <w:br/>
      </w:r>
      <w:r>
        <w:rPr>
          <w:rFonts w:hint="eastAsia"/>
        </w:rPr>
        <w:t>　　表 77： 中国市场瑞替普酶主要出口目的地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瑞替普酶产品图片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中国不同产品类型瑞替普酶市场规模市场份额2025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仿制药产品图片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中国不同应用瑞替普酶市场份额2025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中国市场瑞替普酶市场规模，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中国市场瑞替普酶收入及增长率（2021-2032）&amp;（万元）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中国市场瑞替普酶销量及增长率（2021-2032）&amp;（盒）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2025年中国市场主要厂商瑞替普酶销量市场份额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2025年中国市场主要厂商瑞替普酶收入市场份额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2025年中国市场前五大厂商瑞替普酶市场份额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2025年中国市场瑞替普酶第一梯队、第二梯队和第三梯队厂商（品牌）及市场份额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中国市场不同产品类型瑞替普酶价格走势（2021-2032）&amp;（元/盒）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17： 中国市场不同应用瑞替普酶价格走势（2021-2032）&amp;（元/盒）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18： 瑞替普酶中国企业SWOT分析</w:t>
      </w:r>
      <w:r>
        <w:rPr>
          <w:rFonts w:hint="eastAsia"/>
        </w:rPr>
        <w:br/>
      </w:r>
      <w:r>
        <w:rPr>
          <w:rFonts w:hint="eastAsia"/>
        </w:rPr>
        <w:t>　　图 19： 瑞替普酶产业链</w:t>
      </w:r>
      <w:r>
        <w:rPr>
          <w:rFonts w:hint="eastAsia"/>
        </w:rPr>
        <w:br/>
      </w:r>
      <w:r>
        <w:rPr>
          <w:rFonts w:hint="eastAsia"/>
        </w:rPr>
        <w:t>　　图 20： 瑞替普酶行业采购模式分析</w:t>
      </w:r>
      <w:r>
        <w:rPr>
          <w:rFonts w:hint="eastAsia"/>
        </w:rPr>
        <w:br/>
      </w:r>
      <w:r>
        <w:rPr>
          <w:rFonts w:hint="eastAsia"/>
        </w:rPr>
        <w:t>　　图 21： 瑞替普酶行业生产模式分析</w:t>
      </w:r>
      <w:r>
        <w:rPr>
          <w:rFonts w:hint="eastAsia"/>
        </w:rPr>
        <w:br/>
      </w:r>
      <w:r>
        <w:rPr>
          <w:rFonts w:hint="eastAsia"/>
        </w:rPr>
        <w:t>　　图 22： 瑞替普酶行业销售模式分析</w:t>
      </w:r>
      <w:r>
        <w:rPr>
          <w:rFonts w:hint="eastAsia"/>
        </w:rPr>
        <w:br/>
      </w:r>
      <w:r>
        <w:rPr>
          <w:rFonts w:hint="eastAsia"/>
        </w:rPr>
        <w:t>　　图 23： 中国瑞替普酶产能、产量、产能利用率及发展趋势（2021-2032）&amp;（盒）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24： 中国瑞替普酶产量、市场需求量及发展趋势（2021-2032）&amp;（盒）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360c5053f4061" w:history="1">
        <w:r>
          <w:rPr>
            <w:rStyle w:val="Hyperlink"/>
          </w:rPr>
          <w:t>2026-2032年中国瑞替普酶行业市场调研及前景趋势报告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360c5053f4061" w:history="1">
        <w:r>
          <w:rPr>
            <w:rStyle w:val="Hyperlink"/>
          </w:rPr>
          <w:t>https://www.20087.com/7/92/RuiTiPuMeiDeQianJing.html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热点：注射用瑞替普酶说明书、瑞替普酶溶栓用法与用量、优替德隆、瑞替普酶的作用与功效、注射用瑞替普酶、瑞替普酶溶栓用法、瑞替普酶厂家、瑞替普酶片的功效与作用、瑞替普酶静脉溶栓用法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528890fc4876" w:history="1">
      <w:r>
        <w:rPr>
          <w:rStyle w:val="Hyperlink"/>
        </w:rPr>
        <w:t>2026-2032年中国瑞替普酶行业市场调研及前景趋势报告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uiTiPuMeiDeQianJing.html" TargetMode="External" Id="Ra4f360c5053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uiTiPuMeiDeQianJing.html" TargetMode="External" Id="Rad13528890fc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2025-12-01T02:12:08Z</dcterms:created>
  <dcterms:modified xsi:type="dcterms:W3CDTF">2025-12-01T03:12:08Z</dcterms:modified>
  <dc:subject>2026-2032年中国瑞替普酶行业市场调研及前景趋势报告</dc:subject>
  <dc:title>2026-2032年中国瑞替普酶行业市场调研及前景趋势报告</dc:title>
  <cp:keywords>2026-2032年中国瑞替普酶行业市场调研及前景趋势报告</cp:keywords>
  <dc:description>2026-2032年中国瑞替普酶行业市场调研及前景趋势报告</dc:description>
</cp:coreProperties>
</file>