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2664b366e4fac" w:history="1">
              <w:r>
                <w:rPr>
                  <w:rStyle w:val="Hyperlink"/>
                </w:rPr>
                <w:t>2026-2032年全球与中国胸苷行业现状分析及发展前景预测报告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2664b366e4fac" w:history="1">
              <w:r>
                <w:rPr>
                  <w:rStyle w:val="Hyperlink"/>
                </w:rPr>
                <w:t>2026-2032年全球与中国胸苷行业现状分析及发展前景预测报告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2664b366e4fac" w:history="1">
                <w:r>
                  <w:rPr>
                    <w:rStyle w:val="Hyperlink"/>
                  </w:rPr>
                  <w:t>https://www.20087.com/7/02/XiongGanShiChangXianZhuangHeQianJing.html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苷（Thymidine）是一种天然存在的嘧啶核苷，由胸腺嘧啶与脱氧核糖构成，是DNA合成与修复的关键前体物质，广泛应用于细胞培养、分子生物学研究、抗病毒药物开发及放射性标记探针制备。当前高纯度胸苷产品以白色结晶粉末形式供应，强调纯度（≥99%）、内毒素含量（&lt;1 EU/mg）、重金属残留（As/Pb&lt;5 ppm）及符合USP、EP或ChP药典标准。在基因治疗、mRNA疫苗及癌症靶向药物研发加速背景下，用户对同位素标记胸苷（如³H-TdR、¹⁴C-TdR）的比活度稳定性、无动物源成分（AOF）认证及批次一致性提出更高要求。胸苷企业注重发酵或化学合成工艺控制、重结晶纯化及冻干保护。然而，胸苷在溶液中易降解，且高活性标记物存在辐射安全与运输限制。</w:t>
      </w:r>
      <w:r>
        <w:rPr>
          <w:rFonts w:hint="eastAsia"/>
        </w:rPr>
        <w:br/>
      </w:r>
      <w:r>
        <w:rPr>
          <w:rFonts w:hint="eastAsia"/>
        </w:rPr>
        <w:t>　　未来，胸苷将向高值化衍生物、合成生物学与精准递送方向突破。一方面，修饰型胸苷类似物（如EdU、BrdU）将用于更灵敏的细胞增殖检测；另一方面，工程菌株将实现高产、低成本生物合成，替代传统化学路线。在临床诊断中，胸苷代谢成像探针将结合PET-CT用于肿瘤增殖评估。此外，稳定同位素标记胸苷（如¹³C/¹⁵N）将支撑代谢组学研究。胸苷正从基础生化试剂升级为支撑前沿生命科学、精准医疗与创新药物研发的战略性分子工具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2664b366e4fac" w:history="1">
        <w:r>
          <w:rPr>
            <w:rStyle w:val="Hyperlink"/>
          </w:rPr>
          <w:t>2026-2032年全球与中国胸苷行业现状分析及发展前景预测报告</w:t>
        </w:r>
      </w:hyperlink>
      <w:r>
        <w:rPr>
          <w:rFonts w:hint="eastAsia"/>
        </w:rPr>
        <w:t>》基于多年胸苷行业研究积累，结合当前市场发展现状，依托国家权威数据资源和长期市场监测数据库，对胸苷行业进行了全面调研与分析。报告详细阐述了胸苷市场规模、市场前景、发展趋势、技术现状及未来方向，重点分析了行业内主要企业的竞争格局，并通过SWOT分析揭示了胸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12664b366e4fac" w:history="1">
        <w:r>
          <w:rPr>
            <w:rStyle w:val="Hyperlink"/>
          </w:rPr>
          <w:t>2026-2032年全球与中国胸苷行业现状分析及发展前景预测报告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》为投资者提供了准确的市场现状解读，帮助预判行业前景，挖掘投资价值，同时从投资策略和营销策略等角度提出实用建议，助力投资者在胸苷行业中把握机遇、规避风险。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按产品类型细分，全球胸苷市场规模2021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化学合成法</w:t>
      </w:r>
      <w:r>
        <w:rPr>
          <w:rFonts w:hint="eastAsia"/>
        </w:rPr>
        <w:br/>
      </w:r>
      <w:r>
        <w:rPr>
          <w:rFonts w:hint="eastAsia"/>
        </w:rPr>
        <w:t>　　　　1.3.3 发酵法</w:t>
      </w:r>
      <w:r>
        <w:rPr>
          <w:rFonts w:hint="eastAsia"/>
        </w:rPr>
        <w:br/>
      </w:r>
      <w:r>
        <w:rPr>
          <w:rFonts w:hint="eastAsia"/>
        </w:rPr>
        <w:t>　　1.4 产品分类，按级别</w:t>
      </w:r>
      <w:r>
        <w:rPr>
          <w:rFonts w:hint="eastAsia"/>
        </w:rPr>
        <w:br/>
      </w:r>
      <w:r>
        <w:rPr>
          <w:rFonts w:hint="eastAsia"/>
        </w:rPr>
        <w:t>　　　　1.4.1 按级别细分，全球胸苷市场规模2021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普通级</w:t>
      </w:r>
      <w:r>
        <w:rPr>
          <w:rFonts w:hint="eastAsia"/>
        </w:rPr>
        <w:br/>
      </w:r>
      <w:r>
        <w:rPr>
          <w:rFonts w:hint="eastAsia"/>
        </w:rPr>
        <w:t>　　　　1.4.3 高纯/低内毒级</w:t>
      </w:r>
      <w:r>
        <w:rPr>
          <w:rFonts w:hint="eastAsia"/>
        </w:rPr>
        <w:br/>
      </w:r>
      <w:r>
        <w:rPr>
          <w:rFonts w:hint="eastAsia"/>
        </w:rPr>
        <w:t>　　　　1.4.4 同位素标记级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按渠道细分，全球胸苷市场规模2021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按应用细分，全球胸苷市场规模2021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药物合成</w:t>
      </w:r>
      <w:r>
        <w:rPr>
          <w:rFonts w:hint="eastAsia"/>
        </w:rPr>
        <w:br/>
      </w:r>
      <w:r>
        <w:rPr>
          <w:rFonts w:hint="eastAsia"/>
        </w:rPr>
        <w:t>　　　　1.6.3 实验室研究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胸苷行业发展总体概况</w:t>
      </w:r>
      <w:r>
        <w:rPr>
          <w:rFonts w:hint="eastAsia"/>
        </w:rPr>
        <w:br/>
      </w:r>
      <w:r>
        <w:rPr>
          <w:rFonts w:hint="eastAsia"/>
        </w:rPr>
        <w:t>　　　　1.7.2 胸苷行业发展主要特点</w:t>
      </w:r>
      <w:r>
        <w:rPr>
          <w:rFonts w:hint="eastAsia"/>
        </w:rPr>
        <w:br/>
      </w:r>
      <w:r>
        <w:rPr>
          <w:rFonts w:hint="eastAsia"/>
        </w:rPr>
        <w:t>　　　　1.7.3 胸苷行业发展影响因素</w:t>
      </w:r>
      <w:r>
        <w:rPr>
          <w:rFonts w:hint="eastAsia"/>
        </w:rPr>
        <w:br/>
      </w:r>
      <w:r>
        <w:rPr>
          <w:rFonts w:hint="eastAsia"/>
        </w:rPr>
        <w:t>　　　　1.7.3 .1 胸苷有利因素</w:t>
      </w:r>
      <w:r>
        <w:rPr>
          <w:rFonts w:hint="eastAsia"/>
        </w:rPr>
        <w:br/>
      </w:r>
      <w:r>
        <w:rPr>
          <w:rFonts w:hint="eastAsia"/>
        </w:rPr>
        <w:t>　　　　1.7.3 .2 胸苷不利因素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全球市场，近三年胸苷主要企业占有率及排名（按销量）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胸苷主要企业在国际市场占有率（按销量，2023-2026）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2025年胸苷主要企业在国际市场排名（按销量）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全球市场主要企业胸苷销量（2023-2026）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全球市场，近三年胸苷主要企业占有率及排名（按收入）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胸苷主要企业在国际市场占有率（按收入，2023-2026）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2025年胸苷主要企业在国际市场排名（按收入）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全球市场主要企业胸苷销售收入（2023-2026）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全球市场主要企业胸苷销售价格（2023-2026）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中国市场，近三年胸苷主要企业占有率及排名（按销量）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胸苷主要企业在中国市场占有率（按销量，2023-2026）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2025年胸苷主要企业在中国市场排名（按销量）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中国市场主要企业胸苷销量（2023-2026）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中国市场，近三年胸苷主要企业占有率及排名（按收入）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胸苷主要企业在中国市场占有率（按收入，2023-2026）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2025年胸苷主要企业在中国市场排名（按收入）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中国市场主要企业胸苷销售收入（2023-2026）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全球主要厂商胸苷总部及产地分布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全球主要厂商成立时间及胸苷商业化日期</w:t>
      </w:r>
      <w:r>
        <w:rPr>
          <w:rFonts w:hint="eastAsia"/>
        </w:rPr>
        <w:br/>
      </w:r>
      <w:r>
        <w:rPr>
          <w:rFonts w:hint="eastAsia"/>
        </w:rPr>
        <w:t>　　2.8 全球主要厂商胸苷产品类型及应用</w:t>
      </w:r>
      <w:r>
        <w:rPr>
          <w:rFonts w:hint="eastAsia"/>
        </w:rPr>
        <w:br/>
      </w:r>
      <w:r>
        <w:rPr>
          <w:rFonts w:hint="eastAsia"/>
        </w:rPr>
        <w:t>　　2.9 胸苷行业集中度、竞争程度分析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胸苷行业集中度分析：2025年全球Top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全球胸苷第一梯队、第二梯队和第三梯队生产商（品牌）及市场份额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全球胸苷总体规模分析</w:t>
      </w:r>
      <w:r>
        <w:rPr>
          <w:rFonts w:hint="eastAsia"/>
        </w:rPr>
        <w:br/>
      </w:r>
      <w:r>
        <w:rPr>
          <w:rFonts w:hint="eastAsia"/>
        </w:rPr>
        <w:t>　　3.1 全球胸苷供需现状及预测（2021-2032）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全球胸苷产能、产量、产能利用率及发展趋势（2021-2032）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全球胸苷产量、需求量及发展趋势（2021-2032）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全球主要地区胸苷产量及发展趋势（2021-2032）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全球主要地区胸苷产量（2021-2026）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全球主要地区胸苷产量（2027-2032）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全球主要地区胸苷产量市场份额（2021-2032）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中国胸苷供需现状及预测（2021-2032）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中国胸苷产能、产量、产能利用率及发展趋势（2021-2032）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中国胸苷产量、市场需求量及发展趋势（2021-2032）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中国市场胸苷进出口（2021-2032）</w:t>
      </w:r>
      <w:r>
        <w:rPr>
          <w:rFonts w:hint="eastAsia"/>
        </w:rPr>
        <w:br/>
      </w:r>
      <w:r>
        <w:rPr>
          <w:rFonts w:hint="eastAsia"/>
        </w:rPr>
        <w:t>　　3.4 全球胸苷销量及销售额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全球市场胸苷销售额（2021-2032）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全球市场胸苷销量（2021-2032）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全球市场胸苷价格趋势（2021-2032）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全球胸苷主要地区分析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全球主要地区胸苷市场规模分析：2021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全球主要地区胸苷销售收入及市场份额（2021-2026）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全球主要地区胸苷销售收入预测（2027-2032）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全球主要地区胸苷销量分析：2021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全球主要地区胸苷销量及市场份额（2021-2026）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全球主要地区胸苷销量及市场份额预测（2027-2032）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北美市场胸苷销量、收入及增长率（2021-2032）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欧洲市场胸苷销量、收入及增长率（2021-2032）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中国市场胸苷销量、收入及增长率（2021-2032）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日本市场胸苷销量、收入及增长率（2021-2032）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东南亚市场胸苷销量、收入及增长率（2021-2032）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印度市场胸苷销量、收入及增长率（2021-2032）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南美市场胸苷销量、收入及增长率（2021-2032）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中东市场胸苷销量、收入及增长率（2021-2032）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不同产品类型胸苷分析</w:t>
      </w:r>
      <w:r>
        <w:rPr>
          <w:rFonts w:hint="eastAsia"/>
        </w:rPr>
        <w:br/>
      </w:r>
      <w:r>
        <w:rPr>
          <w:rFonts w:hint="eastAsia"/>
        </w:rPr>
        <w:t>　　6.1 全球不同产品类型胸苷销量（2021-2032）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全球不同产品类型胸苷销量及市场份额（2021-2026）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全球不同产品类型胸苷销量预测（2027-2032）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全球不同产品类型胸苷收入（2021-2032）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全球不同产品类型胸苷收入及市场份额（2021-2026）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全球不同产品类型胸苷收入预测（2027-2032）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全球不同产品类型胸苷价格走势（2021-2032）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中国不同产品类型胸苷销量（2021-2032）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中国不同产品类型胸苷销量及市场份额（2021-2026）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中国不同产品类型胸苷销量预测（2027-2032）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中国不同产品类型胸苷收入（2021-2032）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中国不同产品类型胸苷收入及市场份额（2021-2026）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中国不同产品类型胸苷收入预测（2027-2032）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不同应用胸苷分析</w:t>
      </w:r>
      <w:r>
        <w:rPr>
          <w:rFonts w:hint="eastAsia"/>
        </w:rPr>
        <w:br/>
      </w:r>
      <w:r>
        <w:rPr>
          <w:rFonts w:hint="eastAsia"/>
        </w:rPr>
        <w:t>　　7.1 全球不同应用胸苷销量（2021-2032）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全球不同应用胸苷销量及市场份额（2021-2026）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全球不同应用胸苷销量预测（2027-2032）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全球不同应用胸苷收入（2021-2032）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全球不同应用胸苷收入及市场份额（2021-2026）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全球不同应用胸苷收入预测（2027-2032）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全球不同应用胸苷价格走势（2021-2032）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中国不同应用胸苷销量（2021-2032）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中国不同应用胸苷销量及市场份额（2021-2026）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中国不同应用胸苷销量预测（2027-2032）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中国不同应用胸苷收入（2021-2032）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中国不同应用胸苷收入及市场份额（2021-2026）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中国不同应用胸苷收入预测（2027-2032）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胸苷行业发展趋势</w:t>
      </w:r>
      <w:r>
        <w:rPr>
          <w:rFonts w:hint="eastAsia"/>
        </w:rPr>
        <w:br/>
      </w:r>
      <w:r>
        <w:rPr>
          <w:rFonts w:hint="eastAsia"/>
        </w:rPr>
        <w:t>　　8.2 胸苷行业主要驱动因素</w:t>
      </w:r>
      <w:r>
        <w:rPr>
          <w:rFonts w:hint="eastAsia"/>
        </w:rPr>
        <w:br/>
      </w:r>
      <w:r>
        <w:rPr>
          <w:rFonts w:hint="eastAsia"/>
        </w:rPr>
        <w:t>　　8.3 胸苷中国企业SWOT分析</w:t>
      </w:r>
      <w:r>
        <w:rPr>
          <w:rFonts w:hint="eastAsia"/>
        </w:rPr>
        <w:br/>
      </w:r>
      <w:r>
        <w:rPr>
          <w:rFonts w:hint="eastAsia"/>
        </w:rPr>
        <w:t>　　8.4 中国胸苷行业政策环境分析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胸苷行业产业链简介</w:t>
      </w:r>
      <w:r>
        <w:rPr>
          <w:rFonts w:hint="eastAsia"/>
        </w:rPr>
        <w:br/>
      </w:r>
      <w:r>
        <w:rPr>
          <w:rFonts w:hint="eastAsia"/>
        </w:rPr>
        <w:t>　　　　9.1.1 胸苷行业供应链分析</w:t>
      </w:r>
      <w:r>
        <w:rPr>
          <w:rFonts w:hint="eastAsia"/>
        </w:rPr>
        <w:br/>
      </w:r>
      <w:r>
        <w:rPr>
          <w:rFonts w:hint="eastAsia"/>
        </w:rPr>
        <w:t>　　　　9.1.2 胸苷主要原料及供应情况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胸苷行业采购模式</w:t>
      </w:r>
      <w:r>
        <w:rPr>
          <w:rFonts w:hint="eastAsia"/>
        </w:rPr>
        <w:br/>
      </w:r>
      <w:r>
        <w:rPr>
          <w:rFonts w:hint="eastAsia"/>
        </w:rPr>
        <w:t>　　9.3 胸苷行业生产模式</w:t>
      </w:r>
      <w:r>
        <w:rPr>
          <w:rFonts w:hint="eastAsia"/>
        </w:rPr>
        <w:br/>
      </w:r>
      <w:r>
        <w:rPr>
          <w:rFonts w:hint="eastAsia"/>
        </w:rPr>
        <w:t>　　9.4 胸苷行业销售模式及销售渠道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按产品类型细分，全球胸苷市场规模2021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按级别细分，全球胸苷市场规模2021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按渠道细分，全球胸苷市场规模2021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按应用细分，全球胸苷市场规模（CAGR）2021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胸苷行业发展主要特点</w:t>
      </w:r>
      <w:r>
        <w:rPr>
          <w:rFonts w:hint="eastAsia"/>
        </w:rPr>
        <w:br/>
      </w:r>
      <w:r>
        <w:rPr>
          <w:rFonts w:hint="eastAsia"/>
        </w:rPr>
        <w:t>　　表 6： 胸苷行业发展有利因素分析</w:t>
      </w:r>
      <w:r>
        <w:rPr>
          <w:rFonts w:hint="eastAsia"/>
        </w:rPr>
        <w:br/>
      </w:r>
      <w:r>
        <w:rPr>
          <w:rFonts w:hint="eastAsia"/>
        </w:rPr>
        <w:t>　　表 7： 胸苷行业发展不利因素分析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进入胸苷行业壁垒</w:t>
      </w:r>
      <w:r>
        <w:rPr>
          <w:rFonts w:hint="eastAsia"/>
        </w:rPr>
        <w:br/>
      </w:r>
      <w:r>
        <w:rPr>
          <w:rFonts w:hint="eastAsia"/>
        </w:rPr>
        <w:t>　　表 9： 胸苷主要企业在国际市场占有率（按销量，2023-2026）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2025年胸苷主要企业在国际市场排名（按销量）&amp;（千吨）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全球市场主要企业胸苷销量（2023-2026）&amp;（千吨）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胸苷主要企业在国际市场占有率（按收入，2023-2026）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2025年胸苷主要企业在国际市场排名（按收入）&amp;（万元）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全球市场主要企业胸苷销售收入（2023-2026）&amp;（万元）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全球市场主要企业胸苷销售价格（2023-2026）&amp;（元/吨）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胸苷主要企业在中国市场占有率（按销量，2023-2026）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2025年胸苷主要企业在中国市场排名（按销量）&amp;（千吨）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中国市场主要企业胸苷销量（2023-2026）&amp;（千吨）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胸苷主要企业在中国市场占有率（按收入，2023-2026）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2025年胸苷主要企业在中国市场排名（按收入）&amp;（万元）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中国市场主要企业胸苷销售收入（2023-2026）&amp;（万元）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全球主要厂商胸苷总部及产地分布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全球主要厂商成立时间及胸苷商业化日期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全球主要厂商胸苷产品类型及应用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2025年全球胸苷主要厂商市场地位（第一梯队、第二梯队和第三梯队）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全球胸苷市场投资、并购等现状分析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全球主要地区胸苷产量增速（CAGR）：（2021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全球主要地区胸苷产量（2021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全球主要地区胸苷产量（2021-2026）&amp;（千吨）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全球主要地区胸苷产量（2027-2032）&amp;（千吨）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全球主要地区胸苷产量市场份额（2021-2026）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全球主要地区胸苷产量市场份额（2027-2032）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中国市场胸苷产量、销量、进出口（2021-2026）&amp;（千吨）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中国市场胸苷产量、销量、进出口预测（2027-2032）&amp;（千吨）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全球主要地区胸苷销售收入增速：（2021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全球主要地区胸苷销售收入（2021-2026）&amp;（万元）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全球主要地区胸苷销售收入市场份额（2021-2026）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全球主要地区胸苷收入（2027-2032）&amp;（万元）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全球主要地区胸苷收入市场份额（2027-2032）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全球主要地区胸苷销量（千吨）：2021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全球主要地区胸苷销量（2021-2026）&amp;（千吨）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全球主要地区胸苷销量市场份额（2021-2026）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全球主要地区胸苷销量（2027-2032）&amp;（千吨）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全球主要地区胸苷销量份额（2027-2032）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胸苷生产基地、销售区域、竞争对手及市场地位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全球不同产品类型胸苷销量（2021-2026）&amp;（千吨）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全球不同产品类型胸苷销量市场份额（2021-2026）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全球不同产品类型胸苷销量预测（2027-2032）&amp;（千吨）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全球市场不同产品类型胸苷销量市场份额预测（2027-2032）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全球不同产品类型胸苷收入（2021-2026）&amp;（万元）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全球不同产品类型胸苷收入市场份额（2021-2026）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全球不同产品类型胸苷收入预测（2027-2032）&amp;（万元）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全球不同产品类型胸苷收入市场份额预测（2027-2032）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中国不同产品类型胸苷销量（2021-2026）&amp;（千吨）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中国不同产品类型胸苷销量市场份额（2021-2026）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中国不同产品类型胸苷销量预测（2027-2032）&amp;（千吨）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全球市场不同产品类型胸苷销量市场份额预测（2027-2032）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中国不同产品类型胸苷收入（2021-2026）&amp;（万元）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中国不同产品类型胸苷收入市场份额（2021-2026）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中国不同产品类型胸苷收入预测（2027-2032）&amp;（万元）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中国不同产品类型胸苷收入市场份额预测（2027-2032）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全球不同应用胸苷销量（2021-2026）&amp;（千吨）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全球不同应用胸苷销量市场份额（2021-2026）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全球不同应用胸苷销量预测（2027-2032）&amp;（千吨）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全球市场不同应用胸苷销量市场份额预测（2027-2032）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全球不同应用胸苷收入（2021-2026）&amp;（万元）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全球不同应用胸苷收入市场份额（2021-2026）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全球不同应用胸苷收入预测（2027-2032）&amp;（万元）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全球不同应用胸苷收入市场份额预测（2027-2032）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中国不同应用胸苷销量（2021-2026）&amp;（千吨）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中国不同应用胸苷销量市场份额（2021-2026）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中国不同应用胸苷销量预测（2027-2032）&amp;（千吨）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中国市场不同应用胸苷销量市场份额预测（2027-2032）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中国不同应用胸苷收入（2021-2026）&amp;（万元）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中国不同应用胸苷收入市场份额（2021-2026）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中国不同应用胸苷收入预测（2027-2032）&amp;（万元）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中国不同应用胸苷收入市场份额预测（2027-2032）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胸苷行业发展趋势</w:t>
      </w:r>
      <w:r>
        <w:rPr>
          <w:rFonts w:hint="eastAsia"/>
        </w:rPr>
        <w:br/>
      </w:r>
      <w:r>
        <w:rPr>
          <w:rFonts w:hint="eastAsia"/>
        </w:rPr>
        <w:t>　　表 123： 胸苷行业主要驱动因素</w:t>
      </w:r>
      <w:r>
        <w:rPr>
          <w:rFonts w:hint="eastAsia"/>
        </w:rPr>
        <w:br/>
      </w:r>
      <w:r>
        <w:rPr>
          <w:rFonts w:hint="eastAsia"/>
        </w:rPr>
        <w:t>　　表 124： 胸苷行业供应链分析</w:t>
      </w:r>
      <w:r>
        <w:rPr>
          <w:rFonts w:hint="eastAsia"/>
        </w:rPr>
        <w:br/>
      </w:r>
      <w:r>
        <w:rPr>
          <w:rFonts w:hint="eastAsia"/>
        </w:rPr>
        <w:t>　　表 125： 胸苷上游原料供应商</w:t>
      </w:r>
      <w:r>
        <w:rPr>
          <w:rFonts w:hint="eastAsia"/>
        </w:rPr>
        <w:br/>
      </w:r>
      <w:r>
        <w:rPr>
          <w:rFonts w:hint="eastAsia"/>
        </w:rPr>
        <w:t>　　表 126： 胸苷主要地区不同应用客户分析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胸苷典型经销商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全球不同产品类型胸苷销售额2021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全球不同产品类型胸苷市场份额2025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化学合成法产品图片</w:t>
      </w:r>
      <w:r>
        <w:rPr>
          <w:rFonts w:hint="eastAsia"/>
        </w:rPr>
        <w:br/>
      </w:r>
      <w:r>
        <w:rPr>
          <w:rFonts w:hint="eastAsia"/>
        </w:rPr>
        <w:t>　　图 5： 发酵法产品图片</w:t>
      </w:r>
      <w:r>
        <w:rPr>
          <w:rFonts w:hint="eastAsia"/>
        </w:rPr>
        <w:br/>
      </w:r>
      <w:r>
        <w:rPr>
          <w:rFonts w:hint="eastAsia"/>
        </w:rPr>
        <w:t>　　图 6： 全球不同级别胸苷销售额2021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全球不同级别胸苷市场份额2025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普通级产品图片</w:t>
      </w:r>
      <w:r>
        <w:rPr>
          <w:rFonts w:hint="eastAsia"/>
        </w:rPr>
        <w:br/>
      </w:r>
      <w:r>
        <w:rPr>
          <w:rFonts w:hint="eastAsia"/>
        </w:rPr>
        <w:t>　　图 9： 高纯/低内毒级产品图片</w:t>
      </w:r>
      <w:r>
        <w:rPr>
          <w:rFonts w:hint="eastAsia"/>
        </w:rPr>
        <w:br/>
      </w:r>
      <w:r>
        <w:rPr>
          <w:rFonts w:hint="eastAsia"/>
        </w:rPr>
        <w:t>　　图 10： 同位素标记级产品图片</w:t>
      </w:r>
      <w:r>
        <w:rPr>
          <w:rFonts w:hint="eastAsia"/>
        </w:rPr>
        <w:br/>
      </w:r>
      <w:r>
        <w:rPr>
          <w:rFonts w:hint="eastAsia"/>
        </w:rPr>
        <w:t>　　图 11： 全球不同渠道胸苷销售额2021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全球不同渠道胸苷市场份额2025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全球不同应用胸苷市场份额2025 &amp; 2032</w:t>
      </w:r>
      <w:r>
        <w:rPr>
          <w:rFonts w:hint="eastAsia"/>
        </w:rPr>
        <w:br/>
      </w:r>
      <w:r>
        <w:rPr>
          <w:rFonts w:hint="eastAsia"/>
        </w:rPr>
        <w:t>　　图 17： 药物合成</w:t>
      </w:r>
      <w:r>
        <w:rPr>
          <w:rFonts w:hint="eastAsia"/>
        </w:rPr>
        <w:br/>
      </w:r>
      <w:r>
        <w:rPr>
          <w:rFonts w:hint="eastAsia"/>
        </w:rPr>
        <w:t>　　图 18： 实验室研究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2025年全球前五大生产商胸苷市场份额</w:t>
      </w:r>
      <w:r>
        <w:rPr>
          <w:rFonts w:hint="eastAsia"/>
        </w:rPr>
        <w:br/>
      </w:r>
      <w:r>
        <w:rPr>
          <w:rFonts w:hint="eastAsia"/>
        </w:rPr>
        <w:t>　　图 21： 2025年全球胸苷第一梯队、第二梯队和第三梯队厂商及市场份额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全球胸苷产能、产量、产能利用率及发展趋势（2021-2032）&amp;（千吨）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全球胸苷产量、需求量及发展趋势（2021-2032）&amp;（千吨）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全球主要地区胸苷产量市场份额（2021-2032）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中国胸苷产能、产量、产能利用率及发展趋势（2021-2032）&amp;（千吨）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中国胸苷产量、市场需求量及发展趋势（2021-2032）&amp;（千吨）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全球胸苷市场销售额及增长率：（2021-2032）&amp;（万元）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全球市场胸苷市场规模：2021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全球市场胸苷销量及增长率（2021-2032）&amp;（千吨）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全球市场胸苷价格趋势（2021-2032）&amp;（元/吨）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全球主要地区胸苷销售收入（2021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全球主要地区胸苷销售收入市场份额（2021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北美市场胸苷销量及增长率（2021-2032）&amp;（千吨）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北美市场胸苷收入及增长率（2021-2032）&amp;（万元）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欧洲市场胸苷销量及增长率（2021-2032）&amp;（千吨）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欧洲市场胸苷收入及增长率（2021-2032）&amp;（万元）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中国市场胸苷销量及增长率（2021-2032）&amp;（千吨）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中国市场胸苷收入及增长率（2021-2032）&amp;（万元）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日本市场胸苷销量及增长率（2021-2032）&amp;（千吨）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日本市场胸苷收入及增长率（2021-2032）&amp;（万元）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东南亚市场胸苷销量及增长率（2021-2032）&amp;（千吨）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东南亚市场胸苷收入及增长率（2021-2032）&amp;（万元）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印度市场胸苷销量及增长率（2021-2032）&amp;（千吨）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印度市场胸苷收入及增长率（2021-2032）&amp;（万元）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南美市场胸苷销量及增长率（2021-2032）&amp;（千吨）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南美市场胸苷收入及增长率（2021-2032）&amp;（万元）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中东市场胸苷销量及增长率（2021-2032）&amp;（千吨）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中东市场胸苷收入及增长率（2021-2032）&amp;（万元）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全球不同产品类型胸苷价格走势（2021-2032）&amp;（元/吨）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全球不同应用胸苷价格走势（2021-2032）&amp;（元/吨）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胸苷中国企业SWOT分析</w:t>
      </w:r>
      <w:r>
        <w:rPr>
          <w:rFonts w:hint="eastAsia"/>
        </w:rPr>
        <w:br/>
      </w:r>
      <w:r>
        <w:rPr>
          <w:rFonts w:hint="eastAsia"/>
        </w:rPr>
        <w:t>　　图 52： 胸苷产业链</w:t>
      </w:r>
      <w:r>
        <w:rPr>
          <w:rFonts w:hint="eastAsia"/>
        </w:rPr>
        <w:br/>
      </w:r>
      <w:r>
        <w:rPr>
          <w:rFonts w:hint="eastAsia"/>
        </w:rPr>
        <w:t>　　图 53： 胸苷行业采购模式分析</w:t>
      </w:r>
      <w:r>
        <w:rPr>
          <w:rFonts w:hint="eastAsia"/>
        </w:rPr>
        <w:br/>
      </w:r>
      <w:r>
        <w:rPr>
          <w:rFonts w:hint="eastAsia"/>
        </w:rPr>
        <w:t>　　图 54： 胸苷行业生产模式</w:t>
      </w:r>
      <w:r>
        <w:rPr>
          <w:rFonts w:hint="eastAsia"/>
        </w:rPr>
        <w:br/>
      </w:r>
      <w:r>
        <w:rPr>
          <w:rFonts w:hint="eastAsia"/>
        </w:rPr>
        <w:t>　　图 55： 胸苷行业销售模式分析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2664b366e4fac" w:history="1">
        <w:r>
          <w:rPr>
            <w:rStyle w:val="Hyperlink"/>
          </w:rPr>
          <w:t>2026-2032年全球与中国胸苷行业现状分析及发展前景预测报告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2664b366e4fac" w:history="1">
        <w:r>
          <w:rPr>
            <w:rStyle w:val="Hyperlink"/>
          </w:rPr>
          <w:t>https://www.20087.com/7/02/XiongGanShiChangXianZhuangHeQianJing.html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苷激酶高多少肿瘤容易复发、胸苷激酶1(TK1)是什么检查、bethesda5级算确诊吗、胸苷激酶1、胸苷激酶大于2要警惕四种病、胸苷激酶是什么肿瘤的标志物、胸苷激酶20多有问题吗、胸苷激酶高多少是癌症、腺苷是由____和____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278e888f146f4" w:history="1">
      <w:r>
        <w:rPr>
          <w:rStyle w:val="Hyperlink"/>
        </w:rPr>
        <w:t>2026-2032年全球与中国胸苷行业现状分析及发展前景预测报告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ongGanShiChangXianZhuangHeQianJing.html" TargetMode="External" Id="R8112664b366e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ongGanShiChangXianZhuangHeQianJing.html" TargetMode="External" Id="R364278e888f1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2026-01-01T01:20:15Z</dcterms:created>
  <dcterms:modified xsi:type="dcterms:W3CDTF">2026-01-01T02:20:15Z</dcterms:modified>
  <dc:subject>2026-2032年全球与中国胸苷行业现状分析及发展前景预测报告</dc:subject>
  <dc:title>2026-2032年全球与中国胸苷行业现状分析及发展前景预测报告</dc:title>
  <cp:keywords>2026-2032年全球与中国胸苷行业现状分析及发展前景预测报告</cp:keywords>
  <dc:description>2026-2032年全球与中国胸苷行业现状分析及发展前景预测报告</dc:description>
</cp:coreProperties>
</file>