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f36bc79345a7" w:history="1">
              <w:r>
                <w:rPr>
                  <w:rStyle w:val="Hyperlink"/>
                </w:rPr>
                <w:t>2025-2031年中国药品检测车市场调查研究与发展趋势分析报告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f36bc79345a7" w:history="1">
              <w:r>
                <w:rPr>
                  <w:rStyle w:val="Hyperlink"/>
                </w:rPr>
                <w:t>2025-2031年中国药品检测车市场调查研究与发展趋势分析报告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f36bc79345a7" w:history="1">
                <w:r>
                  <w:rPr>
                    <w:rStyle w:val="Hyperlink"/>
                  </w:rPr>
                  <w:t>https://www.20087.com/7/52/YaoPinJianCeCheHangYeQianJingQuShi.html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车是一种配备有先进检测设备的移动实验室，主要用于药品的质量控制和现场检测。近年来，随着药品监管要求的加强和技术的进步，药品检测车的使用越来越广泛。目前，药品检测车不仅能够进行常规的药品成分分析，还可以进行微生物检测、残留溶剂分析等复杂项目。此外，随着信息技术的应用，药品检测车的数据采集和处理能力也在不断增强。</w:t>
      </w:r>
      <w:r>
        <w:rPr>
          <w:rFonts w:hint="eastAsia"/>
        </w:rPr>
        <w:br/>
      </w:r>
      <w:r>
        <w:rPr>
          <w:rFonts w:hint="eastAsia"/>
        </w:rPr>
        <w:t>　　未来，药品检测车的发展将更加注重智能化和便携性。一方面，随着人工智能和大数据技术的应用，药品检测车将能够实现更快速、更准确的数据分析和处理，提高检测效率。另一方面，随着移动医疗和远程医疗的发展，药品检测车将更加注重便携性和灵活性，以便在偏远地区或紧急情况下进行快速检测。此外，随着药品安全监管的加强，药品检测车将在保障药品质量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f36bc79345a7" w:history="1">
        <w:r>
          <w:rPr>
            <w:rStyle w:val="Hyperlink"/>
          </w:rPr>
          <w:t>2025-2031年中国药品检测车市场调查研究与发展趋势分析报告</w:t>
        </w:r>
      </w:hyperlink>
      <w:r>
        <w:rPr>
          <w:rFonts w:hint="eastAsia"/>
        </w:rPr>
        <w:t>》系统分析了药品检测车行业的市场规模、市场需求及价格波动，深入探讨了药品检测车产业链关键环节及各细分市场特点。报告基于权威数据，科学预测了药品检测车市场前景与发展趋势，同时评估了药品检测车重点企业的经营状况，包括品牌影响力、市场集中度及竞争格局。通过SWOT分析，报告揭示了药品检测车行业面临的风险与机遇，为药品检测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药品检测车行业界定及应用领域</w:t>
      </w:r>
      <w:r>
        <w:rPr>
          <w:rFonts w:hint="eastAsia"/>
        </w:rPr>
        <w:br/>
      </w:r>
      <w:r>
        <w:rPr>
          <w:rFonts w:hint="eastAsia"/>
        </w:rPr>
        <w:t>　　第一节 药品检测车行业定义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药品检测车主要应用领域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全球药品检测车行业经济环境分析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全球药品检测车市场总体情况分析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一、全球药品检测车行业的发展特点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二、全球药品检测车市场结构</w:t>
      </w:r>
      <w:r>
        <w:rPr>
          <w:rFonts w:hint="eastAsia"/>
        </w:rPr>
        <w:br/>
      </w:r>
      <w:r>
        <w:rPr>
          <w:rFonts w:hint="eastAsia"/>
        </w:rPr>
        <w:t>　　　　三、全球药品检测车行业竞争格局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全球主要国家（地区）药品检测车市场分析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2025-2031年全球药品检测车行业发展趋势预测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药品检测车行业发展环境分析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药品检测车行业相关政策、法规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2025年中国药品检测车市场现状</w:t>
      </w:r>
      <w:r>
        <w:rPr>
          <w:rFonts w:hint="eastAsia"/>
        </w:rPr>
        <w:br/>
      </w:r>
      <w:r>
        <w:rPr>
          <w:rFonts w:hint="eastAsia"/>
        </w:rPr>
        <w:t>　　第二节 中国药品检测车行业产量情况分析及预测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一、药品检测车总体产能规模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、2019-2024年中国药品检测车产量统计</w:t>
      </w:r>
      <w:r>
        <w:rPr>
          <w:rFonts w:hint="eastAsia"/>
        </w:rPr>
        <w:br/>
      </w:r>
      <w:r>
        <w:rPr>
          <w:rFonts w:hint="eastAsia"/>
        </w:rPr>
        <w:t>　　　　三、药品检测车生产区域分布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四、2025-2031年中国药品检测车产量预测</w:t>
      </w:r>
      <w:r>
        <w:rPr>
          <w:rFonts w:hint="eastAsia"/>
        </w:rPr>
        <w:br/>
      </w:r>
      <w:r>
        <w:rPr>
          <w:rFonts w:hint="eastAsia"/>
        </w:rPr>
        <w:t>　　第三节 中国药品检测车市场需求分析及预测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一、中国药品检测车市场需求特点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二、2019-2024年中国药品检测车市场需求统计</w:t>
      </w:r>
      <w:r>
        <w:rPr>
          <w:rFonts w:hint="eastAsia"/>
        </w:rPr>
        <w:br/>
      </w:r>
      <w:r>
        <w:rPr>
          <w:rFonts w:hint="eastAsia"/>
        </w:rPr>
        <w:t>　　　　三、药品检测车市场饱和度</w:t>
      </w:r>
      <w:r>
        <w:rPr>
          <w:rFonts w:hint="eastAsia"/>
        </w:rPr>
        <w:br/>
      </w:r>
      <w:r>
        <w:rPr>
          <w:rFonts w:hint="eastAsia"/>
        </w:rPr>
        <w:t>　　　　四、影响药品检测车市场需求的因素</w:t>
      </w:r>
      <w:r>
        <w:rPr>
          <w:rFonts w:hint="eastAsia"/>
        </w:rPr>
        <w:br/>
      </w:r>
      <w:r>
        <w:rPr>
          <w:rFonts w:hint="eastAsia"/>
        </w:rPr>
        <w:t>　　　　五、药品检测车市场潜力分析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六、2025-2031年中国药品检测车市场需求预测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一、2019-2024年药品检测车进口量及增速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三、2025-2031年药品检测车进口量及增速预测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一、2019-2024年药品检测车出口量及增速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三、2025-2031年药品检测车出口量及增速预测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一、中国药品检测车行业区域市场分布情况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六、**地区药品检测车行业市场需求规模情况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中国药品检测车细分行业调研</w:t>
      </w:r>
      <w:r>
        <w:rPr>
          <w:rFonts w:hint="eastAsia"/>
        </w:rPr>
        <w:br/>
      </w:r>
      <w:r>
        <w:rPr>
          <w:rFonts w:hint="eastAsia"/>
        </w:rPr>
        <w:t>　　第一节 主要药品检测车细分行业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药品检测车行业重点企业发展调研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中国药品检测车企业营销及发展建议</w:t>
      </w:r>
      <w:r>
        <w:rPr>
          <w:rFonts w:hint="eastAsia"/>
        </w:rPr>
        <w:br/>
      </w:r>
      <w:r>
        <w:rPr>
          <w:rFonts w:hint="eastAsia"/>
        </w:rPr>
        <w:t>　　第一节 药品检测车企业营销策略分析及建议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药品检测车企业营销策略分析</w:t>
      </w:r>
      <w:r>
        <w:rPr>
          <w:rFonts w:hint="eastAsia"/>
        </w:rPr>
        <w:br/>
      </w:r>
      <w:r>
        <w:rPr>
          <w:rFonts w:hint="eastAsia"/>
        </w:rPr>
        <w:t>　　　　一、药品检测车企业营销策略</w:t>
      </w:r>
      <w:r>
        <w:rPr>
          <w:rFonts w:hint="eastAsia"/>
        </w:rPr>
        <w:br/>
      </w:r>
      <w:r>
        <w:rPr>
          <w:rFonts w:hint="eastAsia"/>
        </w:rPr>
        <w:t>　　　　二、药品检测车企业经验借鉴</w:t>
      </w:r>
      <w:r>
        <w:rPr>
          <w:rFonts w:hint="eastAsia"/>
        </w:rPr>
        <w:br/>
      </w:r>
      <w:r>
        <w:rPr>
          <w:rFonts w:hint="eastAsia"/>
        </w:rPr>
        <w:t>　　第三节 药品检测车企业营销模式演化与创新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药品检测车企业经营发展分析及建议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一、药品检测车企业存在的问题</w:t>
      </w:r>
      <w:r>
        <w:rPr>
          <w:rFonts w:hint="eastAsia"/>
        </w:rPr>
        <w:br/>
      </w:r>
      <w:r>
        <w:rPr>
          <w:rFonts w:hint="eastAsia"/>
        </w:rPr>
        <w:t>　　　　二、药品检测车企业应对的策略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2025年药品检测车市场前景分析</w:t>
      </w:r>
      <w:r>
        <w:rPr>
          <w:rFonts w:hint="eastAsia"/>
        </w:rPr>
        <w:br/>
      </w:r>
      <w:r>
        <w:rPr>
          <w:rFonts w:hint="eastAsia"/>
        </w:rPr>
        <w:t>　　第二节 2025年药品检测车行业发展趋势预测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影响药品检测车行业发展的主要因素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一、2025年影响药品检测车行业运行的有利因素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二、2025年影响药品检测车行业运行的稳定因素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三、2025年影响药品检测车行业运行的不利因素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四、2025年我国药品检测车行业发展面临的挑战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五、2025年我国药品检测车行业发展面临的机遇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专家对药品检测车行业投资风险预警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一、2025-2031年药品检测车行业市场风险及控制策略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二、2025-2031年药品检测车行业政策风险及控制策略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三、2025-2031年药品检测车行业经营风险及控制策略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四、2025-2031年药品检测车同业竞争风险及控制策略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五、2025-2031年药品检测车行业其他风险及控制策略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药品检测车行业投资战略研究</w:t>
      </w:r>
      <w:r>
        <w:rPr>
          <w:rFonts w:hint="eastAsia"/>
        </w:rPr>
        <w:br/>
      </w:r>
      <w:r>
        <w:rPr>
          <w:rFonts w:hint="eastAsia"/>
        </w:rPr>
        <w:t>　　第一节 药品检测车行业发展战略研究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对我国药品检测车品牌的战略思考</w:t>
      </w:r>
      <w:r>
        <w:rPr>
          <w:rFonts w:hint="eastAsia"/>
        </w:rPr>
        <w:br/>
      </w:r>
      <w:r>
        <w:rPr>
          <w:rFonts w:hint="eastAsia"/>
        </w:rPr>
        <w:t>　　　　一、药品检测车品牌的重要性</w:t>
      </w:r>
      <w:r>
        <w:rPr>
          <w:rFonts w:hint="eastAsia"/>
        </w:rPr>
        <w:br/>
      </w:r>
      <w:r>
        <w:rPr>
          <w:rFonts w:hint="eastAsia"/>
        </w:rPr>
        <w:t>　　　　二、药品检测车实施品牌战略的意义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四、我国药品检测车企业的品牌战略</w:t>
      </w:r>
      <w:r>
        <w:rPr>
          <w:rFonts w:hint="eastAsia"/>
        </w:rPr>
        <w:br/>
      </w:r>
      <w:r>
        <w:rPr>
          <w:rFonts w:hint="eastAsia"/>
        </w:rPr>
        <w:t>　　　　五、药品检测车品牌战略管理的策略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药品检测车经营策略分析</w:t>
      </w:r>
      <w:r>
        <w:rPr>
          <w:rFonts w:hint="eastAsia"/>
        </w:rPr>
        <w:br/>
      </w:r>
      <w:r>
        <w:rPr>
          <w:rFonts w:hint="eastAsia"/>
        </w:rPr>
        <w:t>　　　　一、药品检测车市场细分策略</w:t>
      </w:r>
      <w:r>
        <w:rPr>
          <w:rFonts w:hint="eastAsia"/>
        </w:rPr>
        <w:br/>
      </w:r>
      <w:r>
        <w:rPr>
          <w:rFonts w:hint="eastAsia"/>
        </w:rPr>
        <w:t>　　　　二、药品检测车市场创新策略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四、药品检测车新产品差异化战略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中:智:林:药品检测车行业投资战略研究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一、2025-2031年药品检测车行业投资战略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2019-2024年中国药品检测车行业产量及增长趋势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2025-2031年中国药品检测车行业产量预测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2019-2024年中国药品检测车行业市场需求及增长情况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2025-2031年中国药品检测车行业市场需求预测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2019-2024年中国药品检测车行业利润及增长情况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2019-2024年中国药品检测车行业出口情况分析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2025-2031年中国药品检测车行业产品市场价格走势预测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药品检测车重点企业经营情况分析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2025-2031年中国药品检测车行业利润预测</w:t>
      </w:r>
      <w:r>
        <w:rPr>
          <w:rFonts w:hint="eastAsia"/>
        </w:rPr>
        <w:br/>
      </w:r>
      <w:r>
        <w:rPr>
          <w:rFonts w:hint="eastAsia"/>
        </w:rPr>
        <w:t>　　图表 2025年药品检测车行业壁垒</w:t>
      </w:r>
      <w:r>
        <w:rPr>
          <w:rFonts w:hint="eastAsia"/>
        </w:rPr>
        <w:br/>
      </w:r>
      <w:r>
        <w:rPr>
          <w:rFonts w:hint="eastAsia"/>
        </w:rPr>
        <w:t>　　图表 2025年药品检测车市场前景分析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2025-2031年中国药品检测车市场需求预测</w:t>
      </w:r>
      <w:r>
        <w:rPr>
          <w:rFonts w:hint="eastAsia"/>
        </w:rPr>
        <w:br/>
      </w:r>
      <w:r>
        <w:rPr>
          <w:rFonts w:hint="eastAsia"/>
        </w:rPr>
        <w:t>　　图表 2025年药品检测车发展趋势预测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f36bc79345a7" w:history="1">
        <w:r>
          <w:rPr>
            <w:rStyle w:val="Hyperlink"/>
          </w:rPr>
          <w:t>2025-2031年中国药品检测车市场调查研究与发展趋势分析报告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f36bc79345a7" w:history="1">
        <w:r>
          <w:rPr>
            <w:rStyle w:val="Hyperlink"/>
          </w:rPr>
          <w:t>https://www.20087.com/7/52/YaoPinJianCeCheHangYeQianJingQuShi.html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成分检测机构、药品检测车超员如何处理、私人去哪化验药品成分、药品检测车辆需要什么配置、药品成分检测多少钱、药品检测是什么工作、药物分析仪器、药品检测仪器有哪些、汽车检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5b273d4542f8" w:history="1">
      <w:r>
        <w:rPr>
          <w:rStyle w:val="Hyperlink"/>
        </w:rPr>
        <w:t>2025-2031年中国药品检测车市场调查研究与发展趋势分析报告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oPinJianCeCheHangYeQianJingQuShi.html" TargetMode="External" Id="R1fe9f36bc793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oPinJianCeCheHangYeQianJingQuShi.html" TargetMode="External" Id="Rc4625b273d4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2025-01-13T01:52:00Z</dcterms:created>
  <dcterms:modified xsi:type="dcterms:W3CDTF">2025-01-13T02:52:00Z</dcterms:modified>
  <dc:subject>2025-2031年中国药品检测车市场调查研究与发展趋势分析报告</dc:subject>
  <dc:title>2025-2031年中国药品检测车市场调查研究与发展趋势分析报告</dc:title>
  <cp:keywords>2025-2031年中国药品检测车市场调查研究与发展趋势分析报告</cp:keywords>
  <dc:description>2025-2031年中国药品检测车市场调查研究与发展趋势分析报告</dc:description>
</cp:coreProperties>
</file>