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6bf0158d642e0" w:history="1">
              <w:r>
                <w:rPr>
                  <w:rStyle w:val="Hyperlink"/>
                </w:rPr>
                <w:t>中国重组人干扰素生长激素行业现状分析与发展趋势研究报告（2025年版）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6bf0158d642e0" w:history="1">
              <w:r>
                <w:rPr>
                  <w:rStyle w:val="Hyperlink"/>
                </w:rPr>
                <w:t>中国重组人干扰素生长激素行业现状分析与发展趋势研究报告（2025年版）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6bf0158d642e0" w:history="1">
                <w:r>
                  <w:rPr>
                    <w:rStyle w:val="Hyperlink"/>
                  </w:rPr>
                  <w:t>https://www.20087.com/M_YiLiaoBaoJian/27/ZhongZuRenGanRaoSuShengZhangJiSuHangYeXianZhuangYuFaZhanQuShi.html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生长激素是生物制药领域的一项重要成果，通过基因工程技术在微生物或哺乳动物细胞中表达人源性生长激素，用于治疗生长激素缺乏症、短小症以及其他相关疾病。近年来，随着基因编辑和细胞培养技术的进步，重组人干扰素生长激素的生产效率和纯度得到显著提升，同时，其在临床应用的安全性和有效性也得到了更多实证研究的支持。</w:t>
      </w:r>
      <w:r>
        <w:rPr>
          <w:rFonts w:hint="eastAsia"/>
        </w:rPr>
        <w:br/>
      </w:r>
      <w:r>
        <w:rPr>
          <w:rFonts w:hint="eastAsia"/>
        </w:rPr>
        <w:t>　　未来，重组人干扰素生长激素的发展将更加注重个性化治疗和长效制剂的开发。个性化治疗意味着通过基因测序和生物标记物分析，为患者提供更为精准的生长激素治疗方案，以提高疗效和减少副作用。长效制剂的开发则是为了减少注射频率，提高患者依从性，通过改良蛋白质结构或结合长效载体，延长药物在体内的半衰期，从而实现更稳定的血药浓度和更持久的治疗效果。</w:t>
      </w:r>
      <w:r>
        <w:rPr>
          <w:rFonts w:hint="eastAsia"/>
        </w:rPr>
        <w:br/>
      </w:r>
      <w:r>
        <w:rPr>
          <w:rFonts w:hint="eastAsia"/>
        </w:rPr>
        <w:t>　　《</w:t>
      </w:r>
      <w:hyperlink r:id="Rd6d6bf0158d642e0" w:history="1">
        <w:r>
          <w:rPr>
            <w:rStyle w:val="Hyperlink"/>
          </w:rPr>
          <w:t>中国重组人干扰素生长激素行业现状分析与发展趋势研究报告（2025年版）</w:t>
        </w:r>
      </w:hyperlink>
      <w:r>
        <w:rPr>
          <w:rFonts w:hint="eastAsia"/>
        </w:rPr>
        <w:t>》系统分析了重组人干扰素生长激素行业的现状，全面梳理了重组人干扰素生长激素市场需求、市场规模、产业链结构及价格体系，详细解读了重组人干扰素生长激素细分市场特点。报告结合权威数据，科学预测了重组人干扰素生长激素市场前景与发展趋势，客观分析了品牌竞争格局、市场集中度及重点企业的运营表现，并指出了重组人干扰素生长激素行业面临的机遇与风险。为重组人干扰素生长激素行业内企业、投资公司及政府部门提供决策支持，是把握行业动态、规避风险、挖掘投资机会的重要参考依据。</w:t>
      </w:r>
      <w:r>
        <w:rPr>
          <w:rFonts w:hint="eastAsia"/>
        </w:rPr>
        <w:br/>
      </w:r>
      <w:r>
        <w:rPr>
          <w:rFonts w:hint="eastAsia"/>
        </w:rPr>
        <w:br/>
      </w:r>
      <w:r>
        <w:rPr>
          <w:rFonts w:hint="eastAsia"/>
        </w:rPr>
        <w:t>第一章 重组人干扰素相关介绍</w:t>
      </w:r>
      <w:r>
        <w:rPr>
          <w:rFonts w:hint="eastAsia"/>
        </w:rPr>
        <w:br/>
      </w:r>
      <w:r>
        <w:rPr>
          <w:rFonts w:hint="eastAsia"/>
        </w:rPr>
        <w:t>　　第一节 重组人干扰素</w:t>
      </w:r>
      <w:r>
        <w:rPr>
          <w:rFonts w:hint="eastAsia"/>
        </w:rPr>
        <w:br/>
      </w:r>
      <w:r>
        <w:rPr>
          <w:rFonts w:hint="eastAsia"/>
        </w:rPr>
        <w:t>　　　　一、重组人干扰素定义</w:t>
      </w:r>
      <w:r>
        <w:rPr>
          <w:rFonts w:hint="eastAsia"/>
        </w:rPr>
        <w:br/>
      </w:r>
      <w:r>
        <w:rPr>
          <w:rFonts w:hint="eastAsia"/>
        </w:rPr>
        <w:t>　　　　二、重组人干扰素的产品类型</w:t>
      </w:r>
      <w:r>
        <w:rPr>
          <w:rFonts w:hint="eastAsia"/>
        </w:rPr>
        <w:br/>
      </w:r>
      <w:r>
        <w:rPr>
          <w:rFonts w:hint="eastAsia"/>
        </w:rPr>
        <w:t>　　　　三、重组人干扰素zhiliao乙肝和丙肝的不可替代性</w:t>
      </w:r>
      <w:r>
        <w:rPr>
          <w:rFonts w:hint="eastAsia"/>
        </w:rPr>
        <w:br/>
      </w:r>
      <w:r>
        <w:rPr>
          <w:rFonts w:hint="eastAsia"/>
        </w:rPr>
        <w:t>　　　　二、重组人生长激素</w:t>
      </w:r>
      <w:r>
        <w:rPr>
          <w:rFonts w:hint="eastAsia"/>
        </w:rPr>
        <w:br/>
      </w:r>
      <w:r>
        <w:rPr>
          <w:rFonts w:hint="eastAsia"/>
        </w:rPr>
        <w:t>　　　　一、人生长激素简介</w:t>
      </w:r>
      <w:r>
        <w:rPr>
          <w:rFonts w:hint="eastAsia"/>
        </w:rPr>
        <w:br/>
      </w:r>
      <w:r>
        <w:rPr>
          <w:rFonts w:hint="eastAsia"/>
        </w:rPr>
        <w:t>　　　　二、重组人生长激素的定义</w:t>
      </w:r>
      <w:r>
        <w:rPr>
          <w:rFonts w:hint="eastAsia"/>
        </w:rPr>
        <w:br/>
      </w:r>
      <w:r>
        <w:rPr>
          <w:rFonts w:hint="eastAsia"/>
        </w:rPr>
        <w:t>　　　　三、重组人生长激素的应用领域</w:t>
      </w:r>
      <w:r>
        <w:rPr>
          <w:rFonts w:hint="eastAsia"/>
        </w:rPr>
        <w:br/>
      </w:r>
      <w:r>
        <w:rPr>
          <w:rFonts w:hint="eastAsia"/>
        </w:rPr>
        <w:br/>
      </w:r>
      <w:r>
        <w:rPr>
          <w:rFonts w:hint="eastAsia"/>
        </w:rPr>
        <w:t>第二章 2024-2025年中国生物制药行业运行状况综述</w:t>
      </w:r>
      <w:r>
        <w:rPr>
          <w:rFonts w:hint="eastAsia"/>
        </w:rPr>
        <w:br/>
      </w:r>
      <w:r>
        <w:rPr>
          <w:rFonts w:hint="eastAsia"/>
        </w:rPr>
        <w:t>　　第一节 2024-2025年全球生物制药产业运行态势分析</w:t>
      </w:r>
      <w:r>
        <w:rPr>
          <w:rFonts w:hint="eastAsia"/>
        </w:rPr>
        <w:br/>
      </w:r>
      <w:r>
        <w:rPr>
          <w:rFonts w:hint="eastAsia"/>
        </w:rPr>
        <w:t>　　　　一、2024-2025年全球生物制药发展回顾</w:t>
      </w:r>
      <w:r>
        <w:rPr>
          <w:rFonts w:hint="eastAsia"/>
        </w:rPr>
        <w:br/>
      </w:r>
      <w:r>
        <w:rPr>
          <w:rFonts w:hint="eastAsia"/>
        </w:rPr>
        <w:t>　　　　二、全球生物制药cmo市场持续扩张</w:t>
      </w:r>
      <w:r>
        <w:rPr>
          <w:rFonts w:hint="eastAsia"/>
        </w:rPr>
        <w:br/>
      </w:r>
      <w:r>
        <w:rPr>
          <w:rFonts w:hint="eastAsia"/>
        </w:rPr>
        <w:t>　　　　三、跨国生物制药公司加紧在华buju</w:t>
      </w:r>
      <w:r>
        <w:rPr>
          <w:rFonts w:hint="eastAsia"/>
        </w:rPr>
        <w:br/>
      </w:r>
      <w:r>
        <w:rPr>
          <w:rFonts w:hint="eastAsia"/>
        </w:rPr>
        <w:t>　　　　四、抗甲流2024-2025年全球生物制药行情升温</w:t>
      </w:r>
      <w:r>
        <w:rPr>
          <w:rFonts w:hint="eastAsia"/>
        </w:rPr>
        <w:br/>
      </w:r>
      <w:r>
        <w:rPr>
          <w:rFonts w:hint="eastAsia"/>
        </w:rPr>
        <w:t>　　第二节 2024-2025年中国生物制药市场动态分析</w:t>
      </w:r>
      <w:r>
        <w:rPr>
          <w:rFonts w:hint="eastAsia"/>
        </w:rPr>
        <w:br/>
      </w:r>
      <w:r>
        <w:rPr>
          <w:rFonts w:hint="eastAsia"/>
        </w:rPr>
        <w:t>　　　　一、生物制药如日中天，yuan/yao触底回升</w:t>
      </w:r>
      <w:r>
        <w:rPr>
          <w:rFonts w:hint="eastAsia"/>
        </w:rPr>
        <w:br/>
      </w:r>
      <w:r>
        <w:rPr>
          <w:rFonts w:hint="eastAsia"/>
        </w:rPr>
        <w:t>　　　　二、地产板块领跌，生物制药再当“避难所”</w:t>
      </w:r>
      <w:r>
        <w:rPr>
          <w:rFonts w:hint="eastAsia"/>
        </w:rPr>
        <w:br/>
      </w:r>
      <w:r>
        <w:rPr>
          <w:rFonts w:hint="eastAsia"/>
        </w:rPr>
        <w:t>　　　　三、胶州崛起生物制药产业基地三年内产值分析</w:t>
      </w:r>
      <w:r>
        <w:rPr>
          <w:rFonts w:hint="eastAsia"/>
        </w:rPr>
        <w:br/>
      </w:r>
      <w:r>
        <w:rPr>
          <w:rFonts w:hint="eastAsia"/>
        </w:rPr>
        <w:t>　　　　四、生物制药公司biogenidec盈利分析</w:t>
      </w:r>
      <w:r>
        <w:rPr>
          <w:rFonts w:hint="eastAsia"/>
        </w:rPr>
        <w:br/>
      </w:r>
      <w:r>
        <w:rPr>
          <w:rFonts w:hint="eastAsia"/>
        </w:rPr>
        <w:t>　　　　五、生物制药：行业的增速依然处于回暖前夜</w:t>
      </w:r>
      <w:r>
        <w:rPr>
          <w:rFonts w:hint="eastAsia"/>
        </w:rPr>
        <w:br/>
      </w:r>
      <w:r>
        <w:rPr>
          <w:rFonts w:hint="eastAsia"/>
        </w:rPr>
        <w:t>　　　　六、崂山海洋生物制药逆市走强增速保持20%以上</w:t>
      </w:r>
      <w:r>
        <w:rPr>
          <w:rFonts w:hint="eastAsia"/>
        </w:rPr>
        <w:br/>
      </w:r>
      <w:r>
        <w:rPr>
          <w:rFonts w:hint="eastAsia"/>
        </w:rPr>
        <w:t>　　　　七、美参议院批准生物制药产品原开发者拥有12年独家销售权</w:t>
      </w:r>
      <w:r>
        <w:rPr>
          <w:rFonts w:hint="eastAsia"/>
        </w:rPr>
        <w:br/>
      </w:r>
      <w:r>
        <w:rPr>
          <w:rFonts w:hint="eastAsia"/>
        </w:rPr>
        <w:t>　　　　八、诺华赛收购比利时生物制药公司</w:t>
      </w:r>
      <w:r>
        <w:rPr>
          <w:rFonts w:hint="eastAsia"/>
        </w:rPr>
        <w:br/>
      </w:r>
      <w:r>
        <w:rPr>
          <w:rFonts w:hint="eastAsia"/>
        </w:rPr>
        <w:t>　　　　九、国务院医疗改革会议结束，生物制药走势活跃</w:t>
      </w:r>
      <w:r>
        <w:rPr>
          <w:rFonts w:hint="eastAsia"/>
        </w:rPr>
        <w:br/>
      </w:r>
      <w:r>
        <w:rPr>
          <w:rFonts w:hint="eastAsia"/>
        </w:rPr>
        <w:t>　　第三节 2024-2025年中国生物制药业面临的主要问题</w:t>
      </w:r>
      <w:r>
        <w:rPr>
          <w:rFonts w:hint="eastAsia"/>
        </w:rPr>
        <w:br/>
      </w:r>
      <w:r>
        <w:rPr>
          <w:rFonts w:hint="eastAsia"/>
        </w:rPr>
        <w:t>　　　　一、新产品的研究开发能力薄弱</w:t>
      </w:r>
      <w:r>
        <w:rPr>
          <w:rFonts w:hint="eastAsia"/>
        </w:rPr>
        <w:br/>
      </w:r>
      <w:r>
        <w:rPr>
          <w:rFonts w:hint="eastAsia"/>
        </w:rPr>
        <w:t>　　　　二、生物技术的产业化水平低</w:t>
      </w:r>
      <w:r>
        <w:rPr>
          <w:rFonts w:hint="eastAsia"/>
        </w:rPr>
        <w:br/>
      </w:r>
      <w:r>
        <w:rPr>
          <w:rFonts w:hint="eastAsia"/>
        </w:rPr>
        <w:t>　　　　三、市场开拓乏力</w:t>
      </w:r>
      <w:r>
        <w:rPr>
          <w:rFonts w:hint="eastAsia"/>
        </w:rPr>
        <w:br/>
      </w:r>
      <w:r>
        <w:rPr>
          <w:rFonts w:hint="eastAsia"/>
        </w:rPr>
        <w:t>　　　　四、重复投资过多，行业无序发展</w:t>
      </w:r>
      <w:r>
        <w:rPr>
          <w:rFonts w:hint="eastAsia"/>
        </w:rPr>
        <w:br/>
      </w:r>
      <w:r>
        <w:rPr>
          <w:rFonts w:hint="eastAsia"/>
        </w:rPr>
        <w:br/>
      </w:r>
      <w:r>
        <w:rPr>
          <w:rFonts w:hint="eastAsia"/>
        </w:rPr>
        <w:t>第三章 2024-2025年中国重组人干扰素产业发展环境分析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2024-2025年中国重组人干扰素行业管理体制及政策分析</w:t>
      </w:r>
      <w:r>
        <w:rPr>
          <w:rFonts w:hint="eastAsia"/>
        </w:rPr>
        <w:br/>
      </w:r>
      <w:r>
        <w:rPr>
          <w:rFonts w:hint="eastAsia"/>
        </w:rPr>
        <w:t>　　　　一、行业监管体制分析</w:t>
      </w:r>
      <w:r>
        <w:rPr>
          <w:rFonts w:hint="eastAsia"/>
        </w:rPr>
        <w:br/>
      </w:r>
      <w:r>
        <w:rPr>
          <w:rFonts w:hint="eastAsia"/>
        </w:rPr>
        <w:t>　　　　二、行业主要法律法规介绍</w:t>
      </w:r>
      <w:r>
        <w:rPr>
          <w:rFonts w:hint="eastAsia"/>
        </w:rPr>
        <w:br/>
      </w:r>
      <w:r>
        <w:rPr>
          <w:rFonts w:hint="eastAsia"/>
        </w:rPr>
        <w:t>　　　　三、行业发展的规划及政策分析</w:t>
      </w:r>
      <w:r>
        <w:rPr>
          <w:rFonts w:hint="eastAsia"/>
        </w:rPr>
        <w:br/>
      </w:r>
      <w:r>
        <w:rPr>
          <w:rFonts w:hint="eastAsia"/>
        </w:rPr>
        <w:t>　　第三节 2024-2025年中国重组人干扰素行业社会环境分析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2024-2025年中国生物、生化制品的制造行业数据监测分析</w:t>
      </w:r>
      <w:r>
        <w:rPr>
          <w:rFonts w:hint="eastAsia"/>
        </w:rPr>
        <w:br/>
      </w:r>
      <w:r>
        <w:rPr>
          <w:rFonts w:hint="eastAsia"/>
        </w:rPr>
        <w:t>　　第一节 2024-2025年中国生物、生化制品的制造行业规模分析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2024-2025年中国生物、生化制品的制造行业结构分析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2024-2025年中国生物、生化制品的制造行业产值分析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三、出口jiaohuo值分析</w:t>
      </w:r>
      <w:r>
        <w:rPr>
          <w:rFonts w:hint="eastAsia"/>
        </w:rPr>
        <w:br/>
      </w:r>
      <w:r>
        <w:rPr>
          <w:rFonts w:hint="eastAsia"/>
        </w:rPr>
        <w:t>　　第四节 2024-2025年中国生物、生化制品的制造行业chengben费用分析</w:t>
      </w:r>
      <w:r>
        <w:rPr>
          <w:rFonts w:hint="eastAsia"/>
        </w:rPr>
        <w:br/>
      </w:r>
      <w:r>
        <w:rPr>
          <w:rFonts w:hint="eastAsia"/>
        </w:rPr>
        <w:t>　　　　一、销售chengben统计</w:t>
      </w:r>
      <w:r>
        <w:rPr>
          <w:rFonts w:hint="eastAsia"/>
        </w:rPr>
        <w:br/>
      </w:r>
      <w:r>
        <w:rPr>
          <w:rFonts w:hint="eastAsia"/>
        </w:rPr>
        <w:t>　　　　二、费用统计</w:t>
      </w:r>
      <w:r>
        <w:rPr>
          <w:rFonts w:hint="eastAsia"/>
        </w:rPr>
        <w:br/>
      </w:r>
      <w:r>
        <w:rPr>
          <w:rFonts w:hint="eastAsia"/>
        </w:rPr>
        <w:t>　　第五节 2024-2025年中国生物、生化制品的制造行业盈利能力分析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2024-2025年全球重组人干扰素产业发展现状分析</w:t>
      </w:r>
      <w:r>
        <w:rPr>
          <w:rFonts w:hint="eastAsia"/>
        </w:rPr>
        <w:br/>
      </w:r>
      <w:r>
        <w:rPr>
          <w:rFonts w:hint="eastAsia"/>
        </w:rPr>
        <w:t>　　第一节 2024-2025年全球重组人干扰素产业发展现状分析</w:t>
      </w:r>
      <w:r>
        <w:rPr>
          <w:rFonts w:hint="eastAsia"/>
        </w:rPr>
        <w:br/>
      </w:r>
      <w:r>
        <w:rPr>
          <w:rFonts w:hint="eastAsia"/>
        </w:rPr>
        <w:t>　　　　一、全球重组人干扰素的发展历程</w:t>
      </w:r>
      <w:r>
        <w:rPr>
          <w:rFonts w:hint="eastAsia"/>
        </w:rPr>
        <w:br/>
      </w:r>
      <w:r>
        <w:rPr>
          <w:rFonts w:hint="eastAsia"/>
        </w:rPr>
        <w:t>　　　　二、全球重组人干扰素的行业规模分析</w:t>
      </w:r>
      <w:r>
        <w:rPr>
          <w:rFonts w:hint="eastAsia"/>
        </w:rPr>
        <w:br/>
      </w:r>
      <w:r>
        <w:rPr>
          <w:rFonts w:hint="eastAsia"/>
        </w:rPr>
        <w:t>　　第二节 2024-2025年全球重组人生长激素市场发展现状分析</w:t>
      </w:r>
      <w:r>
        <w:rPr>
          <w:rFonts w:hint="eastAsia"/>
        </w:rPr>
        <w:br/>
      </w:r>
      <w:r>
        <w:rPr>
          <w:rFonts w:hint="eastAsia"/>
        </w:rPr>
        <w:t>　　　　一、全球重组人生长激素的应用现状</w:t>
      </w:r>
      <w:r>
        <w:rPr>
          <w:rFonts w:hint="eastAsia"/>
        </w:rPr>
        <w:br/>
      </w:r>
      <w:r>
        <w:rPr>
          <w:rFonts w:hint="eastAsia"/>
        </w:rPr>
        <w:t>　　　　二、全球重组人生长激素的市场规模分析</w:t>
      </w:r>
      <w:r>
        <w:rPr>
          <w:rFonts w:hint="eastAsia"/>
        </w:rPr>
        <w:br/>
      </w:r>
      <w:r>
        <w:rPr>
          <w:rFonts w:hint="eastAsia"/>
        </w:rPr>
        <w:br/>
      </w:r>
      <w:r>
        <w:rPr>
          <w:rFonts w:hint="eastAsia"/>
        </w:rPr>
        <w:t>第六章 2024-2025年全球重组人干扰素产业发展状况分析</w:t>
      </w:r>
      <w:r>
        <w:rPr>
          <w:rFonts w:hint="eastAsia"/>
        </w:rPr>
        <w:br/>
      </w:r>
      <w:r>
        <w:rPr>
          <w:rFonts w:hint="eastAsia"/>
        </w:rPr>
        <w:t>　　第一节 2024-2025年中国重组人生长激素产业发展现状分析</w:t>
      </w:r>
      <w:r>
        <w:rPr>
          <w:rFonts w:hint="eastAsia"/>
        </w:rPr>
        <w:br/>
      </w:r>
      <w:r>
        <w:rPr>
          <w:rFonts w:hint="eastAsia"/>
        </w:rPr>
        <w:t>　　　　一、中国重组人干扰素的产业规模分析</w:t>
      </w:r>
      <w:r>
        <w:rPr>
          <w:rFonts w:hint="eastAsia"/>
        </w:rPr>
        <w:br/>
      </w:r>
      <w:r>
        <w:rPr>
          <w:rFonts w:hint="eastAsia"/>
        </w:rPr>
        <w:t>　　　　二、中国重组人干扰素市场竞争概况</w:t>
      </w:r>
      <w:r>
        <w:rPr>
          <w:rFonts w:hint="eastAsia"/>
        </w:rPr>
        <w:br/>
      </w:r>
      <w:r>
        <w:rPr>
          <w:rFonts w:hint="eastAsia"/>
        </w:rPr>
        <w:t>　　　　三、中国重组人干扰素产品特点分析</w:t>
      </w:r>
      <w:r>
        <w:rPr>
          <w:rFonts w:hint="eastAsia"/>
        </w:rPr>
        <w:br/>
      </w:r>
      <w:r>
        <w:rPr>
          <w:rFonts w:hint="eastAsia"/>
        </w:rPr>
        <w:t>　　第二节 中国重组人生长激素产业发展现状分析</w:t>
      </w:r>
      <w:r>
        <w:rPr>
          <w:rFonts w:hint="eastAsia"/>
        </w:rPr>
        <w:br/>
      </w:r>
      <w:r>
        <w:rPr>
          <w:rFonts w:hint="eastAsia"/>
        </w:rPr>
        <w:t>　　　　一、中国重组人生长激素的市场规模分析</w:t>
      </w:r>
      <w:r>
        <w:rPr>
          <w:rFonts w:hint="eastAsia"/>
        </w:rPr>
        <w:br/>
      </w:r>
      <w:r>
        <w:rPr>
          <w:rFonts w:hint="eastAsia"/>
        </w:rPr>
        <w:t>　　　　二、中国重组人生长激素市场竞争概况</w:t>
      </w:r>
      <w:r>
        <w:rPr>
          <w:rFonts w:hint="eastAsia"/>
        </w:rPr>
        <w:br/>
      </w:r>
      <w:r>
        <w:rPr>
          <w:rFonts w:hint="eastAsia"/>
        </w:rPr>
        <w:t>　　第三节 中国重组人干扰素产业发展的影响因素分析</w:t>
      </w:r>
      <w:r>
        <w:rPr>
          <w:rFonts w:hint="eastAsia"/>
        </w:rPr>
        <w:br/>
      </w:r>
      <w:r>
        <w:rPr>
          <w:rFonts w:hint="eastAsia"/>
        </w:rPr>
        <w:t>　　　　一、产业发展存在的消极因素分析</w:t>
      </w:r>
      <w:r>
        <w:rPr>
          <w:rFonts w:hint="eastAsia"/>
        </w:rPr>
        <w:br/>
      </w:r>
      <w:r>
        <w:rPr>
          <w:rFonts w:hint="eastAsia"/>
        </w:rPr>
        <w:t>　　　　二、产业发展中的积极因素分析</w:t>
      </w:r>
      <w:r>
        <w:rPr>
          <w:rFonts w:hint="eastAsia"/>
        </w:rPr>
        <w:br/>
      </w:r>
      <w:r>
        <w:rPr>
          <w:rFonts w:hint="eastAsia"/>
        </w:rPr>
        <w:br/>
      </w:r>
      <w:r>
        <w:rPr>
          <w:rFonts w:hint="eastAsia"/>
        </w:rPr>
        <w:t>第七章 2024-2025年中国重组人干扰素发展销售预测分析</w:t>
      </w:r>
      <w:r>
        <w:rPr>
          <w:rFonts w:hint="eastAsia"/>
        </w:rPr>
        <w:br/>
      </w:r>
      <w:r>
        <w:rPr>
          <w:rFonts w:hint="eastAsia"/>
        </w:rPr>
        <w:t>　　第一节 2024-2025年中国重组人干扰素制剂细分发展销售预测分析</w:t>
      </w:r>
      <w:r>
        <w:rPr>
          <w:rFonts w:hint="eastAsia"/>
        </w:rPr>
        <w:br/>
      </w:r>
      <w:r>
        <w:rPr>
          <w:rFonts w:hint="eastAsia"/>
        </w:rPr>
        <w:t>　　　　一、2024-2025年注射剂发展销售预测分析</w:t>
      </w:r>
      <w:r>
        <w:rPr>
          <w:rFonts w:hint="eastAsia"/>
        </w:rPr>
        <w:br/>
      </w:r>
      <w:r>
        <w:rPr>
          <w:rFonts w:hint="eastAsia"/>
        </w:rPr>
        <w:t>　　　　二、2024-2025年栓剂发展销售预测分析</w:t>
      </w:r>
      <w:r>
        <w:rPr>
          <w:rFonts w:hint="eastAsia"/>
        </w:rPr>
        <w:br/>
      </w:r>
      <w:r>
        <w:rPr>
          <w:rFonts w:hint="eastAsia"/>
        </w:rPr>
        <w:t>　　　　三、2024-2025年滴眼液发展销售预测分析</w:t>
      </w:r>
      <w:r>
        <w:rPr>
          <w:rFonts w:hint="eastAsia"/>
        </w:rPr>
        <w:br/>
      </w:r>
      <w:r>
        <w:rPr>
          <w:rFonts w:hint="eastAsia"/>
        </w:rPr>
        <w:t>　　　　四、2024-2025年乳膏发展销售预测分析</w:t>
      </w:r>
      <w:r>
        <w:rPr>
          <w:rFonts w:hint="eastAsia"/>
        </w:rPr>
        <w:br/>
      </w:r>
      <w:r>
        <w:rPr>
          <w:rFonts w:hint="eastAsia"/>
        </w:rPr>
        <w:t>　　第二节 2024-2025年重组人生长激素制剂发展销售预测分析</w:t>
      </w:r>
      <w:r>
        <w:rPr>
          <w:rFonts w:hint="eastAsia"/>
        </w:rPr>
        <w:br/>
      </w:r>
      <w:r>
        <w:rPr>
          <w:rFonts w:hint="eastAsia"/>
        </w:rPr>
        <w:br/>
      </w:r>
      <w:r>
        <w:rPr>
          <w:rFonts w:hint="eastAsia"/>
        </w:rPr>
        <w:t>第八章 2024-2025年国内外重组人干扰素产业重点企业分析</w:t>
      </w:r>
      <w:r>
        <w:rPr>
          <w:rFonts w:hint="eastAsia"/>
        </w:rPr>
        <w:br/>
      </w:r>
      <w:r>
        <w:rPr>
          <w:rFonts w:hint="eastAsia"/>
        </w:rPr>
        <w:t>　　第一节 罗氏制药</w:t>
      </w:r>
      <w:r>
        <w:rPr>
          <w:rFonts w:hint="eastAsia"/>
        </w:rPr>
        <w:br/>
      </w:r>
      <w:r>
        <w:rPr>
          <w:rFonts w:hint="eastAsia"/>
        </w:rPr>
        <w:t>　　　　一、公司简介</w:t>
      </w:r>
      <w:r>
        <w:rPr>
          <w:rFonts w:hint="eastAsia"/>
        </w:rPr>
        <w:br/>
      </w:r>
      <w:r>
        <w:rPr>
          <w:rFonts w:hint="eastAsia"/>
        </w:rPr>
        <w:t>　　　　二、罗氏制药在中国的发展历程</w:t>
      </w:r>
      <w:r>
        <w:rPr>
          <w:rFonts w:hint="eastAsia"/>
        </w:rPr>
        <w:br/>
      </w:r>
      <w:r>
        <w:rPr>
          <w:rFonts w:hint="eastAsia"/>
        </w:rPr>
        <w:t>　　　　三、2024-2025年公司产品及中国市场份额分析</w:t>
      </w:r>
      <w:r>
        <w:rPr>
          <w:rFonts w:hint="eastAsia"/>
        </w:rPr>
        <w:br/>
      </w:r>
      <w:r>
        <w:rPr>
          <w:rFonts w:hint="eastAsia"/>
        </w:rPr>
        <w:t>　　第三节 上海先灵葆雅制药有限公司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天津华立达生物工程有限公司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北京三元基因工程有限公司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安徽安科生物工程（集团）股份有限公司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长春金赛药业有限责任公司</w:t>
      </w:r>
      <w:r>
        <w:rPr>
          <w:rFonts w:hint="eastAsia"/>
        </w:rPr>
        <w:br/>
      </w:r>
      <w:r>
        <w:rPr>
          <w:rFonts w:hint="eastAsia"/>
        </w:rPr>
        <w:t>　　　　一、公司简介</w:t>
      </w:r>
      <w:r>
        <w:rPr>
          <w:rFonts w:hint="eastAsia"/>
        </w:rPr>
        <w:br/>
      </w:r>
      <w:r>
        <w:rPr>
          <w:rFonts w:hint="eastAsia"/>
        </w:rPr>
        <w:t>　　　　二、公司产品研发历程</w:t>
      </w:r>
      <w:r>
        <w:rPr>
          <w:rFonts w:hint="eastAsia"/>
        </w:rPr>
        <w:br/>
      </w:r>
      <w:r>
        <w:rPr>
          <w:rFonts w:hint="eastAsia"/>
        </w:rPr>
        <w:t>　　　　三、公司产品系列介绍</w:t>
      </w:r>
      <w:r>
        <w:rPr>
          <w:rFonts w:hint="eastAsia"/>
        </w:rPr>
        <w:br/>
      </w:r>
      <w:r>
        <w:rPr>
          <w:rFonts w:hint="eastAsia"/>
        </w:rPr>
        <w:t>　　第七节 上海联合赛尔生物工程有限公司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2025-2031年中国重组人干扰素产业发展前景预测</w:t>
      </w:r>
      <w:r>
        <w:rPr>
          <w:rFonts w:hint="eastAsia"/>
        </w:rPr>
        <w:br/>
      </w:r>
      <w:r>
        <w:rPr>
          <w:rFonts w:hint="eastAsia"/>
        </w:rPr>
        <w:t>　　第一节 2024-2025年中国生物制药行业的发展前景分析</w:t>
      </w:r>
      <w:r>
        <w:rPr>
          <w:rFonts w:hint="eastAsia"/>
        </w:rPr>
        <w:br/>
      </w:r>
      <w:r>
        <w:rPr>
          <w:rFonts w:hint="eastAsia"/>
        </w:rPr>
        <w:t>　　第二节 2025-2031年中国重组人干扰素市场前景预测</w:t>
      </w:r>
      <w:r>
        <w:rPr>
          <w:rFonts w:hint="eastAsia"/>
        </w:rPr>
        <w:br/>
      </w:r>
      <w:r>
        <w:rPr>
          <w:rFonts w:hint="eastAsia"/>
        </w:rPr>
        <w:t>　　　　一、中国重组人干扰素市场前景广阔</w:t>
      </w:r>
      <w:r>
        <w:rPr>
          <w:rFonts w:hint="eastAsia"/>
        </w:rPr>
        <w:br/>
      </w:r>
      <w:r>
        <w:rPr>
          <w:rFonts w:hint="eastAsia"/>
        </w:rPr>
        <w:t>　　　　二、2025-2031年中国重组人干扰素市场规模预测</w:t>
      </w:r>
      <w:r>
        <w:rPr>
          <w:rFonts w:hint="eastAsia"/>
        </w:rPr>
        <w:br/>
      </w:r>
      <w:r>
        <w:rPr>
          <w:rFonts w:hint="eastAsia"/>
        </w:rPr>
        <w:t>　　第三节 [中智林^]2025-2031年中国重组人生长激素市场前景预测</w:t>
      </w:r>
      <w:r>
        <w:rPr>
          <w:rFonts w:hint="eastAsia"/>
        </w:rPr>
        <w:br/>
      </w:r>
      <w:r>
        <w:rPr>
          <w:rFonts w:hint="eastAsia"/>
        </w:rPr>
        <w:t>　　　　一、中国重组人生长激素市场前景分析</w:t>
      </w:r>
      <w:r>
        <w:rPr>
          <w:rFonts w:hint="eastAsia"/>
        </w:rPr>
        <w:br/>
      </w:r>
      <w:r>
        <w:rPr>
          <w:rFonts w:hint="eastAsia"/>
        </w:rPr>
        <w:t>　　　　二、2025-2031年中国重组人生长激素市场规模预测</w:t>
      </w:r>
      <w:r>
        <w:rPr>
          <w:rFonts w:hint="eastAsia"/>
        </w:rPr>
        <w:br/>
      </w:r>
      <w:r>
        <w:rPr>
          <w:rFonts w:hint="eastAsia"/>
        </w:rPr>
        <w:br/>
      </w:r>
      <w:r>
        <w:rPr>
          <w:rFonts w:hint="eastAsia"/>
        </w:rPr>
        <w:t>图表目录</w:t>
      </w:r>
      <w:r>
        <w:rPr>
          <w:rFonts w:hint="eastAsia"/>
        </w:rPr>
        <w:br/>
      </w:r>
      <w:r>
        <w:rPr>
          <w:rFonts w:hint="eastAsia"/>
        </w:rPr>
        <w:t>　　图表 2024-2025年中国gdp总量及增长趋势</w:t>
      </w:r>
      <w:r>
        <w:rPr>
          <w:rFonts w:hint="eastAsia"/>
        </w:rPr>
        <w:br/>
      </w:r>
      <w:r>
        <w:rPr>
          <w:rFonts w:hint="eastAsia"/>
        </w:rPr>
        <w:t>　　图表 2020-2025年中国月度cpi、ppi指数走势</w:t>
      </w:r>
      <w:r>
        <w:rPr>
          <w:rFonts w:hint="eastAsia"/>
        </w:rPr>
        <w:br/>
      </w:r>
      <w:r>
        <w:rPr>
          <w:rFonts w:hint="eastAsia"/>
        </w:rPr>
        <w:t>　　图表 2024-2025年我国城镇居民可支配收入增长趋势</w:t>
      </w:r>
      <w:r>
        <w:rPr>
          <w:rFonts w:hint="eastAsia"/>
        </w:rPr>
        <w:br/>
      </w:r>
      <w:r>
        <w:rPr>
          <w:rFonts w:hint="eastAsia"/>
        </w:rPr>
        <w:t>　　图表 2024-2025年我国农村居民人均纯收入增长趋势</w:t>
      </w:r>
      <w:r>
        <w:rPr>
          <w:rFonts w:hint="eastAsia"/>
        </w:rPr>
        <w:br/>
      </w:r>
      <w:r>
        <w:rPr>
          <w:rFonts w:hint="eastAsia"/>
        </w:rPr>
        <w:t>　　图表 2020-2025年中国城乡居民恩格尔系数走势</w:t>
      </w:r>
      <w:r>
        <w:rPr>
          <w:rFonts w:hint="eastAsia"/>
        </w:rPr>
        <w:br/>
      </w:r>
      <w:r>
        <w:rPr>
          <w:rFonts w:hint="eastAsia"/>
        </w:rPr>
        <w:t>　　图表 2020-2025年我国工业增加值增速统计</w:t>
      </w:r>
      <w:r>
        <w:rPr>
          <w:rFonts w:hint="eastAsia"/>
        </w:rPr>
        <w:br/>
      </w:r>
      <w:r>
        <w:rPr>
          <w:rFonts w:hint="eastAsia"/>
        </w:rPr>
        <w:t>　　图表 2024-2025年我国全社会固定投资额走势</w:t>
      </w:r>
      <w:r>
        <w:rPr>
          <w:rFonts w:hint="eastAsia"/>
        </w:rPr>
        <w:br/>
      </w:r>
      <w:r>
        <w:rPr>
          <w:rFonts w:hint="eastAsia"/>
        </w:rPr>
        <w:t>　　图表 2024-2025年我国财政收入支出走势单位：亿元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2024-2025年中国外汇储备走势</w:t>
      </w:r>
      <w:r>
        <w:rPr>
          <w:rFonts w:hint="eastAsia"/>
        </w:rPr>
        <w:br/>
      </w:r>
      <w:r>
        <w:rPr>
          <w:rFonts w:hint="eastAsia"/>
        </w:rPr>
        <w:t>　　图表 2024-2025年-2019年央行存款利率调整统计表</w:t>
      </w:r>
      <w:r>
        <w:rPr>
          <w:rFonts w:hint="eastAsia"/>
        </w:rPr>
        <w:br/>
      </w:r>
      <w:r>
        <w:rPr>
          <w:rFonts w:hint="eastAsia"/>
        </w:rPr>
        <w:t>　　图表 2024-2025年-2019年央行daikuan利率调整统计表</w:t>
      </w:r>
      <w:r>
        <w:rPr>
          <w:rFonts w:hint="eastAsia"/>
        </w:rPr>
        <w:br/>
      </w:r>
      <w:r>
        <w:rPr>
          <w:rFonts w:hint="eastAsia"/>
        </w:rPr>
        <w:t>　　图表 我国历年存款准备金率调整情况统计表</w:t>
      </w:r>
      <w:r>
        <w:rPr>
          <w:rFonts w:hint="eastAsia"/>
        </w:rPr>
        <w:br/>
      </w:r>
      <w:r>
        <w:rPr>
          <w:rFonts w:hint="eastAsia"/>
        </w:rPr>
        <w:t>　　图表 2024-2025年中国社会消费品零售总额增长趋势</w:t>
      </w:r>
      <w:r>
        <w:rPr>
          <w:rFonts w:hint="eastAsia"/>
        </w:rPr>
        <w:br/>
      </w:r>
      <w:r>
        <w:rPr>
          <w:rFonts w:hint="eastAsia"/>
        </w:rPr>
        <w:t>　　图表 2024-2025年我国货物进出口总额走势</w:t>
      </w:r>
      <w:r>
        <w:rPr>
          <w:rFonts w:hint="eastAsia"/>
        </w:rPr>
        <w:br/>
      </w:r>
      <w:r>
        <w:rPr>
          <w:rFonts w:hint="eastAsia"/>
        </w:rPr>
        <w:t>　　图表 2024-2025年中国货物进口总额和出口总额走势</w:t>
      </w:r>
      <w:r>
        <w:rPr>
          <w:rFonts w:hint="eastAsia"/>
        </w:rPr>
        <w:br/>
      </w:r>
      <w:r>
        <w:rPr>
          <w:rFonts w:hint="eastAsia"/>
        </w:rPr>
        <w:t>　　图表 2024-2025年我国人口出生率、死亡率及自然增长率走势</w:t>
      </w:r>
      <w:r>
        <w:rPr>
          <w:rFonts w:hint="eastAsia"/>
        </w:rPr>
        <w:br/>
      </w:r>
      <w:r>
        <w:rPr>
          <w:rFonts w:hint="eastAsia"/>
        </w:rPr>
        <w:t>　　图表 2024-2025年我国总人口数量增长趋势</w:t>
      </w:r>
      <w:r>
        <w:rPr>
          <w:rFonts w:hint="eastAsia"/>
        </w:rPr>
        <w:br/>
      </w:r>
      <w:r>
        <w:rPr>
          <w:rFonts w:hint="eastAsia"/>
        </w:rPr>
        <w:t>　　图表 2024-2025年人口数量及其构成</w:t>
      </w:r>
      <w:r>
        <w:rPr>
          <w:rFonts w:hint="eastAsia"/>
        </w:rPr>
        <w:br/>
      </w:r>
      <w:r>
        <w:rPr>
          <w:rFonts w:hint="eastAsia"/>
        </w:rPr>
        <w:t>　　图表 2024-2025年我国普通高等教育、中等职业教育及普通高中招生人数走势</w:t>
      </w:r>
      <w:r>
        <w:rPr>
          <w:rFonts w:hint="eastAsia"/>
        </w:rPr>
        <w:br/>
      </w:r>
      <w:r>
        <w:rPr>
          <w:rFonts w:hint="eastAsia"/>
        </w:rPr>
        <w:t>　　图表 2024-2025年-2019年中国城镇化率走势</w:t>
      </w:r>
      <w:r>
        <w:rPr>
          <w:rFonts w:hint="eastAsia"/>
        </w:rPr>
        <w:br/>
      </w:r>
      <w:r>
        <w:rPr>
          <w:rFonts w:hint="eastAsia"/>
        </w:rPr>
        <w:t>　　图表 2024-2025年我国研究与试验发展（r&amp;d）经费支出走势</w:t>
      </w:r>
      <w:r>
        <w:rPr>
          <w:rFonts w:hint="eastAsia"/>
        </w:rPr>
        <w:br/>
      </w:r>
      <w:r>
        <w:rPr>
          <w:rFonts w:hint="eastAsia"/>
        </w:rPr>
        <w:t>　　图表 2024-2025年我国生物、生化制品的制造行业企业数量增长趋势</w:t>
      </w:r>
      <w:r>
        <w:rPr>
          <w:rFonts w:hint="eastAsia"/>
        </w:rPr>
        <w:br/>
      </w:r>
      <w:r>
        <w:rPr>
          <w:rFonts w:hint="eastAsia"/>
        </w:rPr>
        <w:t>　　图表 2024-2025年我国生物、生化制品的制造行业亏损企业数量增长趋势</w:t>
      </w:r>
      <w:r>
        <w:rPr>
          <w:rFonts w:hint="eastAsia"/>
        </w:rPr>
        <w:br/>
      </w:r>
      <w:r>
        <w:rPr>
          <w:rFonts w:hint="eastAsia"/>
        </w:rPr>
        <w:t>　　图表 2024-2025年我国生物、生化制品的制造行业从业人数增长趋势</w:t>
      </w:r>
      <w:r>
        <w:rPr>
          <w:rFonts w:hint="eastAsia"/>
        </w:rPr>
        <w:br/>
      </w:r>
      <w:r>
        <w:rPr>
          <w:rFonts w:hint="eastAsia"/>
        </w:rPr>
        <w:t>　　图表 2024-2025年我国生物、生化制品的制造行业资产规模增长趋势</w:t>
      </w:r>
      <w:r>
        <w:rPr>
          <w:rFonts w:hint="eastAsia"/>
        </w:rPr>
        <w:br/>
      </w:r>
      <w:r>
        <w:rPr>
          <w:rFonts w:hint="eastAsia"/>
        </w:rPr>
        <w:t>　　图表 2024-2025年我国生物、生化制品的制造行业不同类型企业数量分布图</w:t>
      </w:r>
      <w:r>
        <w:rPr>
          <w:rFonts w:hint="eastAsia"/>
        </w:rPr>
        <w:br/>
      </w:r>
      <w:r>
        <w:rPr>
          <w:rFonts w:hint="eastAsia"/>
        </w:rPr>
        <w:t>　　图表 2024-2025年我国生物、生化制品的制造行业不同所有制企业数量分布图</w:t>
      </w:r>
      <w:r>
        <w:rPr>
          <w:rFonts w:hint="eastAsia"/>
        </w:rPr>
        <w:br/>
      </w:r>
      <w:r>
        <w:rPr>
          <w:rFonts w:hint="eastAsia"/>
        </w:rPr>
        <w:t>　　图表 2024-2025年我国生物、生化制品的制造行业不同类型企业销售收入分布图</w:t>
      </w:r>
      <w:r>
        <w:rPr>
          <w:rFonts w:hint="eastAsia"/>
        </w:rPr>
        <w:br/>
      </w:r>
      <w:r>
        <w:rPr>
          <w:rFonts w:hint="eastAsia"/>
        </w:rPr>
        <w:t>　　图表 2024-2025年我国生物、生化制品的制造行业不同所有制企业销售收入分布图</w:t>
      </w:r>
      <w:r>
        <w:rPr>
          <w:rFonts w:hint="eastAsia"/>
        </w:rPr>
        <w:br/>
      </w:r>
      <w:r>
        <w:rPr>
          <w:rFonts w:hint="eastAsia"/>
        </w:rPr>
        <w:t>　　图表 2024-2025年我国生物、生化制品的制造行业产成品增长趋势</w:t>
      </w:r>
      <w:r>
        <w:rPr>
          <w:rFonts w:hint="eastAsia"/>
        </w:rPr>
        <w:br/>
      </w:r>
      <w:r>
        <w:rPr>
          <w:rFonts w:hint="eastAsia"/>
        </w:rPr>
        <w:t>　　图表 2024-2025年我国生物、生化制品的制造行业工业销售产值增长趋势</w:t>
      </w:r>
      <w:r>
        <w:rPr>
          <w:rFonts w:hint="eastAsia"/>
        </w:rPr>
        <w:br/>
      </w:r>
      <w:r>
        <w:rPr>
          <w:rFonts w:hint="eastAsia"/>
        </w:rPr>
        <w:t>　　图表 2024-2025年我国生物、生化制品的制造行业出口jiaohuo值增长趋势</w:t>
      </w:r>
      <w:r>
        <w:rPr>
          <w:rFonts w:hint="eastAsia"/>
        </w:rPr>
        <w:br/>
      </w:r>
      <w:r>
        <w:rPr>
          <w:rFonts w:hint="eastAsia"/>
        </w:rPr>
        <w:t>　　图表 2024-2025年我国生物、生化制品的制造行业销售chengben增长趋势</w:t>
      </w:r>
      <w:r>
        <w:rPr>
          <w:rFonts w:hint="eastAsia"/>
        </w:rPr>
        <w:br/>
      </w:r>
      <w:r>
        <w:rPr>
          <w:rFonts w:hint="eastAsia"/>
        </w:rPr>
        <w:t>　　图表 2024-2025年我国生物、生化制品的制造行业费用使用统计图</w:t>
      </w:r>
      <w:r>
        <w:rPr>
          <w:rFonts w:hint="eastAsia"/>
        </w:rPr>
        <w:br/>
      </w:r>
      <w:r>
        <w:rPr>
          <w:rFonts w:hint="eastAsia"/>
        </w:rPr>
        <w:t>　　图表 2024-2025年我国生物、生化制品的制造行业主要盈利指标统计图</w:t>
      </w:r>
      <w:r>
        <w:rPr>
          <w:rFonts w:hint="eastAsia"/>
        </w:rPr>
        <w:br/>
      </w:r>
      <w:r>
        <w:rPr>
          <w:rFonts w:hint="eastAsia"/>
        </w:rPr>
        <w:t>　　图表 2024-2025年我国生物、生化制品的制造行业主要盈利指标增长趋势</w:t>
      </w:r>
      <w:r>
        <w:rPr>
          <w:rFonts w:hint="eastAsia"/>
        </w:rPr>
        <w:br/>
      </w:r>
      <w:r>
        <w:rPr>
          <w:rFonts w:hint="eastAsia"/>
        </w:rPr>
        <w:t>　　图表 2024-2025年中国重组人干扰素市场规模（value）</w:t>
      </w:r>
      <w:r>
        <w:rPr>
          <w:rFonts w:hint="eastAsia"/>
        </w:rPr>
        <w:br/>
      </w:r>
      <w:r>
        <w:rPr>
          <w:rFonts w:hint="eastAsia"/>
        </w:rPr>
        <w:t>　　图表 2024-2025年中国重组人干扰素市场规模增长趋势</w:t>
      </w:r>
      <w:r>
        <w:rPr>
          <w:rFonts w:hint="eastAsia"/>
        </w:rPr>
        <w:br/>
      </w:r>
      <w:r>
        <w:rPr>
          <w:rFonts w:hint="eastAsia"/>
        </w:rPr>
        <w:t>　　图表 美国药品食品管理局（fda）批准重组人生长激素的适应症</w:t>
      </w:r>
      <w:r>
        <w:rPr>
          <w:rFonts w:hint="eastAsia"/>
        </w:rPr>
        <w:br/>
      </w:r>
      <w:r>
        <w:rPr>
          <w:rFonts w:hint="eastAsia"/>
        </w:rPr>
        <w:t>　　图表 2024-2025年中国重组人生长激素市场规模（value）</w:t>
      </w:r>
      <w:r>
        <w:rPr>
          <w:rFonts w:hint="eastAsia"/>
        </w:rPr>
        <w:br/>
      </w:r>
      <w:r>
        <w:rPr>
          <w:rFonts w:hint="eastAsia"/>
        </w:rPr>
        <w:t>　　图表 2024-2025年中国重组人生长激素市场规模增长趋势</w:t>
      </w:r>
      <w:r>
        <w:rPr>
          <w:rFonts w:hint="eastAsia"/>
        </w:rPr>
        <w:br/>
      </w:r>
      <w:r>
        <w:rPr>
          <w:rFonts w:hint="eastAsia"/>
        </w:rPr>
        <w:t>　　图表 2024-2025年中国重组人干扰素注射剂市场份额</w:t>
      </w:r>
      <w:r>
        <w:rPr>
          <w:rFonts w:hint="eastAsia"/>
        </w:rPr>
        <w:br/>
      </w:r>
      <w:r>
        <w:rPr>
          <w:rFonts w:hint="eastAsia"/>
        </w:rPr>
        <w:t>　　图表 2024-2025年中国重组人干扰素栓剂市场份额</w:t>
      </w:r>
      <w:r>
        <w:rPr>
          <w:rFonts w:hint="eastAsia"/>
        </w:rPr>
        <w:br/>
      </w:r>
      <w:r>
        <w:rPr>
          <w:rFonts w:hint="eastAsia"/>
        </w:rPr>
        <w:t>　　图表 2024-2025年中国重组人干扰素滴眼液市场份额</w:t>
      </w:r>
      <w:r>
        <w:rPr>
          <w:rFonts w:hint="eastAsia"/>
        </w:rPr>
        <w:br/>
      </w:r>
      <w:r>
        <w:rPr>
          <w:rFonts w:hint="eastAsia"/>
        </w:rPr>
        <w:t>　　图表 2024-2025年中国重组人干扰素乳膏市场份额</w:t>
      </w:r>
      <w:r>
        <w:rPr>
          <w:rFonts w:hint="eastAsia"/>
        </w:rPr>
        <w:br/>
      </w:r>
      <w:r>
        <w:rPr>
          <w:rFonts w:hint="eastAsia"/>
        </w:rPr>
        <w:t>　　图表 2024-2025年中国重组人生长激素制剂市场份额</w:t>
      </w:r>
      <w:r>
        <w:rPr>
          <w:rFonts w:hint="eastAsia"/>
        </w:rPr>
        <w:br/>
      </w:r>
      <w:r>
        <w:rPr>
          <w:rFonts w:hint="eastAsia"/>
        </w:rPr>
        <w:t>　　图表 2024-2025年罗氏制药重组人干扰素制剂市场份额</w:t>
      </w:r>
      <w:r>
        <w:rPr>
          <w:rFonts w:hint="eastAsia"/>
        </w:rPr>
        <w:br/>
      </w:r>
      <w:r>
        <w:rPr>
          <w:rFonts w:hint="eastAsia"/>
        </w:rPr>
        <w:t>　　图表 先灵葆雅产品“佩乐能”</w:t>
      </w:r>
      <w:r>
        <w:rPr>
          <w:rFonts w:hint="eastAsia"/>
        </w:rPr>
        <w:br/>
      </w:r>
      <w:r>
        <w:rPr>
          <w:rFonts w:hint="eastAsia"/>
        </w:rPr>
        <w:t>　　图表 先灵葆雅产品“福至尔”</w:t>
      </w:r>
      <w:r>
        <w:rPr>
          <w:rFonts w:hint="eastAsia"/>
        </w:rPr>
        <w:br/>
      </w:r>
      <w:r>
        <w:rPr>
          <w:rFonts w:hint="eastAsia"/>
        </w:rPr>
        <w:t>　　图表 先灵葆雅产品“甘乐能”</w:t>
      </w:r>
      <w:r>
        <w:rPr>
          <w:rFonts w:hint="eastAsia"/>
        </w:rPr>
        <w:br/>
      </w:r>
      <w:r>
        <w:rPr>
          <w:rFonts w:hint="eastAsia"/>
        </w:rPr>
        <w:t>　　图表 2024-2025年先灵葆雅重组人干扰素制剂市场份额</w:t>
      </w:r>
      <w:r>
        <w:rPr>
          <w:rFonts w:hint="eastAsia"/>
        </w:rPr>
        <w:br/>
      </w:r>
      <w:r>
        <w:rPr>
          <w:rFonts w:hint="eastAsia"/>
        </w:rPr>
        <w:t>　　图表 安福隆27g/23g产品注射器比较</w:t>
      </w:r>
      <w:r>
        <w:rPr>
          <w:rFonts w:hint="eastAsia"/>
        </w:rPr>
        <w:br/>
      </w:r>
      <w:r>
        <w:rPr>
          <w:rFonts w:hint="eastAsia"/>
        </w:rPr>
        <w:t>　　图表 2024-2025年北京三元重组人干扰素制剂市场份额</w:t>
      </w:r>
      <w:r>
        <w:rPr>
          <w:rFonts w:hint="eastAsia"/>
        </w:rPr>
        <w:br/>
      </w:r>
      <w:r>
        <w:rPr>
          <w:rFonts w:hint="eastAsia"/>
        </w:rPr>
        <w:t>　　图表 安科生物主要产品及用途列表</w:t>
      </w:r>
      <w:r>
        <w:rPr>
          <w:rFonts w:hint="eastAsia"/>
        </w:rPr>
        <w:br/>
      </w:r>
      <w:r>
        <w:rPr>
          <w:rFonts w:hint="eastAsia"/>
        </w:rPr>
        <w:t>　　图表 安科生物注射用重组人干扰素α2b（粉针）工艺流程</w:t>
      </w:r>
      <w:r>
        <w:rPr>
          <w:rFonts w:hint="eastAsia"/>
        </w:rPr>
        <w:br/>
      </w:r>
      <w:r>
        <w:rPr>
          <w:rFonts w:hint="eastAsia"/>
        </w:rPr>
        <w:t>　　图表 安科生物重组人干扰素α2b注射液工艺流程</w:t>
      </w:r>
      <w:r>
        <w:rPr>
          <w:rFonts w:hint="eastAsia"/>
        </w:rPr>
        <w:br/>
      </w:r>
      <w:r>
        <w:rPr>
          <w:rFonts w:hint="eastAsia"/>
        </w:rPr>
        <w:t>　　图表 安科生物注射用重组人生长激素工艺流程</w:t>
      </w:r>
      <w:r>
        <w:rPr>
          <w:rFonts w:hint="eastAsia"/>
        </w:rPr>
        <w:br/>
      </w:r>
      <w:r>
        <w:rPr>
          <w:rFonts w:hint="eastAsia"/>
        </w:rPr>
        <w:t>　　图表 上海先灵葆雅制药有限公司主要经济指标走势</w:t>
      </w:r>
      <w:r>
        <w:rPr>
          <w:rFonts w:hint="eastAsia"/>
        </w:rPr>
        <w:br/>
      </w:r>
      <w:r>
        <w:rPr>
          <w:rFonts w:hint="eastAsia"/>
        </w:rPr>
        <w:t>　　图表 上海先灵葆雅制药有限公司经营收入走势</w:t>
      </w:r>
      <w:r>
        <w:rPr>
          <w:rFonts w:hint="eastAsia"/>
        </w:rPr>
        <w:br/>
      </w:r>
      <w:r>
        <w:rPr>
          <w:rFonts w:hint="eastAsia"/>
        </w:rPr>
        <w:t>　　图表 上海先灵葆雅制药有限公司盈利指标走势</w:t>
      </w:r>
      <w:r>
        <w:rPr>
          <w:rFonts w:hint="eastAsia"/>
        </w:rPr>
        <w:br/>
      </w:r>
      <w:r>
        <w:rPr>
          <w:rFonts w:hint="eastAsia"/>
        </w:rPr>
        <w:t>　　图表 上海先灵葆雅制药有限公司负债情况图</w:t>
      </w:r>
      <w:r>
        <w:rPr>
          <w:rFonts w:hint="eastAsia"/>
        </w:rPr>
        <w:br/>
      </w:r>
      <w:r>
        <w:rPr>
          <w:rFonts w:hint="eastAsia"/>
        </w:rPr>
        <w:t>　　图表 上海先灵葆雅制药有限公司负债指标走势</w:t>
      </w:r>
      <w:r>
        <w:rPr>
          <w:rFonts w:hint="eastAsia"/>
        </w:rPr>
        <w:br/>
      </w:r>
      <w:r>
        <w:rPr>
          <w:rFonts w:hint="eastAsia"/>
        </w:rPr>
        <w:t>　　图表 上海先灵葆雅制药有限公司运营能力指标走势</w:t>
      </w:r>
      <w:r>
        <w:rPr>
          <w:rFonts w:hint="eastAsia"/>
        </w:rPr>
        <w:br/>
      </w:r>
      <w:r>
        <w:rPr>
          <w:rFonts w:hint="eastAsia"/>
        </w:rPr>
        <w:t>　　图表 上海先灵葆雅制药有限公司成长能力指标走势</w:t>
      </w:r>
      <w:r>
        <w:rPr>
          <w:rFonts w:hint="eastAsia"/>
        </w:rPr>
        <w:br/>
      </w:r>
      <w:r>
        <w:rPr>
          <w:rFonts w:hint="eastAsia"/>
        </w:rPr>
        <w:t>　　图表 天津华立达生物工程有限公司主要经济指标走势</w:t>
      </w:r>
      <w:r>
        <w:rPr>
          <w:rFonts w:hint="eastAsia"/>
        </w:rPr>
        <w:br/>
      </w:r>
      <w:r>
        <w:rPr>
          <w:rFonts w:hint="eastAsia"/>
        </w:rPr>
        <w:t>　　图表 天津华立达生物工程有限公司经营收入走势</w:t>
      </w:r>
      <w:r>
        <w:rPr>
          <w:rFonts w:hint="eastAsia"/>
        </w:rPr>
        <w:br/>
      </w:r>
      <w:r>
        <w:rPr>
          <w:rFonts w:hint="eastAsia"/>
        </w:rPr>
        <w:t>　　图表 天津华立达生物工程有限公司盈利指标走势</w:t>
      </w:r>
      <w:r>
        <w:rPr>
          <w:rFonts w:hint="eastAsia"/>
        </w:rPr>
        <w:br/>
      </w:r>
      <w:r>
        <w:rPr>
          <w:rFonts w:hint="eastAsia"/>
        </w:rPr>
        <w:t>　　图表 天津华立达生物工程有限公司负债情况图</w:t>
      </w:r>
      <w:r>
        <w:rPr>
          <w:rFonts w:hint="eastAsia"/>
        </w:rPr>
        <w:br/>
      </w:r>
      <w:r>
        <w:rPr>
          <w:rFonts w:hint="eastAsia"/>
        </w:rPr>
        <w:t>　　图表 天津华立达生物工程有限公司负债指标走势</w:t>
      </w:r>
      <w:r>
        <w:rPr>
          <w:rFonts w:hint="eastAsia"/>
        </w:rPr>
        <w:br/>
      </w:r>
      <w:r>
        <w:rPr>
          <w:rFonts w:hint="eastAsia"/>
        </w:rPr>
        <w:t>　　图表 天津华立达生物工程有限公司运营能力指标走势</w:t>
      </w:r>
      <w:r>
        <w:rPr>
          <w:rFonts w:hint="eastAsia"/>
        </w:rPr>
        <w:br/>
      </w:r>
      <w:r>
        <w:rPr>
          <w:rFonts w:hint="eastAsia"/>
        </w:rPr>
        <w:t>　　图表 天津华立达生物工程有限公司成长能力指标走势</w:t>
      </w:r>
      <w:r>
        <w:rPr>
          <w:rFonts w:hint="eastAsia"/>
        </w:rPr>
        <w:br/>
      </w:r>
      <w:r>
        <w:rPr>
          <w:rFonts w:hint="eastAsia"/>
        </w:rPr>
        <w:t>　　图表 北京三元基因工程有限公司主要经济指标走势</w:t>
      </w:r>
      <w:r>
        <w:rPr>
          <w:rFonts w:hint="eastAsia"/>
        </w:rPr>
        <w:br/>
      </w:r>
      <w:r>
        <w:rPr>
          <w:rFonts w:hint="eastAsia"/>
        </w:rPr>
        <w:t>　　图表 北京三元基因工程有限公司经营收入走势</w:t>
      </w:r>
      <w:r>
        <w:rPr>
          <w:rFonts w:hint="eastAsia"/>
        </w:rPr>
        <w:br/>
      </w:r>
      <w:r>
        <w:rPr>
          <w:rFonts w:hint="eastAsia"/>
        </w:rPr>
        <w:t>　　图表 北京三元基因工程有限公司盈利指标走势</w:t>
      </w:r>
      <w:r>
        <w:rPr>
          <w:rFonts w:hint="eastAsia"/>
        </w:rPr>
        <w:br/>
      </w:r>
      <w:r>
        <w:rPr>
          <w:rFonts w:hint="eastAsia"/>
        </w:rPr>
        <w:t>　　图表 北京三元基因工程有限公司负债情况图</w:t>
      </w:r>
      <w:r>
        <w:rPr>
          <w:rFonts w:hint="eastAsia"/>
        </w:rPr>
        <w:br/>
      </w:r>
      <w:r>
        <w:rPr>
          <w:rFonts w:hint="eastAsia"/>
        </w:rPr>
        <w:t>　　图表 北京三元基因工程有限公司负债指标走势</w:t>
      </w:r>
      <w:r>
        <w:rPr>
          <w:rFonts w:hint="eastAsia"/>
        </w:rPr>
        <w:br/>
      </w:r>
      <w:r>
        <w:rPr>
          <w:rFonts w:hint="eastAsia"/>
        </w:rPr>
        <w:t>　　图表 北京三元基因工程有限公司运营能力指标走势</w:t>
      </w:r>
      <w:r>
        <w:rPr>
          <w:rFonts w:hint="eastAsia"/>
        </w:rPr>
        <w:br/>
      </w:r>
      <w:r>
        <w:rPr>
          <w:rFonts w:hint="eastAsia"/>
        </w:rPr>
        <w:t>　　图表 北京三元基因工程有限公司成长能力指标走势</w:t>
      </w:r>
      <w:r>
        <w:rPr>
          <w:rFonts w:hint="eastAsia"/>
        </w:rPr>
        <w:br/>
      </w:r>
      <w:r>
        <w:rPr>
          <w:rFonts w:hint="eastAsia"/>
        </w:rPr>
        <w:t>　　图表 安徽安科生物工程（集团）股份有限公司主要经济指标走势</w:t>
      </w:r>
      <w:r>
        <w:rPr>
          <w:rFonts w:hint="eastAsia"/>
        </w:rPr>
        <w:br/>
      </w:r>
      <w:r>
        <w:rPr>
          <w:rFonts w:hint="eastAsia"/>
        </w:rPr>
        <w:t>　　图表 安徽安科生物工程（集团）股份有限公司经营收入走势</w:t>
      </w:r>
      <w:r>
        <w:rPr>
          <w:rFonts w:hint="eastAsia"/>
        </w:rPr>
        <w:br/>
      </w:r>
      <w:r>
        <w:rPr>
          <w:rFonts w:hint="eastAsia"/>
        </w:rPr>
        <w:t>　　图表 安徽安科生物工程（集团）股份有限公司盈利指标走势</w:t>
      </w:r>
      <w:r>
        <w:rPr>
          <w:rFonts w:hint="eastAsia"/>
        </w:rPr>
        <w:br/>
      </w:r>
      <w:r>
        <w:rPr>
          <w:rFonts w:hint="eastAsia"/>
        </w:rPr>
        <w:t>　　图表 安徽安科生物工程（集团）股份有限公司负债情况图</w:t>
      </w:r>
      <w:r>
        <w:rPr>
          <w:rFonts w:hint="eastAsia"/>
        </w:rPr>
        <w:br/>
      </w:r>
      <w:r>
        <w:rPr>
          <w:rFonts w:hint="eastAsia"/>
        </w:rPr>
        <w:t>　　图表 安徽安科生物工程（集团）股份有限公司负债指标走势</w:t>
      </w:r>
      <w:r>
        <w:rPr>
          <w:rFonts w:hint="eastAsia"/>
        </w:rPr>
        <w:br/>
      </w:r>
      <w:r>
        <w:rPr>
          <w:rFonts w:hint="eastAsia"/>
        </w:rPr>
        <w:t>　　图表 安徽安科生物工程（集团）股份有限公司运营能力指标走势</w:t>
      </w:r>
      <w:r>
        <w:rPr>
          <w:rFonts w:hint="eastAsia"/>
        </w:rPr>
        <w:br/>
      </w:r>
      <w:r>
        <w:rPr>
          <w:rFonts w:hint="eastAsia"/>
        </w:rPr>
        <w:t>　　图表 安徽安科生物工程（集团）股份有限公司成长能力指标走势</w:t>
      </w:r>
      <w:r>
        <w:rPr>
          <w:rFonts w:hint="eastAsia"/>
        </w:rPr>
        <w:br/>
      </w:r>
      <w:r>
        <w:rPr>
          <w:rFonts w:hint="eastAsia"/>
        </w:rPr>
        <w:t>　　图表 上海联合赛尔生物工程有限公司主要经济指标走势</w:t>
      </w:r>
      <w:r>
        <w:rPr>
          <w:rFonts w:hint="eastAsia"/>
        </w:rPr>
        <w:br/>
      </w:r>
      <w:r>
        <w:rPr>
          <w:rFonts w:hint="eastAsia"/>
        </w:rPr>
        <w:t>　　图表 上海联合赛尔生物工程有限公司经营收入走势</w:t>
      </w:r>
      <w:r>
        <w:rPr>
          <w:rFonts w:hint="eastAsia"/>
        </w:rPr>
        <w:br/>
      </w:r>
      <w:r>
        <w:rPr>
          <w:rFonts w:hint="eastAsia"/>
        </w:rPr>
        <w:t>　　图表 上海联合赛尔生物工程有限公司盈利指标走势</w:t>
      </w:r>
      <w:r>
        <w:rPr>
          <w:rFonts w:hint="eastAsia"/>
        </w:rPr>
        <w:br/>
      </w:r>
      <w:r>
        <w:rPr>
          <w:rFonts w:hint="eastAsia"/>
        </w:rPr>
        <w:t>　　图表 上海联合赛尔生物工程有限公司负债情况图</w:t>
      </w:r>
      <w:r>
        <w:rPr>
          <w:rFonts w:hint="eastAsia"/>
        </w:rPr>
        <w:br/>
      </w:r>
      <w:r>
        <w:rPr>
          <w:rFonts w:hint="eastAsia"/>
        </w:rPr>
        <w:t>　　图表 上海联合赛尔生物工程有限公司负债指标走势</w:t>
      </w:r>
      <w:r>
        <w:rPr>
          <w:rFonts w:hint="eastAsia"/>
        </w:rPr>
        <w:br/>
      </w:r>
      <w:r>
        <w:rPr>
          <w:rFonts w:hint="eastAsia"/>
        </w:rPr>
        <w:t>　　图表 上海联合赛尔生物工程有限公司运营能力指标走势</w:t>
      </w:r>
      <w:r>
        <w:rPr>
          <w:rFonts w:hint="eastAsia"/>
        </w:rPr>
        <w:br/>
      </w:r>
      <w:r>
        <w:rPr>
          <w:rFonts w:hint="eastAsia"/>
        </w:rPr>
        <w:t>　　图表 上海联合赛尔生物工程有限公司成长能力指标走势</w:t>
      </w:r>
      <w:r>
        <w:rPr>
          <w:rFonts w:hint="eastAsia"/>
        </w:rPr>
        <w:br/>
      </w:r>
      <w:r>
        <w:rPr>
          <w:rFonts w:hint="eastAsia"/>
        </w:rPr>
        <w:t>　　图表 中国重组人干扰素α注射剂市场份额和规模</w:t>
      </w:r>
      <w:r>
        <w:rPr>
          <w:rFonts w:hint="eastAsia"/>
        </w:rPr>
        <w:br/>
      </w:r>
      <w:r>
        <w:rPr>
          <w:rFonts w:hint="eastAsia"/>
        </w:rPr>
        <w:t>　　图表 中国重组人干扰素产品市场容量预测</w:t>
      </w:r>
      <w:r>
        <w:rPr>
          <w:rFonts w:hint="eastAsia"/>
        </w:rPr>
        <w:br/>
      </w:r>
      <w:r>
        <w:rPr>
          <w:rFonts w:hint="eastAsia"/>
        </w:rPr>
        <w:t>　　图表 2025-2031年中国重组人干扰素市场规模预测</w:t>
      </w:r>
      <w:r>
        <w:rPr>
          <w:rFonts w:hint="eastAsia"/>
        </w:rPr>
        <w:br/>
      </w:r>
      <w:r>
        <w:rPr>
          <w:rFonts w:hint="eastAsia"/>
        </w:rPr>
        <w:t>　　图表 2025-2031年中国重组人干扰素市场规模增长趋势预测</w:t>
      </w:r>
      <w:r>
        <w:rPr>
          <w:rFonts w:hint="eastAsia"/>
        </w:rPr>
        <w:br/>
      </w:r>
      <w:r>
        <w:rPr>
          <w:rFonts w:hint="eastAsia"/>
        </w:rPr>
        <w:t>　　图表 中国重组人生长激素市场容量预测</w:t>
      </w:r>
      <w:r>
        <w:rPr>
          <w:rFonts w:hint="eastAsia"/>
        </w:rPr>
        <w:br/>
      </w:r>
      <w:r>
        <w:rPr>
          <w:rFonts w:hint="eastAsia"/>
        </w:rPr>
        <w:t>　　图表 2025-2031年中国重组人生长激素市场规模预测</w:t>
      </w:r>
      <w:r>
        <w:rPr>
          <w:rFonts w:hint="eastAsia"/>
        </w:rPr>
        <w:br/>
      </w:r>
      <w:r>
        <w:rPr>
          <w:rFonts w:hint="eastAsia"/>
        </w:rPr>
        <w:t>　　图表 2025-2031年中国重组人生长激素市场规模增长趋势预测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6bf0158d642e0" w:history="1">
        <w:r>
          <w:rPr>
            <w:rStyle w:val="Hyperlink"/>
          </w:rPr>
          <w:t>中国重组人干扰素生长激素行业现状分析与发展趋势研究报告（2025年版）</w:t>
        </w:r>
      </w:hyperlink>
      <w:r>
        <w:rPr>
          <w:color w:val="C00000"/>
        </w:rPr>
        <w:t>》，报告编号：</w:t>
      </w:r>
      <w:r>
        <w:rPr>
          <w:rFonts w:hint="eastAsia"/>
          <w:color w:val="C00000"/>
        </w:rPr>
        <w:t>1650927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6bf0158d642e0" w:history="1">
        <w:r>
          <w:rPr>
            <w:rStyle w:val="Hyperlink"/>
          </w:rPr>
          <w:t>https://www.20087.com/M_YiLiaoBaoJian/27/ZhongZuRenGanRaoSuShengZhangJiSuHangYeXianZhuangYuFaZhanQuShi.html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热点：重组人干扰素生长因子凝胶、重组人干扰素是长效还是短效、重组人干扰素功能、重组人干扰素增强免疫力、重组人干扰素能提高免疫力吗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241a65a8f4b09" w:history="1">
      <w:r>
        <w:rPr>
          <w:rStyle w:val="Hyperlink"/>
        </w:rPr>
        <w:t>中国重组人干扰素生长激素行业现状分析与发展趋势研究报告（2025年版）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ZhongZuRenGanRaoSuShengZhangJiSuHangYeXianZhuangYuFaZhanQuShi.html" TargetMode="External" Id="Rd6d6bf0158d642e0" /></Relationships>
</file>

<file path=word/_rels/header2.xml.rels>&#65279;<?xml version="1.0" encoding="utf-8"?><Relationships xmlns="http://schemas.openxmlformats.org/package/2006/relationships"><Relationship Type="http://schemas.openxmlformats.org/officeDocument/2006/relationships/hyperlink" Target="https://www.20087.com/M_YiLiaoBaoJian/27/ZhongZuRenGanRaoSuShengZhangJiSuHangYeXianZhuangYuFaZhanQuShi.html" TargetMode="External" Id="Re8f241a65a8f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2025-01-27T08:11:00Z</dcterms:created>
  <dcterms:modified xsi:type="dcterms:W3CDTF">2025-01-27T09:11:00Z</dcterms:modified>
  <dc:subject>中国重组人干扰素生长激素行业现状分析与发展趋势研究报告（2025年版）</dc:subject>
  <dc:title>中国重组人干扰素生长激素行业现状分析与发展趋势研究报告（2025年版）</dc:title>
  <cp:keywords>中国重组人干扰素生长激素行业现状分析与发展趋势研究报告（2025年版）</cp:keywords>
  <dc:description>中国重组人干扰素生长激素行业现状分析与发展趋势研究报告（2025年版）</dc:description>
</cp:coreProperties>
</file>