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e23010be457a" w:history="1">
              <w:r>
                <w:rPr>
                  <w:rStyle w:val="Hyperlink"/>
                </w:rPr>
                <w:t>2025-2031年中国骨科手术器械行业现状深度调研与发展趋势预测报告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e23010be457a" w:history="1">
              <w:r>
                <w:rPr>
                  <w:rStyle w:val="Hyperlink"/>
                </w:rPr>
                <w:t>2025-2031年中国骨科手术器械行业现状深度调研与发展趋势预测报告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e23010be457a" w:history="1">
                <w:r>
                  <w:rPr>
                    <w:rStyle w:val="Hyperlink"/>
                  </w:rPr>
                  <w:t>https://www.20087.com/7/22/GuKeShouShuQiXieWeiLaiFaZhanQuSh.html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器械行业正经历着由传统手动器械向精密微创、智能导航系统的快速转变。目前市场上的高端骨科手术器械已能实现三维重建、术中实时导航等功能，大大提高了手术精准度与安全性。与此同时，新型生物材料和表面改性技术的应用，提升了器械的生物相容性和耐腐蚀性，降低了术后并发症的发生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e23010be457a" w:history="1">
        <w:r>
          <w:rPr>
            <w:rStyle w:val="Hyperlink"/>
          </w:rPr>
          <w:t>2025-2031年中国骨科手术器械行业现状深度调研与发展趋势预测报告</w:t>
        </w:r>
      </w:hyperlink>
      <w:r>
        <w:rPr>
          <w:rFonts w:hint="eastAsia"/>
        </w:rPr>
        <w:t>》基于国家统计局及相关行业协会的详实数据，结合国内外骨科手术器械行业研究资料及深入市场调研，系统分析了骨科手术器械行业的市场规模、市场需求及产业链现状。报告重点探讨了骨科手术器械行业整体运行情况及细分领域特点，科学预测了骨科手术器械市场前景与发展趋势，揭示了骨科手术器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6ce23010be457a" w:history="1">
        <w:r>
          <w:rPr>
            <w:rStyle w:val="Hyperlink"/>
          </w:rPr>
          <w:t>2025-2031年中国骨科手术器械行业现状深度调研与发展趋势预测报告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1、医疗器械生产监督管理办法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　　2、医疗器械经营企业许可证管理办法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　　3、医疗器械生产质量管理规范（试行）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　　4、医疗器械广告审查办法</w:t>
      </w:r>
      <w:r>
        <w:rPr>
          <w:rFonts w:hint="eastAsia"/>
        </w:rPr>
        <w:br/>
      </w:r>
      <w:r>
        <w:rPr>
          <w:rFonts w:hint="eastAsia"/>
        </w:rPr>
        <w:t>　　　　　　5、医疗器械注册管理办法</w:t>
      </w:r>
      <w:r>
        <w:rPr>
          <w:rFonts w:hint="eastAsia"/>
        </w:rPr>
        <w:br/>
      </w:r>
      <w:r>
        <w:rPr>
          <w:rFonts w:hint="eastAsia"/>
        </w:rPr>
        <w:t>　　　　三、医疗器械科技产业"十四五"专项规划</w:t>
      </w:r>
      <w:r>
        <w:rPr>
          <w:rFonts w:hint="eastAsia"/>
        </w:rPr>
        <w:br/>
      </w:r>
      <w:r>
        <w:rPr>
          <w:rFonts w:hint="eastAsia"/>
        </w:rPr>
        <w:t>　　　　节骨科手术器械行业发展的"波特五力模型"分析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中国骨科手术器械行业产业链状况分析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三、卫生事业发展"十四五"规划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中国骨科手术器械市场规模分析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2020-2025年中国骨科手术器械市场规模分析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2025年我国骨科手术器械区域结构分析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中国骨科手术器械区域市场规模分析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中国骨科手术器械产品产量分析及预测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一、骨科手术器械产业总体产能规模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中国骨科手术器械市场需求分析及预测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一、中国骨科手术器械需求特点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2025-2031年中国骨科手术器械供需平衡预测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一、中国骨科手术器械2020-2025年价格趋势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二、中国骨科手术器械当前市场价格及分析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三、影响骨科手术器械价格因素分析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四、2025-2031年中国骨科手术器械价格走势预测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中国骨科手术器械所属行业进出口市场情况分析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2020-2025年中国骨科手术器械所属行业进出口分析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一、2020-2025年中国骨科手术器械所属行业进口分析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二、2020-2025年中国骨科手术器械所属行业出口分析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2025-2031年中国骨科手术器械所属行业进出口市场预测分析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一、2025-2031年中国骨科手术器械所属行业进口预测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二、2025-2031年中国骨科手术器械所属行业出口预测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全国骨科手术器械所属行业财务状况分析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2025年骨科手术器械所属行业规模分析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一、2025年骨科手术器械所属行业总资产对比分析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二、2025年骨科手术器械所属行业企业单位数对比分析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三、2025年骨科手术器械所属行业从业人员平均人数对比分析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2025年骨科手术器械所属行业经济效益分析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一、2025年骨科手术器械所属行业产值利税率对比分析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二、2025年骨科手术器械所属行业资金利润率对比分析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三、2025年骨科手术器械所属行业成本费用利润率对比分析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2025年骨科手术器械所属行业效率分析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一、2025年骨科手术器械所属行业资产负债率对比分析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二、2025年骨科手术器械所属行业流动资产周转次数对比分析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2025年骨科手术器械所属行业结构分析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一、2025年骨科手术器械所属行业地区结构分析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二、2025年骨科手术器械所属行业所有制结构分析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三、2025年骨科手术器械所属行业不同规模企业结构分析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2025年骨科手术器械所属行业不同规模企业财务状况分析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一、2025年骨科手术器械所属行业不同规模企业人均指标分析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二、2025年骨科手术器械所属行业不同规模企业盈利能力分析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三、2025年骨科手术器械所属行业不同规模企业营运能力分析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四、2025年骨科手术器械所属行业不同规模企业偿债能力分析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国内外骨科手术器械重点企业分析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山东威高集团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中国骨科手术器械行业发展预测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2025-2031年我国骨科手术器械所属行业产量预测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2025-2031年我国骨科手术器械所属行业消费量预测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2025-2031年我国骨科手术器械所属行业产值预测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2025-2031年我国骨科手术器械所属行业销售收入预测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骨科手术器械行业投资前景与投资分析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骨科手术器械行业发展的PEST分析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　　3、人口学特征与疾病谱变化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　　4、中国城镇化率及进程分析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　　5、居民自我保健意识的加强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骨科手术器械行业投资价值分析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骨科手术器械行业投资策略分析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骨科手术器械行业战略规划分析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骨科手术器械行业总结及企业重点客户管理</w:t>
      </w:r>
      <w:r>
        <w:rPr>
          <w:rFonts w:hint="eastAsia"/>
        </w:rPr>
        <w:br/>
      </w:r>
      <w:r>
        <w:rPr>
          <w:rFonts w:hint="eastAsia"/>
        </w:rPr>
        <w:t>　　第一节 骨科手术器械行业企业问题总结及销售力</w:t>
      </w:r>
      <w:r>
        <w:rPr>
          <w:rFonts w:hint="eastAsia"/>
        </w:rPr>
        <w:br/>
      </w:r>
      <w:r>
        <w:rPr>
          <w:rFonts w:hint="eastAsia"/>
        </w:rPr>
        <w:t>　　　　一、骨科手术器械行业企业问题总结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二、销售力影响因素分析</w:t>
      </w:r>
      <w:r>
        <w:rPr>
          <w:rFonts w:hint="eastAsia"/>
        </w:rPr>
        <w:br/>
      </w:r>
      <w:r>
        <w:rPr>
          <w:rFonts w:hint="eastAsia"/>
        </w:rPr>
        <w:t>　　第二节 骨科手术器械企业应对策略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中^智^林－骨科手术器械市场的重点客户战略实施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2025年骨科手术器械行业总资产对比分析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2025年骨科手术器械行业生产企业单位数对比分析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2025年骨科手术器械行业生产企业从业人员平均人数对比分析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2025年骨科手术器械行业地区结构分析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2025年骨科手术器械行业所有制结构分析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2025年骨科手术器械行业生产企业人均工业销售产值对比分析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2025年骨科手术器械行业不同规模企业偿债能力分析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e23010be457a" w:history="1">
        <w:r>
          <w:rPr>
            <w:rStyle w:val="Hyperlink"/>
          </w:rPr>
          <w:t>2025-2031年中国骨科手术器械行业现状深度调研与发展趋势预测报告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e23010be457a" w:history="1">
        <w:r>
          <w:rPr>
            <w:rStyle w:val="Hyperlink"/>
          </w:rPr>
          <w:t>https://www.20087.com/7/22/GuKeShouShuQiXieWeiLaiFaZhanQuSh.html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热点：骨科手术工具、骨科手术器械的名称与图片、骨科手术需要的器材、骨科手术器械图片、骨科器械、骨科手术器械名称图谱及用法、五洋骨科手术器械、骨科手术器械一览表、骨科手术常用器械43件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0c83f4664f6d" w:history="1">
      <w:r>
        <w:rPr>
          <w:rStyle w:val="Hyperlink"/>
        </w:rPr>
        <w:t>2025-2031年中国骨科手术器械行业现状深度调研与发展趋势预测报告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KeShouShuQiXieWeiLaiFaZhanQuSh.html" TargetMode="External" Id="Rd36ce23010b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KeShouShuQiXieWeiLaiFaZhanQuSh.html" TargetMode="External" Id="R67a70c83f46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2025-05-13T03:09:00Z</dcterms:created>
  <dcterms:modified xsi:type="dcterms:W3CDTF">2025-05-13T04:09:00Z</dcterms:modified>
  <dc:subject>2025-2031年中国骨科手术器械行业现状深度调研与发展趋势预测报告</dc:subject>
  <dc:title>2025-2031年中国骨科手术器械行业现状深度调研与发展趋势预测报告</dc:title>
  <cp:keywords>2025-2031年中国骨科手术器械行业现状深度调研与发展趋势预测报告</cp:keywords>
  <dc:description>2025-2031年中国骨科手术器械行业现状深度调研与发展趋势预测报告</dc:description>
</cp:coreProperties>
</file>