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6f8a3417f4398" w:history="1">
              <w:r>
                <w:rPr>
                  <w:rStyle w:val="Hyperlink"/>
                </w:rPr>
                <w:t>2025-2031年中国维生素行业研究与前景趋势预测报告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6f8a3417f4398" w:history="1">
              <w:r>
                <w:rPr>
                  <w:rStyle w:val="Hyperlink"/>
                </w:rPr>
                <w:t>2025-2031年中国维生素行业研究与前景趋势预测报告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6f8a3417f4398" w:history="1">
                <w:r>
                  <w:rPr>
                    <w:rStyle w:val="Hyperlink"/>
                  </w:rPr>
                  <w:t>https://www.20087.com/8/92/WeiShengSuDeFaZhanQianJing.html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行业在全球范围内正经历着从基础补充到功能性、个性化营养的转变。随着消费者对健康意识的提升和个性化营养需求的增长，维生素产品正朝着更高纯度、更高效能和更具体健康功能的方向发展。市场上出现了更多针对特定人群和健康状况的维生素补充剂，如孕妇专用维生素、视力保护维生素等。同时，维生素的生产技术也在不断进步，包括生物发酵、微囊化和缓释技术，以提高吸收率和生物利用度。</w:t>
      </w:r>
      <w:r>
        <w:rPr>
          <w:rFonts w:hint="eastAsia"/>
        </w:rPr>
        <w:br/>
      </w:r>
      <w:r>
        <w:rPr>
          <w:rFonts w:hint="eastAsia"/>
        </w:rPr>
        <w:t>　　未来，维生素行业将更加注重个性化和精准营养。一方面，通过基因检测和个人健康数据分析，提供定制化的维生素补充方案，以满足个人的营养需求和健康目标。另一方面，结合微生物组学和营养学的最新研究成果，开发基于肠道微生物调节的维生素产品，以促进整体健康。同时，随着消费者对天然和有机产品偏好的增加，天然来源和有机认证的维生素产品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6f8a3417f4398" w:history="1">
        <w:r>
          <w:rPr>
            <w:rStyle w:val="Hyperlink"/>
          </w:rPr>
          <w:t>2025-2031年中国维生素行业研究与前景趋势预测报告</w:t>
        </w:r>
      </w:hyperlink>
      <w:r>
        <w:rPr>
          <w:rFonts w:hint="eastAsia"/>
        </w:rPr>
        <w:t>》从产业链视角出发，系统分析了维生素行业的市场现状与需求动态，详细解读了维生素市场规模、价格波动及上下游影响因素。报告深入剖析了维生素细分领域的发展特点，基于权威数据对市场前景及未来趋势进行了科学预测，同时揭示了维生素重点企业的竞争格局与市场集中度变化。报告客观翔实地指出了维生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维生素行业界定及应用领域</w:t>
      </w:r>
      <w:r>
        <w:rPr>
          <w:rFonts w:hint="eastAsia"/>
        </w:rPr>
        <w:br/>
      </w:r>
      <w:r>
        <w:rPr>
          <w:rFonts w:hint="eastAsia"/>
        </w:rPr>
        <w:t>　　第一节 维生素行业定义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维生素主要应用领域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2024-2025年全球维生素行业市场调研分析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全球维生素行业经济环境分析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全球维生素市场总体情况分析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一、全球维生素行业的发展特点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二、全球维生素市场结构</w:t>
      </w:r>
      <w:r>
        <w:rPr>
          <w:rFonts w:hint="eastAsia"/>
        </w:rPr>
        <w:br/>
      </w:r>
      <w:r>
        <w:rPr>
          <w:rFonts w:hint="eastAsia"/>
        </w:rPr>
        <w:t>　　　　三、全球维生素行业竞争格局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全球主要国家（地区）维生素市场分析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2025-2031年全球维生素行业发展趋势预测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2024-2025年维生素行业发展环境分析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维生素行业相关政策、法规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2024-2025年中国维生素市场现状</w:t>
      </w:r>
      <w:r>
        <w:rPr>
          <w:rFonts w:hint="eastAsia"/>
        </w:rPr>
        <w:br/>
      </w:r>
      <w:r>
        <w:rPr>
          <w:rFonts w:hint="eastAsia"/>
        </w:rPr>
        <w:t>　　第二节 中国维生素行业产量情况分析及预测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、2019-2024年中国维生素产量统计</w:t>
      </w:r>
      <w:r>
        <w:rPr>
          <w:rFonts w:hint="eastAsia"/>
        </w:rPr>
        <w:br/>
      </w:r>
      <w:r>
        <w:rPr>
          <w:rFonts w:hint="eastAsia"/>
        </w:rPr>
        <w:t>　　　　三、维生素生产区域分布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四、2025-2031年中国维生素产量预测</w:t>
      </w:r>
      <w:r>
        <w:rPr>
          <w:rFonts w:hint="eastAsia"/>
        </w:rPr>
        <w:br/>
      </w:r>
      <w:r>
        <w:rPr>
          <w:rFonts w:hint="eastAsia"/>
        </w:rPr>
        <w:t>　　第三节 中国维生素市场需求分析及预测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二、2019-2024年中国维生素市场需求统计</w:t>
      </w:r>
      <w:r>
        <w:rPr>
          <w:rFonts w:hint="eastAsia"/>
        </w:rPr>
        <w:br/>
      </w:r>
      <w:r>
        <w:rPr>
          <w:rFonts w:hint="eastAsia"/>
        </w:rPr>
        <w:t>　　　　三、维生素市场饱和度</w:t>
      </w:r>
      <w:r>
        <w:rPr>
          <w:rFonts w:hint="eastAsia"/>
        </w:rPr>
        <w:br/>
      </w:r>
      <w:r>
        <w:rPr>
          <w:rFonts w:hint="eastAsia"/>
        </w:rPr>
        <w:t>　　　　四、影响维生素市场需求的因素</w:t>
      </w:r>
      <w:r>
        <w:rPr>
          <w:rFonts w:hint="eastAsia"/>
        </w:rPr>
        <w:br/>
      </w:r>
      <w:r>
        <w:rPr>
          <w:rFonts w:hint="eastAsia"/>
        </w:rPr>
        <w:t>　　　　五、维生素市场潜力分析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六、2025-2031年中国维生素市场需求预测分析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一、2019-2024年维生素进口量及增速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三、2025-2031年维生素进口量及增速预测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一、2019-2024年维生素出口量及增速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三、2025-2031年维生素出口量及增速预测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二、**地区维生素行业市场需求规模情况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三、**地区维生素行业市场需求规模情况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四、**地区维生素行业市场需求规模情况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五、**地区维生素行业市场需求规模情况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六、**地区维生素行业市场需求规模情况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2024-2025年中国维生素细分行业调研</w:t>
      </w:r>
      <w:r>
        <w:rPr>
          <w:rFonts w:hint="eastAsia"/>
        </w:rPr>
        <w:br/>
      </w:r>
      <w:r>
        <w:rPr>
          <w:rFonts w:hint="eastAsia"/>
        </w:rPr>
        <w:t>　　第一节 主要维生素细分行业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中国维生素企业营销及发展建议</w:t>
      </w:r>
      <w:r>
        <w:rPr>
          <w:rFonts w:hint="eastAsia"/>
        </w:rPr>
        <w:br/>
      </w:r>
      <w:r>
        <w:rPr>
          <w:rFonts w:hint="eastAsia"/>
        </w:rPr>
        <w:t>　　第一节 维生素企业营销策略分析及建议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维生素企业营销策略分析</w:t>
      </w:r>
      <w:r>
        <w:rPr>
          <w:rFonts w:hint="eastAsia"/>
        </w:rPr>
        <w:br/>
      </w:r>
      <w:r>
        <w:rPr>
          <w:rFonts w:hint="eastAsia"/>
        </w:rPr>
        <w:t>　　　　一、维生素企业营销策略</w:t>
      </w:r>
      <w:r>
        <w:rPr>
          <w:rFonts w:hint="eastAsia"/>
        </w:rPr>
        <w:br/>
      </w:r>
      <w:r>
        <w:rPr>
          <w:rFonts w:hint="eastAsia"/>
        </w:rPr>
        <w:t>　　　　二、维生素企业经验借鉴</w:t>
      </w:r>
      <w:r>
        <w:rPr>
          <w:rFonts w:hint="eastAsia"/>
        </w:rPr>
        <w:br/>
      </w:r>
      <w:r>
        <w:rPr>
          <w:rFonts w:hint="eastAsia"/>
        </w:rPr>
        <w:t>　　第三节 维生素企业营销模式演化与创新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维生素企业经营发展分析及建议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一、维生素企业存在的问题</w:t>
      </w:r>
      <w:r>
        <w:rPr>
          <w:rFonts w:hint="eastAsia"/>
        </w:rPr>
        <w:br/>
      </w:r>
      <w:r>
        <w:rPr>
          <w:rFonts w:hint="eastAsia"/>
        </w:rPr>
        <w:t>　　　　二、维生素企业应对的策略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2025年维生素市场前景分析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影响维生素行业发展的主要因素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一、2025年影响维生素行业运行的有利因素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二、2025年影响维生素行业运行的稳定因素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三、2025年影响维生素行业运行的不利因素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四、2025年中国维生素行业发展面临的挑战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五、2025年中国维生素行业发展面临的机遇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专家对维生素行业投资风险预警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一、2025-2031年维生素行业市场风险及控制策略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二、2025-2031年维生素行业政策风险及控制策略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三、2025-2031年维生素行业经营风险及控制策略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四、2025-2031年维生素同业竞争风险及控制策略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五、2025-2031年维生素行业其他风险及控制策略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维生素行业投资战略研究</w:t>
      </w:r>
      <w:r>
        <w:rPr>
          <w:rFonts w:hint="eastAsia"/>
        </w:rPr>
        <w:br/>
      </w:r>
      <w:r>
        <w:rPr>
          <w:rFonts w:hint="eastAsia"/>
        </w:rPr>
        <w:t>　　第一节 维生素行业发展战略研究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一、维生素品牌的重要性</w:t>
      </w:r>
      <w:r>
        <w:rPr>
          <w:rFonts w:hint="eastAsia"/>
        </w:rPr>
        <w:br/>
      </w:r>
      <w:r>
        <w:rPr>
          <w:rFonts w:hint="eastAsia"/>
        </w:rPr>
        <w:t>　　　　二、维生素实施品牌战略的意义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五、维生素品牌战略管理的策略</w:t>
      </w:r>
      <w:r>
        <w:rPr>
          <w:rFonts w:hint="eastAsia"/>
        </w:rPr>
        <w:br/>
      </w:r>
      <w:r>
        <w:rPr>
          <w:rFonts w:hint="eastAsia"/>
        </w:rPr>
        <w:t>　　第三节 维生素经营策略分析</w:t>
      </w:r>
      <w:r>
        <w:rPr>
          <w:rFonts w:hint="eastAsia"/>
        </w:rPr>
        <w:br/>
      </w:r>
      <w:r>
        <w:rPr>
          <w:rFonts w:hint="eastAsia"/>
        </w:rPr>
        <w:t>　　　　一、维生素市场细分策略</w:t>
      </w:r>
      <w:r>
        <w:rPr>
          <w:rFonts w:hint="eastAsia"/>
        </w:rPr>
        <w:br/>
      </w:r>
      <w:r>
        <w:rPr>
          <w:rFonts w:hint="eastAsia"/>
        </w:rPr>
        <w:t>　　　　二、维生素市场创新策略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维生素行业投资战略研究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一、2025-2031年维生素行业投资战略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2019-2024年中国维生素行业产能及增长趋势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2025-2031年中国维生素行业产能预测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2019-2024年中国维生素行业产量及增长趋势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2025-2031年中国维生素行业产量预测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2025-2031年中国维生素行业市场需求预测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2019-2024年中国维生素行业进口量及增速统计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2019-2024年中国维生素行业出口量及增速统计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2025年维生素行业壁垒</w:t>
      </w:r>
      <w:r>
        <w:rPr>
          <w:rFonts w:hint="eastAsia"/>
        </w:rPr>
        <w:br/>
      </w:r>
      <w:r>
        <w:rPr>
          <w:rFonts w:hint="eastAsia"/>
        </w:rPr>
        <w:t>　　图表 2025年维生素市场前景分析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2025-2031年中国维生素市场需求预测</w:t>
      </w:r>
      <w:r>
        <w:rPr>
          <w:rFonts w:hint="eastAsia"/>
        </w:rPr>
        <w:br/>
      </w:r>
      <w:r>
        <w:rPr>
          <w:rFonts w:hint="eastAsia"/>
        </w:rPr>
        <w:t>　　图表 2025年维生素发展趋势预测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6f8a3417f4398" w:history="1">
        <w:r>
          <w:rPr>
            <w:rStyle w:val="Hyperlink"/>
          </w:rPr>
          <w:t>2025-2031年中国维生素行业研究与前景趋势预测报告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6f8a3417f4398" w:history="1">
        <w:r>
          <w:rPr>
            <w:rStyle w:val="Hyperlink"/>
          </w:rPr>
          <w:t>https://www.20087.com/8/92/WeiShengSuDeFaZhanQianJing.html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2cad2998d4420" w:history="1">
      <w:r>
        <w:rPr>
          <w:rStyle w:val="Hyperlink"/>
        </w:rPr>
        <w:t>2025-2031年中国维生素行业研究与前景趋势预测报告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WeiShengSuDeFaZhanQianJing.html" TargetMode="External" Id="Ra766f8a3417f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WeiShengSuDeFaZhanQianJing.html" TargetMode="External" Id="R4122cad2998d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2024-09-02T05:43:00Z</dcterms:created>
  <dcterms:modified xsi:type="dcterms:W3CDTF">2024-09-02T06:43:00Z</dcterms:modified>
  <dc:subject>2025-2031年中国维生素行业研究与前景趋势预测报告</dc:subject>
  <dc:title>2025-2031年中国维生素行业研究与前景趋势预测报告</dc:title>
  <cp:keywords>2025-2031年中国维生素行业研究与前景趋势预测报告</cp:keywords>
  <dc:description>2025-2031年中国维生素行业研究与前景趋势预测报告</dc:description>
</cp:coreProperties>
</file>