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ee298f1434518" w:history="1">
              <w:r>
                <w:rPr>
                  <w:rStyle w:val="Hyperlink"/>
                </w:rPr>
                <w:t>2026-2032年中国氯芬待因片市场现状与发展前景预测报告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ee298f1434518" w:history="1">
              <w:r>
                <w:rPr>
                  <w:rStyle w:val="Hyperlink"/>
                </w:rPr>
                <w:t>2026-2032年中国氯芬待因片市场现状与发展前景预测报告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ee298f1434518" w:history="1">
                <w:r>
                  <w:rPr>
                    <w:rStyle w:val="Hyperlink"/>
                  </w:rPr>
                  <w:t>https://www.20087.com/8/12/LvFenDaiYinPianHangYeXianZhuangJiQianJing.html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芬待因片是一种复方镇痛药物，由双氯芬酸钠（非甾体抗炎药）与磷酸可待因（弱阿片类镇痛药）组成，主要用于中度至重度疼痛管理，如术后痛、癌痛及创伤性疼痛。该制剂通过双重机制协同增强镇痛效果，同时降低单一成分剂量以减少副作用。在临床合理用药规范趋严背景下，药品说明书明确标注成瘾风险警示，并纳入特殊药品管理范畴。</w:t>
      </w:r>
      <w:r>
        <w:rPr>
          <w:rFonts w:hint="eastAsia"/>
        </w:rPr>
        <w:br/>
      </w:r>
      <w:r>
        <w:rPr>
          <w:rFonts w:hint="eastAsia"/>
        </w:rPr>
        <w:t>　　未来，白光干涉仪将向智能化分析、多模态融合与便携化方向突破。深度学习算法可自动识别划痕、颗粒等缺陷并分类；与共聚焦或拉曼光谱联用可同步获取形貌与化学信息。在硬件端，MEMS扫描镜与紧凑光路设计将推动桌面级高精度设备发展；5G远程操控支持专家异地诊断。此外，云平台将实现测量数据标准化存储与跨厂比对。长远看，白光干涉仪将从实验室计量工具升级为支撑先进制造、新材料研发与工业4.0质量闭环的智能表面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ee298f1434518" w:history="1">
        <w:r>
          <w:rPr>
            <w:rStyle w:val="Hyperlink"/>
          </w:rPr>
          <w:t>2026-2032年中国氯芬待因片市场现状与发展前景预测报告</w:t>
        </w:r>
      </w:hyperlink>
      <w:r>
        <w:rPr>
          <w:rFonts w:hint="eastAsia"/>
        </w:rPr>
        <w:t>》基于详实数据，从市场规模、需求变化及价格动态等维度，全面解析了氯芬待因片行业的现状与发展趋势，并对氯芬待因片产业链各环节进行了系统性探讨。报告科学预测了氯芬待因片行业未来发展方向，重点分析了氯芬待因片技术现状及创新路径，同时聚焦氯芬待因片重点企业的经营表现，评估了市场竞争格局、品牌影响力及市场集中度。通过对细分市场的深入研究及SWOT分析，报告揭示了氯芬待因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氯芬待因片市场概述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按照不同产品类型，氯芬待因片主要可以分为如下几个类别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中国不同产品类型氯芬待因片增长趋势2021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10片/盒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从不同应用，氯芬待因片主要包括如下几个方面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中国不同应用氯芬待因片增长趋势2021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术后疼痛</w:t>
      </w:r>
      <w:r>
        <w:rPr>
          <w:rFonts w:hint="eastAsia"/>
        </w:rPr>
        <w:br/>
      </w:r>
      <w:r>
        <w:rPr>
          <w:rFonts w:hint="eastAsia"/>
        </w:rPr>
        <w:t>　　　　1.3.3 癌症疼痛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中国氯芬待因片发展现状及未来趋势（2021-2032）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中国市场氯芬待因片收入及增长率（2021-2032）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中国市场氯芬待因片销量及增长率（2021-2032）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中国市场主要氯芬待因片厂商分析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中国市场主要厂商氯芬待因片销量及市场占有率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中国市场主要厂商氯芬待因片销量（2021-2026）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中国市场主要厂商氯芬待因片收入及市场占有率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中国市场主要厂商氯芬待因片收入（2021-2026）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中国市场主要厂商氯芬待因片收入市场份额（2021-2026）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2025年中国市场主要厂商氯芬待因片收入排名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中国市场主要厂商氯芬待因片价格（2021-2026）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中国市场主要厂商氯芬待因片总部及产地分布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中国市场主要厂商成立时间及氯芬待因片商业化日期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中国市场主要厂商氯芬待因片产品类型及应用</w:t>
      </w:r>
      <w:r>
        <w:rPr>
          <w:rFonts w:hint="eastAsia"/>
        </w:rPr>
        <w:br/>
      </w:r>
      <w:r>
        <w:rPr>
          <w:rFonts w:hint="eastAsia"/>
        </w:rPr>
        <w:t>　　2.7 氯芬待因片行业集中度、竞争程度分析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氯芬待因片行业集中度分析：2025年中国Top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中国市场氯芬待因片第一梯队、第二梯队和第三梯队厂商（品牌）及2025年市场份额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重点企业（2）在中国市场氯芬待因片销量、收入、价格及毛利率（2021-2026）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不同产品类型氯芬待因片分析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中国市场不同产品类型氯芬待因片销量（2021-2032）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中国市场不同产品类型氯芬待因片销量预测（2027-2032）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中国市场不同产品类型氯芬待因片规模（2021-2032）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中国市场不同产品类型氯芬待因片规模及市场份额（2021-2026）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中国市场不同产品类型氯芬待因片规模预测（2027-2032）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中国市场不同产品类型氯芬待因片价格走势（2021-2032）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不同应用氯芬待因片分析</w:t>
      </w:r>
      <w:r>
        <w:rPr>
          <w:rFonts w:hint="eastAsia"/>
        </w:rPr>
        <w:br/>
      </w:r>
      <w:r>
        <w:rPr>
          <w:rFonts w:hint="eastAsia"/>
        </w:rPr>
        <w:t>　　5.1 中国市场不同应用氯芬待因片销量（2021-2032）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中国市场不同应用氯芬待因片销量及市场份额（2021-2026）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中国市场不同应用氯芬待因片销量预测（2027-2032）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中国市场不同应用氯芬待因片规模（2021-2032）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中国市场不同应用氯芬待因片规模及市场份额（2021-2026）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中国市场不同应用氯芬待因片规模预测（2027-2032）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中国市场不同应用氯芬待因片价格走势（2021-2032）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氯芬待因片行业发展分析---发展趋势</w:t>
      </w:r>
      <w:r>
        <w:rPr>
          <w:rFonts w:hint="eastAsia"/>
        </w:rPr>
        <w:br/>
      </w:r>
      <w:r>
        <w:rPr>
          <w:rFonts w:hint="eastAsia"/>
        </w:rPr>
        <w:t>　　6.2 氯芬待因片行业发展分析---厂商壁垒</w:t>
      </w:r>
      <w:r>
        <w:rPr>
          <w:rFonts w:hint="eastAsia"/>
        </w:rPr>
        <w:br/>
      </w:r>
      <w:r>
        <w:rPr>
          <w:rFonts w:hint="eastAsia"/>
        </w:rPr>
        <w:t>　　6.3 氯芬待因片行业发展分析---驱动因素</w:t>
      </w:r>
      <w:r>
        <w:rPr>
          <w:rFonts w:hint="eastAsia"/>
        </w:rPr>
        <w:br/>
      </w:r>
      <w:r>
        <w:rPr>
          <w:rFonts w:hint="eastAsia"/>
        </w:rPr>
        <w:t>　　6.4 氯芬待因片行业发展分析---制约因素</w:t>
      </w:r>
      <w:r>
        <w:rPr>
          <w:rFonts w:hint="eastAsia"/>
        </w:rPr>
        <w:br/>
      </w:r>
      <w:r>
        <w:rPr>
          <w:rFonts w:hint="eastAsia"/>
        </w:rPr>
        <w:t>　　6.5 氯芬待因片中国企业SWOT分析</w:t>
      </w:r>
      <w:r>
        <w:rPr>
          <w:rFonts w:hint="eastAsia"/>
        </w:rPr>
        <w:br/>
      </w:r>
      <w:r>
        <w:rPr>
          <w:rFonts w:hint="eastAsia"/>
        </w:rPr>
        <w:t>　　6.6 氯芬待因片行业发展分析---行业政策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氯芬待因片行业产业链简介</w:t>
      </w:r>
      <w:r>
        <w:rPr>
          <w:rFonts w:hint="eastAsia"/>
        </w:rPr>
        <w:br/>
      </w:r>
      <w:r>
        <w:rPr>
          <w:rFonts w:hint="eastAsia"/>
        </w:rPr>
        <w:t>　　7.2 氯芬待因片产业链分析-上游</w:t>
      </w:r>
      <w:r>
        <w:rPr>
          <w:rFonts w:hint="eastAsia"/>
        </w:rPr>
        <w:br/>
      </w:r>
      <w:r>
        <w:rPr>
          <w:rFonts w:hint="eastAsia"/>
        </w:rPr>
        <w:t>　　7.3 氯芬待因片产业链分析-中游</w:t>
      </w:r>
      <w:r>
        <w:rPr>
          <w:rFonts w:hint="eastAsia"/>
        </w:rPr>
        <w:br/>
      </w:r>
      <w:r>
        <w:rPr>
          <w:rFonts w:hint="eastAsia"/>
        </w:rPr>
        <w:t>　　7.4 氯芬待因片产业链分析-下游</w:t>
      </w:r>
      <w:r>
        <w:rPr>
          <w:rFonts w:hint="eastAsia"/>
        </w:rPr>
        <w:br/>
      </w:r>
      <w:r>
        <w:rPr>
          <w:rFonts w:hint="eastAsia"/>
        </w:rPr>
        <w:t>　　7.5 氯芬待因片行业采购模式</w:t>
      </w:r>
      <w:r>
        <w:rPr>
          <w:rFonts w:hint="eastAsia"/>
        </w:rPr>
        <w:br/>
      </w:r>
      <w:r>
        <w:rPr>
          <w:rFonts w:hint="eastAsia"/>
        </w:rPr>
        <w:t>　　7.6 氯芬待因片行业生产模式</w:t>
      </w:r>
      <w:r>
        <w:rPr>
          <w:rFonts w:hint="eastAsia"/>
        </w:rPr>
        <w:br/>
      </w:r>
      <w:r>
        <w:rPr>
          <w:rFonts w:hint="eastAsia"/>
        </w:rPr>
        <w:t>　　7.7 氯芬待因片行业销售模式及销售渠道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中国本土氯芬待因片产能、产量分析</w:t>
      </w:r>
      <w:r>
        <w:rPr>
          <w:rFonts w:hint="eastAsia"/>
        </w:rPr>
        <w:br/>
      </w:r>
      <w:r>
        <w:rPr>
          <w:rFonts w:hint="eastAsia"/>
        </w:rPr>
        <w:t>　　8.1 中国氯芬待因片供需现状及预测（2021-2032）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中国氯芬待因片产能、产量、产能利用率及发展趋势（2021-2032）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中国氯芬待因片产量、市场需求量及发展趋势（2021-2032）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中国氯芬待因片进出口分析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中国市场氯芬待因片主要进口来源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中国市场氯芬待因片主要出口目的地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不同产品类型氯芬待因片市场规模2021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不同应用氯芬待因片市场规模2021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中国市场主要厂商氯芬待因片销量（2021-2026）&amp;（千盒）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中国市场主要厂商氯芬待因片销量市场份额（2021-2026）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中国市场主要厂商氯芬待因片收入（2021-2026）&amp;（万元）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中国市场主要厂商氯芬待因片收入份额（2021-2026）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2025年中国主要生产商氯芬待因片收入排名（万元）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中国市场主要厂商氯芬待因片价格（2021-2026）&amp;（USD/Unit）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中国市场主要厂商氯芬待因片总部及产地分布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中国市场主要厂商成立时间及氯芬待因片商业化日期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中国市场主要厂商氯芬待因片产品类型及应用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2025年中国市场氯芬待因片主要厂商市场地位（第一梯队、第二梯队和第三梯队）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氯芬待因片市场投资、并购等现状分析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氯芬待因片销量（千盒）、收入（万元）、价格（USD/Unit）及毛利率（2021-2026）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氯芬待因片生产基地、总部、竞争对手及市场地位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氯芬待因片产品规格、参数及市场应用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氯芬待因片销量（千盒）、收入（万元）、价格（USD/Unit）及毛利率（2021-2026）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中国市场不同产品类型氯芬待因片销量（2021-2026）&amp;（千盒）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中国市场不同产品类型氯芬待因片销量市场份额（2021-2026）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中国市场不同产品类型氯芬待因片销量预测（2027-2032）&amp;（千盒）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中国市场不同产品类型氯芬待因片销量市场份额预测（2027-2032）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中国市场不同产品类型氯芬待因片规模（2021-2026）&amp;（万元）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中国市场不同产品类型氯芬待因片规模市场份额（2021-2026）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中国市场不同产品类型氯芬待因片规模预测（2027-2032）&amp;（万元）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中国市场不同产品类型氯芬待因片规模市场份额预测（2027-2032）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中国市场不同应用氯芬待因片销量（2021-2026）&amp;（千盒）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33： 中国市场不同应用氯芬待因片销量市场份额（2021-2026）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中国市场不同应用氯芬待因片销量预测（2027-2032）&amp;（千盒）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35： 中国市场不同应用氯芬待因片销量市场份额预测（2027-2032）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中国市场不同应用氯芬待因片规模（2021-2026）&amp;（万元）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中国市场不同应用氯芬待因片规模市场份额（2021-2026）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中国市场不同应用氯芬待因片规模预测（2027-2032）&amp;（万元）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中国市场不同应用氯芬待因片规模市场份额预测（2027-2032）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氯芬待因片行业发展分析---发展趋势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氯芬待因片行业发展分析---厂商壁垒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氯芬待因片行业发展分析---驱动因素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氯芬待因片行业发展分析---制约因素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氯芬待因片行业相关重点政策一览</w:t>
      </w:r>
      <w:r>
        <w:rPr>
          <w:rFonts w:hint="eastAsia"/>
        </w:rPr>
        <w:br/>
      </w:r>
      <w:r>
        <w:rPr>
          <w:rFonts w:hint="eastAsia"/>
        </w:rPr>
        <w:t>　　表 45： 氯芬待因片行业供应链分析</w:t>
      </w:r>
      <w:r>
        <w:rPr>
          <w:rFonts w:hint="eastAsia"/>
        </w:rPr>
        <w:br/>
      </w:r>
      <w:r>
        <w:rPr>
          <w:rFonts w:hint="eastAsia"/>
        </w:rPr>
        <w:t>　　表 46： 氯芬待因片上游原料供应商</w:t>
      </w:r>
      <w:r>
        <w:rPr>
          <w:rFonts w:hint="eastAsia"/>
        </w:rPr>
        <w:br/>
      </w:r>
      <w:r>
        <w:rPr>
          <w:rFonts w:hint="eastAsia"/>
        </w:rPr>
        <w:t>　　表 47： 氯芬待因片行业主要下游客户</w:t>
      </w:r>
      <w:r>
        <w:rPr>
          <w:rFonts w:hint="eastAsia"/>
        </w:rPr>
        <w:br/>
      </w:r>
      <w:r>
        <w:rPr>
          <w:rFonts w:hint="eastAsia"/>
        </w:rPr>
        <w:t>　　表 48： 氯芬待因片典型经销商</w:t>
      </w:r>
      <w:r>
        <w:rPr>
          <w:rFonts w:hint="eastAsia"/>
        </w:rPr>
        <w:br/>
      </w:r>
      <w:r>
        <w:rPr>
          <w:rFonts w:hint="eastAsia"/>
        </w:rPr>
        <w:t>　　表 49： 中国氯芬待因片产量、销量、进口量及出口量（2021-2026）&amp;（千盒）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50： 中国氯芬待因片产量、销量、进口量及出口量预测（2027-2032）&amp;（千盒）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51： 中国市场氯芬待因片主要进口来源</w:t>
      </w:r>
      <w:r>
        <w:rPr>
          <w:rFonts w:hint="eastAsia"/>
        </w:rPr>
        <w:br/>
      </w:r>
      <w:r>
        <w:rPr>
          <w:rFonts w:hint="eastAsia"/>
        </w:rPr>
        <w:t>　　表 52： 中国市场氯芬待因片主要出口目的地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氯芬待因片产品图片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中国不同产品类型氯芬待因片市场规模市场份额2025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10片/盒产品图片</w:t>
      </w:r>
      <w:r>
        <w:rPr>
          <w:rFonts w:hint="eastAsia"/>
        </w:rPr>
        <w:br/>
      </w:r>
      <w:r>
        <w:rPr>
          <w:rFonts w:hint="eastAsia"/>
        </w:rPr>
        <w:t>　　图 4： 其它产品图片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中国不同应用氯芬待因片市场份额2025 &amp; 2032</w:t>
      </w:r>
      <w:r>
        <w:rPr>
          <w:rFonts w:hint="eastAsia"/>
        </w:rPr>
        <w:br/>
      </w:r>
      <w:r>
        <w:rPr>
          <w:rFonts w:hint="eastAsia"/>
        </w:rPr>
        <w:t>　　图 6： 术后疼痛</w:t>
      </w:r>
      <w:r>
        <w:rPr>
          <w:rFonts w:hint="eastAsia"/>
        </w:rPr>
        <w:br/>
      </w:r>
      <w:r>
        <w:rPr>
          <w:rFonts w:hint="eastAsia"/>
        </w:rPr>
        <w:t>　　图 7： 癌症疼痛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中国市场氯芬待因片市场规模，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中国市场氯芬待因片收入及增长率（2021-2032）&amp;（万元）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中国市场氯芬待因片销量及增长率（2021-2032）&amp;（千盒）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2025年中国市场主要厂商氯芬待因片销量市场份额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2025年中国市场主要厂商氯芬待因片收入市场份额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2025年中国市场前五大厂商氯芬待因片市场份额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2025年中国市场氯芬待因片第一梯队、第二梯队和第三梯队厂商（品牌）及市场份额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中国市场不同产品类型氯芬待因片价格走势（2021-2032）&amp;（USD/Unit）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中国市场不同应用氯芬待因片价格走势（2021-2032）&amp;（USD/Unit）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氯芬待因片中国企业SWOT分析</w:t>
      </w:r>
      <w:r>
        <w:rPr>
          <w:rFonts w:hint="eastAsia"/>
        </w:rPr>
        <w:br/>
      </w:r>
      <w:r>
        <w:rPr>
          <w:rFonts w:hint="eastAsia"/>
        </w:rPr>
        <w:t>　　图 19： 氯芬待因片产业链</w:t>
      </w:r>
      <w:r>
        <w:rPr>
          <w:rFonts w:hint="eastAsia"/>
        </w:rPr>
        <w:br/>
      </w:r>
      <w:r>
        <w:rPr>
          <w:rFonts w:hint="eastAsia"/>
        </w:rPr>
        <w:t>　　图 20： 氯芬待因片行业采购模式分析</w:t>
      </w:r>
      <w:r>
        <w:rPr>
          <w:rFonts w:hint="eastAsia"/>
        </w:rPr>
        <w:br/>
      </w:r>
      <w:r>
        <w:rPr>
          <w:rFonts w:hint="eastAsia"/>
        </w:rPr>
        <w:t>　　图 21： 氯芬待因片行业生产模式分析</w:t>
      </w:r>
      <w:r>
        <w:rPr>
          <w:rFonts w:hint="eastAsia"/>
        </w:rPr>
        <w:br/>
      </w:r>
      <w:r>
        <w:rPr>
          <w:rFonts w:hint="eastAsia"/>
        </w:rPr>
        <w:t>　　图 22： 氯芬待因片行业销售模式分析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中国氯芬待因片产能、产量、产能利用率及发展趋势（2021-2032）&amp;（千盒）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中国氯芬待因片产量、市场需求量及发展趋势（2021-2032）&amp;（千盒）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ee298f1434518" w:history="1">
        <w:r>
          <w:rPr>
            <w:rStyle w:val="Hyperlink"/>
          </w:rPr>
          <w:t>2026-2032年中国氯芬待因片市场现状与发展前景预测报告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ee298f1434518" w:history="1">
        <w:r>
          <w:rPr>
            <w:rStyle w:val="Hyperlink"/>
          </w:rPr>
          <w:t>https://www.20087.com/8/12/LvFenDaiYinPianHangYeXianZhuangJiQianJing.html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芬待因片药店能买到吗、氯芬待因片是二类精神药品吗、氯芬待因片的功效与作用、氯芬待因片几分钟见效、氯芬待因片和布洛芬哪个效果好、氯芬待因片普通药店能买下吗、哪种止痛药效果最好、氯芬待因片的功效、氯芬待因片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4e13931fc4191" w:history="1">
      <w:r>
        <w:rPr>
          <w:rStyle w:val="Hyperlink"/>
        </w:rPr>
        <w:t>2026-2032年中国氯芬待因片市场现状与发展前景预测报告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vFenDaiYinPianHangYeXianZhuangJiQianJing.html" TargetMode="External" Id="Ra46ee298f143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vFenDaiYinPianHangYeXianZhuangJiQianJing.html" TargetMode="External" Id="R3a24e13931fc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2025-11-29T23:18:49Z</dcterms:created>
  <dcterms:modified xsi:type="dcterms:W3CDTF">2025-11-30T00:18:49Z</dcterms:modified>
  <dc:subject>2026-2032年中国氯芬待因片市场现状与发展前景预测报告</dc:subject>
  <dc:title>2026-2032年中国氯芬待因片市场现状与发展前景预测报告</dc:title>
  <cp:keywords>2026-2032年中国氯芬待因片市场现状与发展前景预测报告</cp:keywords>
  <dc:description>2026-2032年中国氯芬待因片市场现状与发展前景预测报告</dc:description>
</cp:coreProperties>
</file>