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307b3eb14189" w:history="1">
              <w:r>
                <w:rPr>
                  <w:rStyle w:val="Hyperlink"/>
                </w:rPr>
                <w:t>2024-2030年中国清热解毒片市场现状及前景趋势报告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307b3eb14189" w:history="1">
              <w:r>
                <w:rPr>
                  <w:rStyle w:val="Hyperlink"/>
                </w:rPr>
                <w:t>2024-2030年中国清热解毒片市场现状及前景趋势报告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a307b3eb14189" w:history="1">
                <w:r>
                  <w:rPr>
                    <w:rStyle w:val="Hyperlink"/>
                  </w:rPr>
                  <w:t>https://www.20087.com/8/12/QingReJieDuPianFaZhanQuShi.html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是传统中医药领域的重要组成部分，近年来随着人们健康意识的增强及对自然疗法的偏好增加，其市场需求持续稳定增长。该产品凭借其在治疗感冒发热、咽喉肿痛等常见病症上的良好效果，赢得了广泛的市场认可。未来，随着中医药现代化进程的加快以及国际间传统医药交流的加深，清热解毒片有望通过技术创新提升产品质量与安全性，进一步拓宽国际市场，尤其是在注重自然疗法的西方国家市场潜力巨大。同时，结合现代医学研究，开发出更多科学验证的适应症，将为其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a307b3eb14189" w:history="1">
        <w:r>
          <w:rPr>
            <w:rStyle w:val="Hyperlink"/>
          </w:rPr>
          <w:t>2024-2030年中国清热解毒片市场现状及前景趋势报告</w:t>
        </w:r>
      </w:hyperlink>
      <w:r>
        <w:rPr>
          <w:rFonts w:hint="eastAsia"/>
        </w:rPr>
        <w:t>》对清热解毒片行业的市场运行态势进行了深入研究，并预测了其发展趋势。报告涵盖了行业知识、国内外环境分析、运行数据解读、产业链梳理，以及市场竞争格局和企业标杆的详细探讨。基于对行业的全面剖析，报告还对清热解毒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清热解毒片行业概述</w:t>
      </w:r>
      <w:r>
        <w:rPr>
          <w:rFonts w:hint="eastAsia"/>
        </w:rPr>
        <w:br/>
      </w:r>
      <w:r>
        <w:rPr>
          <w:rFonts w:hint="eastAsia"/>
        </w:rPr>
        <w:t>　　第一节 清热解毒片简介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清热解毒片行业经济指标分析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2019-2024年清热解毒片行业运行环境分析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2019-2024年中国清热解毒片行业发展分析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一、2019-2024年清热解毒片行业发展状况分析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三、2019-2024年清热解毒片行业经营业绩分析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四、2019-2024年中国清热解毒片行业发展热点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2019-2024年中国清热解毒片行业市场容量分析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2019-2024年中国清热解毒片所属行业整体运行指标分析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2019-2024年中国清热解毒片所属行业财务指标总体分析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一、2019-2024年清热解毒片所属行业盈利能力分析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二、2019-2024年清热解毒片所属行业偿债能力分析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三、2019-2024年清热解毒片所属行业营运能力分析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四、2019-2024年清热解毒片所属行业发展能力分析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中国清热解毒片行业地区市场发展现状及预测分析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二、2019-2024年华北地区清热解毒片行业市场现状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三、2019-2024年华北地区清热解毒片行业市场规模分析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四、2024-2030年华北地区清热解毒片行业市场规模预测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二、2019-2024年东北地区清热解毒片行业市场现状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三、2019-2024年东北地区清热解毒片行业市场规模分析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四、2024-2030年东北地区清热解毒片行业市场规模预测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二、2019-2024年华东地区清热解毒片行业市场现状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三、2019-2024年华东地区清热解毒片行业市场规模分析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四、2024-2030年华东地区清热解毒片行业市场规模预测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二、2019-2024年华中地区清热解毒片行业市场现状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三、2019-2024年华中地区清热解毒片行业市场规模分析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四、2024-2030年华中地区清热解毒片行业市场规模预测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二、2019-2024年华南地区清热解毒片行业市场现状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三、2019-2024年华南地区清热解毒片行业市场规模分析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四、2024-2030年华南地区清热解毒片行业市场规模预测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二、2019-2024年西部地区清热解毒片行业市场现状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三、2019-2024年西部地区清热解毒片行业市场规模分析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四、2024-2030年西部地区清热解毒片行业市场规模预测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2019-2024年中国清热解毒片所属行业进出口市场分析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2019-2024年中国清热解毒片行业竞争格局分析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主要清热解毒片企业或品牌竞争分析</w:t>
      </w:r>
      <w:r>
        <w:rPr>
          <w:rFonts w:hint="eastAsia"/>
        </w:rPr>
        <w:br/>
      </w:r>
      <w:r>
        <w:rPr>
          <w:rFonts w:hint="eastAsia"/>
        </w:rPr>
        <w:t>　　第一节 河南省奥林特制药厂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陕西医药控股集团山海丹药业有限责任公司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黑龙江省林宝药业有限责任公司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河南信心药业有限公司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2024-2030年中国清热解毒片行业发展前景预测</w:t>
      </w:r>
      <w:r>
        <w:rPr>
          <w:rFonts w:hint="eastAsia"/>
        </w:rPr>
        <w:br/>
      </w:r>
      <w:r>
        <w:rPr>
          <w:rFonts w:hint="eastAsia"/>
        </w:rPr>
        <w:t>　　第一节 清热解毒片行业投资回顾</w:t>
      </w:r>
      <w:r>
        <w:rPr>
          <w:rFonts w:hint="eastAsia"/>
        </w:rPr>
        <w:br/>
      </w:r>
      <w:r>
        <w:rPr>
          <w:rFonts w:hint="eastAsia"/>
        </w:rPr>
        <w:t>　　　　一、清热解毒片行业投资规模及增速统计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二、清热解毒片行业投资结构分析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2024-2030年中国清热解毒片行业投资规模及增速预测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2024-2030年中国清热解毒片行业发展趋势预测</w:t>
      </w:r>
      <w:r>
        <w:rPr>
          <w:rFonts w:hint="eastAsia"/>
        </w:rPr>
        <w:br/>
      </w:r>
      <w:r>
        <w:rPr>
          <w:rFonts w:hint="eastAsia"/>
        </w:rPr>
        <w:t>　　　　一、清热解毒片行业发展驱动因素分析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二、清热解毒片行业发展趋势预测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四、2024-2030年中国清热解毒片行业需求预测图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五、2024-2030年中国清热解毒片行业市场规模预测图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六、2024-2030年中国清热解毒片行业价格走势预测图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七、2024-2030年中国清热解毒片行业全球市场份额预测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中-智-林-清热解毒片行业投资现状及建议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一、清热解毒片行业投资项目分析</w:t>
      </w:r>
      <w:r>
        <w:rPr>
          <w:rFonts w:hint="eastAsia"/>
        </w:rPr>
        <w:br/>
      </w:r>
      <w:r>
        <w:rPr>
          <w:rFonts w:hint="eastAsia"/>
        </w:rPr>
        <w:t>　　　　二、清热解毒片行业投资机遇分析</w:t>
      </w:r>
      <w:r>
        <w:rPr>
          <w:rFonts w:hint="eastAsia"/>
        </w:rPr>
        <w:br/>
      </w:r>
      <w:r>
        <w:rPr>
          <w:rFonts w:hint="eastAsia"/>
        </w:rPr>
        <w:t>　　　　三、清热解毒片行业投资风险警示</w:t>
      </w:r>
      <w:r>
        <w:rPr>
          <w:rFonts w:hint="eastAsia"/>
        </w:rPr>
        <w:br/>
      </w:r>
      <w:r>
        <w:rPr>
          <w:rFonts w:hint="eastAsia"/>
        </w:rPr>
        <w:t>　　　　四、清热解毒片行业投资策略建议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清热解毒片行业历程</w:t>
      </w:r>
      <w:r>
        <w:rPr>
          <w:rFonts w:hint="eastAsia"/>
        </w:rPr>
        <w:br/>
      </w:r>
      <w:r>
        <w:rPr>
          <w:rFonts w:hint="eastAsia"/>
        </w:rPr>
        <w:t>　　图表 清热解毒片行业生命周期</w:t>
      </w:r>
      <w:r>
        <w:rPr>
          <w:rFonts w:hint="eastAsia"/>
        </w:rPr>
        <w:br/>
      </w:r>
      <w:r>
        <w:rPr>
          <w:rFonts w:hint="eastAsia"/>
        </w:rPr>
        <w:t>　　图表 清热解毒片行业产业链分析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2019-2024年清热解毒片行业市场容量分析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2019-2024年中国清热解毒片市场需求量及增速统计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2024年中国清热解毒片行业需求领域分布格局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2024年中国清热解毒片进口国家及地区分析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2024年中国清热解毒片出口国家及地区分析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307b3eb14189" w:history="1">
        <w:r>
          <w:rPr>
            <w:rStyle w:val="Hyperlink"/>
          </w:rPr>
          <w:t>2024-2030年中国清热解毒片市场现状及前景趋势报告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a307b3eb14189" w:history="1">
        <w:r>
          <w:rPr>
            <w:rStyle w:val="Hyperlink"/>
          </w:rPr>
          <w:t>https://www.20087.com/8/12/QingReJieDuPianFaZhanQuShi.html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2888d41541a6" w:history="1">
      <w:r>
        <w:rPr>
          <w:rStyle w:val="Hyperlink"/>
        </w:rPr>
        <w:t>2024-2030年中国清热解毒片市场现状及前景趋势报告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ngReJieDuPianFaZhanQuShi.html" TargetMode="External" Id="Rf1ba307b3eb1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ngReJieDuPianFaZhanQuShi.html" TargetMode="External" Id="R02272888d415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2024-05-05T06:14:38Z</dcterms:created>
  <dcterms:modified xsi:type="dcterms:W3CDTF">2024-05-05T07:14:38Z</dcterms:modified>
  <dc:subject>2024-2030年中国清热解毒片市场现状及前景趋势报告</dc:subject>
  <dc:title>2024-2030年中国清热解毒片市场现状及前景趋势报告</dc:title>
  <cp:keywords>2024-2030年中国清热解毒片市场现状及前景趋势报告</cp:keywords>
  <dc:description>2024-2030年中国清热解毒片市场现状及前景趋势报告</dc:description>
</cp:coreProperties>
</file>