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de389fc64783" w:history="1">
              <w:r>
                <w:rPr>
                  <w:rStyle w:val="Hyperlink"/>
                </w:rPr>
                <w:t>中国细胞激动素行业全面调研与发展趋势预测报告（2024-2030年）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de389fc64783" w:history="1">
              <w:r>
                <w:rPr>
                  <w:rStyle w:val="Hyperlink"/>
                </w:rPr>
                <w:t>中国细胞激动素行业全面调研与发展趋势预测报告（2024-2030年）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de389fc64783" w:history="1">
                <w:r>
                  <w:rPr>
                    <w:rStyle w:val="Hyperlink"/>
                  </w:rPr>
                  <w:t>https://www.20087.com/8/22/XiBaoJiDongSuFaZhanQuShi.html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激动素是一类在植物生长发育中发挥关键调控作用的植物激素，对细胞分裂、根系发育、叶片衰老和开花等过程有显著影响。随着分子生物学和遗传工程的发展，科学家们能够更深入地理解细胞激动素的作用机制，并开发出新型的激动素类似物，用于农业生产和园艺作物的改良。这些类似物不仅可以提高作物产量，还能增强植物的抗逆性和品质。</w:t>
      </w:r>
      <w:r>
        <w:rPr>
          <w:rFonts w:hint="eastAsia"/>
        </w:rPr>
        <w:br/>
      </w:r>
      <w:r>
        <w:rPr>
          <w:rFonts w:hint="eastAsia"/>
        </w:rPr>
        <w:t>　　未来，细胞激动素的研究将更加聚焦于精准农业和生物技术的应用。市场调研网认为，通过基因编辑技术，科学家可以精确调控植物体内激动素的合成和信号转导路径，创造出具有特定性状的作物品种。此外，微生物工程将用于生产低成本、高纯度的激动素，以满足大规模农业生产的需要。在医疗领域，细胞激动素类似物可能作为新的药物靶点，用于治疗与细胞增殖相关的疾病，如癌症和自身免疫性疾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e6de389fc64783" w:history="1">
        <w:r>
          <w:rPr>
            <w:rStyle w:val="Hyperlink"/>
          </w:rPr>
          <w:t>中国细胞激动素行业全面调研与发展趋势预测报告（2024-2030年）</w:t>
        </w:r>
      </w:hyperlink>
      <w:r>
        <w:rPr>
          <w:rFonts w:hint="eastAsia"/>
        </w:rPr>
        <w:t>》，2024年细胞激动素行业市场规模达 亿元，预计2030年市场规模将达 亿元，期间年均复合增长率（CAGR）达 %。报告从产业链视角出发，系统分析了细胞激动素行业的市场现状与需求动态，详细解读了细胞激动素市场规模、价格波动及上下游影响因素。报告深入剖析了细胞激动素细分领域的发展特点，基于权威数据对市场前景及未来趋势进行了科学预测，同时揭示了细胞激动素重点企业的竞争格局与市场集中度变化。报告客观翔实地指出了细胞激动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细胞激动素行业相关概述</w:t>
      </w:r>
      <w:r>
        <w:rPr>
          <w:rFonts w:hint="eastAsia"/>
        </w:rPr>
        <w:br/>
      </w:r>
      <w:r>
        <w:rPr>
          <w:rFonts w:hint="eastAsia"/>
        </w:rPr>
        <w:t>　　　　一、细胞激动素行业定义及特点</w:t>
      </w:r>
      <w:r>
        <w:rPr>
          <w:rFonts w:hint="eastAsia"/>
        </w:rPr>
        <w:br/>
      </w:r>
      <w:r>
        <w:rPr>
          <w:rFonts w:hint="eastAsia"/>
        </w:rPr>
        <w:t>　　　　　　1、细胞激动素行业定义</w:t>
      </w:r>
      <w:r>
        <w:rPr>
          <w:rFonts w:hint="eastAsia"/>
        </w:rPr>
        <w:br/>
      </w:r>
      <w:r>
        <w:rPr>
          <w:rFonts w:hint="eastAsia"/>
        </w:rPr>
        <w:t>　　　　　　2、细胞激动素行业特点</w:t>
      </w:r>
      <w:r>
        <w:rPr>
          <w:rFonts w:hint="eastAsia"/>
        </w:rPr>
        <w:br/>
      </w:r>
      <w:r>
        <w:rPr>
          <w:rFonts w:hint="eastAsia"/>
        </w:rPr>
        <w:t>　　　　二、细胞激动素行业经营模式分析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1、细胞激动素生产模式</w:t>
      </w:r>
      <w:r>
        <w:rPr>
          <w:rFonts w:hint="eastAsia"/>
        </w:rPr>
        <w:br/>
      </w:r>
      <w:r>
        <w:rPr>
          <w:rFonts w:hint="eastAsia"/>
        </w:rPr>
        <w:t>　　　　　　2、细胞激动素采购模式</w:t>
      </w:r>
      <w:r>
        <w:rPr>
          <w:rFonts w:hint="eastAsia"/>
        </w:rPr>
        <w:br/>
      </w:r>
      <w:r>
        <w:rPr>
          <w:rFonts w:hint="eastAsia"/>
        </w:rPr>
        <w:t>　　　　　　3、细胞激动素销售模式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2024年世界细胞激动素行业市场运行形势分析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2024年全球细胞激动素行业发展概况</w:t>
      </w:r>
      <w:r>
        <w:rPr>
          <w:rFonts w:hint="eastAsia"/>
        </w:rPr>
        <w:br/>
      </w:r>
      <w:r>
        <w:rPr>
          <w:rFonts w:hint="eastAsia"/>
        </w:rPr>
        <w:t>　　第二节 世界细胞激动素行业发展走势</w:t>
      </w:r>
      <w:r>
        <w:rPr>
          <w:rFonts w:hint="eastAsia"/>
        </w:rPr>
        <w:br/>
      </w:r>
      <w:r>
        <w:rPr>
          <w:rFonts w:hint="eastAsia"/>
        </w:rPr>
        <w:t>　　　　一、全球细胞激动素行业市场分布情况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二、全球细胞激动素行业发展趋势分析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全球细胞激动素行业重点国家和区域分析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2024年中国细胞激动素行业发展环境分析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细胞激动素政策环境分析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细胞激动素技术环境分析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2024年细胞激动素行业技术发展现状及趋势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当前我国细胞激动素技术发展现状</w:t>
      </w:r>
      <w:r>
        <w:rPr>
          <w:rFonts w:hint="eastAsia"/>
        </w:rPr>
        <w:br/>
      </w:r>
      <w:r>
        <w:rPr>
          <w:rFonts w:hint="eastAsia"/>
        </w:rPr>
        <w:t>　　第二节 中外细胞激动素技术差距及产生差距的主要原因分析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提高我国细胞激动素技术的对策</w:t>
      </w:r>
      <w:r>
        <w:rPr>
          <w:rFonts w:hint="eastAsia"/>
        </w:rPr>
        <w:br/>
      </w:r>
      <w:r>
        <w:rPr>
          <w:rFonts w:hint="eastAsia"/>
        </w:rPr>
        <w:t>　　第四节 我国细胞激动素研发、设计发展趋势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中国细胞激动素行业市场供需状况分析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中国细胞激动素行业市场规模情况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中国细胞激动素行业盈利情况分析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中国细胞激动素行业市场需求状况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一、2019-2024年细胞激动素行业市场需求情况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二、细胞激动素行业市场需求特点分析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三、2024-2030年细胞激动素行业市场需求预测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中国细胞激动素行业市场供给状况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一、2019-2024年细胞激动素行业市场供给情况</w:t>
      </w:r>
      <w:r>
        <w:rPr>
          <w:rFonts w:hint="eastAsia"/>
        </w:rPr>
        <w:br/>
      </w:r>
      <w:r>
        <w:rPr>
          <w:rFonts w:hint="eastAsia"/>
        </w:rPr>
        <w:t>　　　　二、细胞激动素行业市场供给特点分析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三、2024-2030年细胞激动素行业市场供给预测</w:t>
      </w:r>
      <w:r>
        <w:rPr>
          <w:rFonts w:hint="eastAsia"/>
        </w:rPr>
        <w:br/>
      </w:r>
      <w:r>
        <w:rPr>
          <w:rFonts w:hint="eastAsia"/>
        </w:rPr>
        <w:t>　　第五节 细胞激动素行业市场供需平衡状况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中国细胞激动素行业进出口情况分析预测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2019-2024年中国细胞激动素行业进出口情况分析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一、2019-2024年中国细胞激动素行业进口分析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二、2019-2024年中国细胞激动素行业出口分析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2024-2030年中国细胞激动素行业进出口情况预测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影响细胞激动素行业进出口变化的主要原因分析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2019-2024年中国细胞激动素行业重点地区调研分析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一、中国细胞激动素行业重点区域市场结构调研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六、**地区细胞激动素市场调研分析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细胞激动素行业细分产品市场调研分析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中国细胞激动素行业市场行情分析预测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细胞激动素价格影响因素分析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2019-2024年中国细胞激动素市场价格趋向分析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2024-2030年中国细胞激动素市场价格趋向预测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细胞激动素行业上、下游市场分析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细胞激动素行业上游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细胞激动素行业下游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细胞激动素行业竞争格局分析</w:t>
      </w:r>
      <w:r>
        <w:rPr>
          <w:rFonts w:hint="eastAsia"/>
        </w:rPr>
        <w:br/>
      </w:r>
      <w:r>
        <w:rPr>
          <w:rFonts w:hint="eastAsia"/>
        </w:rPr>
        <w:t>　　第一节 细胞激动素行业集中度分析</w:t>
      </w:r>
      <w:r>
        <w:rPr>
          <w:rFonts w:hint="eastAsia"/>
        </w:rPr>
        <w:br/>
      </w:r>
      <w:r>
        <w:rPr>
          <w:rFonts w:hint="eastAsia"/>
        </w:rPr>
        <w:t>　　　　一、细胞激动素市场集中度分析</w:t>
      </w:r>
      <w:r>
        <w:rPr>
          <w:rFonts w:hint="eastAsia"/>
        </w:rPr>
        <w:br/>
      </w:r>
      <w:r>
        <w:rPr>
          <w:rFonts w:hint="eastAsia"/>
        </w:rPr>
        <w:t>　　　　二、细胞激动素企业集中度分析</w:t>
      </w:r>
      <w:r>
        <w:rPr>
          <w:rFonts w:hint="eastAsia"/>
        </w:rPr>
        <w:br/>
      </w:r>
      <w:r>
        <w:rPr>
          <w:rFonts w:hint="eastAsia"/>
        </w:rPr>
        <w:t>　　　　三、细胞激动素区域集中度分析</w:t>
      </w:r>
      <w:r>
        <w:rPr>
          <w:rFonts w:hint="eastAsia"/>
        </w:rPr>
        <w:br/>
      </w:r>
      <w:r>
        <w:rPr>
          <w:rFonts w:hint="eastAsia"/>
        </w:rPr>
        <w:t>　　第二节 细胞激动素行业竞争格局分析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一、2024年细胞激动素行业竞争分析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二、2024年中外细胞激动素产品竞争分析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三、2019-2024年中国细胞激动素市场竞争分析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四、2024-2030年国内主要细胞激动素企业动向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细胞激动素行业重点企业发展调研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细胞激动素重点企业（一）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细胞激动素重点企业（二）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细胞激动素重点企业（三）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细胞激动素重点企业（四）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细胞激动素重点企业（五）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细胞激动素重点企业（六）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细胞激动素企业发展策略分析</w:t>
      </w:r>
      <w:r>
        <w:rPr>
          <w:rFonts w:hint="eastAsia"/>
        </w:rPr>
        <w:br/>
      </w:r>
      <w:r>
        <w:rPr>
          <w:rFonts w:hint="eastAsia"/>
        </w:rPr>
        <w:t>　　第一节 细胞激动素市场策略分析</w:t>
      </w:r>
      <w:r>
        <w:rPr>
          <w:rFonts w:hint="eastAsia"/>
        </w:rPr>
        <w:br/>
      </w:r>
      <w:r>
        <w:rPr>
          <w:rFonts w:hint="eastAsia"/>
        </w:rPr>
        <w:t>　　　　一、细胞激动素价格策略分析</w:t>
      </w:r>
      <w:r>
        <w:rPr>
          <w:rFonts w:hint="eastAsia"/>
        </w:rPr>
        <w:br/>
      </w:r>
      <w:r>
        <w:rPr>
          <w:rFonts w:hint="eastAsia"/>
        </w:rPr>
        <w:t>　　　　二、细胞激动素渠道策略分析</w:t>
      </w:r>
      <w:r>
        <w:rPr>
          <w:rFonts w:hint="eastAsia"/>
        </w:rPr>
        <w:br/>
      </w:r>
      <w:r>
        <w:rPr>
          <w:rFonts w:hint="eastAsia"/>
        </w:rPr>
        <w:t>　　第二节 细胞激动素销售策略分析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提高细胞激动素企业竞争力的策略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一、提高中国细胞激动素企业核心竞争力的对策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二、细胞激动素企业提升竞争力的主要方向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三、影响细胞激动素企业核心竞争力的因素及提升途径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四、提高细胞激动素企业竞争力的策略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对我国细胞激动素品牌的战略思考</w:t>
      </w:r>
      <w:r>
        <w:rPr>
          <w:rFonts w:hint="eastAsia"/>
        </w:rPr>
        <w:br/>
      </w:r>
      <w:r>
        <w:rPr>
          <w:rFonts w:hint="eastAsia"/>
        </w:rPr>
        <w:t>　　　　一、细胞激动素实施品牌战略的意义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二、细胞激动素企业品牌的现状分析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三、我国细胞激动素企业的品牌战略</w:t>
      </w:r>
      <w:r>
        <w:rPr>
          <w:rFonts w:hint="eastAsia"/>
        </w:rPr>
        <w:br/>
      </w:r>
      <w:r>
        <w:rPr>
          <w:rFonts w:hint="eastAsia"/>
        </w:rPr>
        <w:t>　　　　四、细胞激动素品牌战略管理的策略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中国细胞激动素行业营销策略分析</w:t>
      </w:r>
      <w:r>
        <w:rPr>
          <w:rFonts w:hint="eastAsia"/>
        </w:rPr>
        <w:br/>
      </w:r>
      <w:r>
        <w:rPr>
          <w:rFonts w:hint="eastAsia"/>
        </w:rPr>
        <w:t>　　第一节 细胞激动素市场推广策略研究分析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一、做好细胞激动素产品导入</w:t>
      </w:r>
      <w:r>
        <w:rPr>
          <w:rFonts w:hint="eastAsia"/>
        </w:rPr>
        <w:br/>
      </w:r>
      <w:r>
        <w:rPr>
          <w:rFonts w:hint="eastAsia"/>
        </w:rPr>
        <w:t>　　　　二、做好细胞激动素产品组合和产品线决策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三、细胞激动素行业城市市场推广策略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细胞激动素行业渠道营销研究分析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一、细胞激动素行业营销环境分析</w:t>
      </w:r>
      <w:r>
        <w:rPr>
          <w:rFonts w:hint="eastAsia"/>
        </w:rPr>
        <w:br/>
      </w:r>
      <w:r>
        <w:rPr>
          <w:rFonts w:hint="eastAsia"/>
        </w:rPr>
        <w:t>　　　　二、细胞激动素行业现存的营销渠道分析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三、细胞激动素行业终端市场营销管理策略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细胞激动素行业营销战略研究分析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一、中国细胞激动素行业有效整合营销策略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二、建立细胞激动素行业厂商的双嬴模式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2024-2030年中国细胞激动素行业投资前景与风险预测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2024-2030年中国细胞激动素行业投资前景分析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2024-2030年中国细胞激动素行业投资特性分析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三、2024-2030年中国细胞激动素行业盈利因素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2024-2030年中国细胞激动素行业投资机会分析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2024-2030年中国细胞激动素行业投资风险分析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一、2024-2030年中国细胞激动素行业市场竞争风险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二、2024-2030年中国细胞激动素行业技术风险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三、2024-2030年中国细胞激动素行业政策风险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四、2024-2030年中国细胞激动素行业进入退出风险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2024-2030年中国细胞激动素行业盈利模式与投资策略分析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国外细胞激动素行业投资现状及经营模式分析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一、境外细胞激动素行业成长情况调查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中国细胞激动素行业商业模式探讨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中国细胞激动素行业投资国际化发展战略分析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中国细胞激动素行业投资策略分析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中国细胞激动素行业资本运作战略选择方案研究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中智林-－中国细胞激动素行业多元化经营战略的可行性分析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细胞激动素行业历程</w:t>
      </w:r>
      <w:r>
        <w:rPr>
          <w:rFonts w:hint="eastAsia"/>
        </w:rPr>
        <w:br/>
      </w:r>
      <w:r>
        <w:rPr>
          <w:rFonts w:hint="eastAsia"/>
        </w:rPr>
        <w:t>　　图表 细胞激动素行业生命周期</w:t>
      </w:r>
      <w:r>
        <w:rPr>
          <w:rFonts w:hint="eastAsia"/>
        </w:rPr>
        <w:br/>
      </w:r>
      <w:r>
        <w:rPr>
          <w:rFonts w:hint="eastAsia"/>
        </w:rPr>
        <w:t>　　图表 细胞激动素行业产业链分析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2019-2024年细胞激动素行业市场容量分析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2019-2024年中国细胞激动素市场需求量及增速统计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2024年中国细胞激动素行业需求领域分布格局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2019-2024年中国细胞激动素进口金额分析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2019-2024年中国细胞激动素出口数量分析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2019-2024年中国细胞激动素出口金额分析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2024年中国细胞激动素进口国家及地区分析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2024年中国细胞激动素出口国家及地区分析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2019-2024年中国细胞激动素行业企业平均规模情况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**地区细胞激动素市场规模及增长情况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**地区细胞激动素行业市场需求情况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细胞激动素重点企业（三）成长能力情况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2024-2030年中国细胞激动素市场前景分析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2024-2030年中国细胞激动素行业发展趋势预测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de389fc64783" w:history="1">
        <w:r>
          <w:rPr>
            <w:rStyle w:val="Hyperlink"/>
          </w:rPr>
          <w:t>中国细胞激动素行业全面调研与发展趋势预测报告（2024-2030年）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de389fc64783" w:history="1">
        <w:r>
          <w:rPr>
            <w:rStyle w:val="Hyperlink"/>
          </w:rPr>
          <w:t>https://www.20087.com/8/22/XiBaoJiDongSuFaZhanQuShi.html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热点：细胞激动素别名叫什么、细胞激动素的作用、六大植物激素英文缩写、细胞激动素使用方法、细胞活素、细胞激动素与生长素、6-ba是什么植物激素、细胞激动素的种类和作用、激动素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7485779e9420e" w:history="1">
      <w:r>
        <w:rPr>
          <w:rStyle w:val="Hyperlink"/>
        </w:rPr>
        <w:t>中国细胞激动素行业全面调研与发展趋势预测报告（2024-2030年）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BaoJiDongSuFaZhanQuShi.html" TargetMode="External" Id="Rade6de389fc6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BaoJiDongSuFaZhanQuShi.html" TargetMode="External" Id="R4a07485779e9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2024-03-08T06:38:00Z</dcterms:created>
  <dcterms:modified xsi:type="dcterms:W3CDTF">2024-03-08T07:38:00Z</dcterms:modified>
  <dc:subject>中国细胞激动素行业全面调研与发展趋势预测报告（2024-2030年）</dc:subject>
  <dc:title>中国细胞激动素行业全面调研与发展趋势预测报告（2024-2030年）</dc:title>
  <cp:keywords>中国细胞激动素行业全面调研与发展趋势预测报告（2024-2030年）</cp:keywords>
  <dc:description>中国细胞激动素行业全面调研与发展趋势预测报告（2024-2030年）</dc:description>
</cp:coreProperties>
</file>