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58bc2ad3a42ff" w:history="1">
              <w:r>
                <w:rPr>
                  <w:rStyle w:val="Hyperlink"/>
                </w:rPr>
                <w:t>2024-2030年全球与中国葡萄球菌感染治疗药行业发展全面调研与未来趋势报告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58bc2ad3a42ff" w:history="1">
              <w:r>
                <w:rPr>
                  <w:rStyle w:val="Hyperlink"/>
                </w:rPr>
                <w:t>2024-2030年全球与中国葡萄球菌感染治疗药行业发展全面调研与未来趋势报告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58bc2ad3a42ff" w:history="1">
                <w:r>
                  <w:rPr>
                    <w:rStyle w:val="Hyperlink"/>
                  </w:rPr>
                  <w:t>https://www.20087.com/8/22/PuTaoQiuJunGanRanZhiLiaoYaoDeFaZ.html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球菌感染治疗药主要用于治疗由金黄色葡萄球菌（包括耐甲氧西林金黄色葡萄球菌MRSA）等引起的感染。近年来，随着耐药性问题的加剧，开发新型抗生素成为迫切需求。当前市场上，葡萄球菌感染治疗药不仅在提高疗效和降低耐药性方面取得了进展，还在减少副作用方面实现了突破。此外，随着精准医疗的发展，针对特定菌株的治疗药物正在被研发。</w:t>
      </w:r>
      <w:r>
        <w:rPr>
          <w:rFonts w:hint="eastAsia"/>
        </w:rPr>
        <w:br/>
      </w:r>
      <w:r>
        <w:rPr>
          <w:rFonts w:hint="eastAsia"/>
        </w:rPr>
        <w:t>　　未来，葡萄球菌感染治疗药的发展将更加注重精准治疗和减少耐药性。市场调研网认为，一方面，随着基因组学和蛋白质组学的进步，葡萄球菌感染治疗药将探索新的作用机制，开发针对特定菌株的新药。另一方面，随着对药物副作用的关注，葡萄球菌感染治疗药将致力于提高药物的安全性，减少不良反应。此外，随着合成生物学的发展，将有可能通过基因工程改造细菌，开发出新的治疗策略。</w:t>
      </w:r>
      <w:r>
        <w:rPr>
          <w:rFonts w:hint="eastAsia"/>
        </w:rPr>
        <w:br/>
      </w:r>
      <w:r>
        <w:rPr>
          <w:rFonts w:hint="eastAsia"/>
        </w:rPr>
        <w:t>　　据市场调研网（中智林）《</w:t>
      </w:r>
      <w:hyperlink r:id="Rce358bc2ad3a42ff" w:history="1">
        <w:r>
          <w:rPr>
            <w:rStyle w:val="Hyperlink"/>
          </w:rPr>
          <w:t>2024-2030年全球与中国葡萄球菌感染治疗药行业发展全面调研与未来趋势报告</w:t>
        </w:r>
      </w:hyperlink>
      <w:r>
        <w:rPr>
          <w:rFonts w:hint="eastAsia"/>
        </w:rPr>
        <w:t>》，2024年葡萄球菌感染治疗药行业市场规模达 亿元，预计2030年市场规模将达 亿元，期间年均复合增长率（CAGR）达 %。报告依托权威数据资源与长期市场监测，系统分析了葡萄球菌感染治疗药行业的市场规模、市场需求及产业链结构，深入探讨了葡萄球菌感染治疗药价格变动与细分市场特征。报告科学预测了葡萄球菌感染治疗药市场前景及未来发展趋势，重点剖析了行业集中度、竞争格局及重点企业的市场地位，并通过SWOT分析揭示了葡萄球菌感染治疗药行业机遇与潜在风险。报告为投资者及业内企业提供了全面的市场洞察与决策参考，助力把握葡萄球菌感染治疗药行业动态，优化战略布局。</w:t>
      </w:r>
      <w:r>
        <w:rPr>
          <w:rFonts w:hint="eastAsia"/>
        </w:rPr>
        <w:br/>
      </w:r>
      <w:r>
        <w:rPr>
          <w:rFonts w:hint="eastAsia"/>
        </w:rPr>
        <w:br/>
      </w:r>
      <w:r>
        <w:rPr>
          <w:rFonts w:hint="eastAsia"/>
        </w:rPr>
        <w:t>第一章 葡萄球菌感染治疗药市场概述</w:t>
      </w:r>
      <w:r>
        <w:rPr>
          <w:rFonts w:hint="eastAsia"/>
        </w:rPr>
        <w:br/>
      </w:r>
      <w:r>
        <w:rPr>
          <w:rFonts w:hint="eastAsia"/>
        </w:rPr>
        <w:t>　　1.1 葡萄球菌感染治疗药市场概述</w:t>
      </w:r>
      <w:r>
        <w:rPr>
          <w:rFonts w:hint="eastAsia"/>
        </w:rPr>
        <w:br/>
      </w:r>
      <w:r>
        <w:rPr>
          <w:rFonts w:hint="eastAsia"/>
        </w:rPr>
        <w:t>　　1.2 不同类型葡萄球菌感染治疗药分析</w:t>
      </w:r>
      <w:r>
        <w:rPr>
          <w:rFonts w:hint="eastAsia"/>
        </w:rPr>
        <w:br/>
      </w:r>
      <w:r>
        <w:rPr>
          <w:rFonts w:hint="eastAsia"/>
        </w:rPr>
        <w:t>　　　　1.2.1 口服药</w:t>
      </w:r>
      <w:r>
        <w:rPr>
          <w:rFonts w:hint="eastAsia"/>
        </w:rPr>
        <w:br/>
      </w:r>
      <w:r>
        <w:rPr>
          <w:rFonts w:hint="eastAsia"/>
        </w:rPr>
        <w:t>　　　　1.2.2 注射液</w:t>
      </w:r>
      <w:r>
        <w:rPr>
          <w:rFonts w:hint="eastAsia"/>
        </w:rPr>
        <w:br/>
      </w:r>
      <w:r>
        <w:rPr>
          <w:rFonts w:hint="eastAsia"/>
        </w:rPr>
        <w:t>　　1.3 全球市场不同类型葡萄球菌感染治疗药规模对比分析</w:t>
      </w:r>
      <w:r>
        <w:rPr>
          <w:rFonts w:hint="eastAsia"/>
        </w:rPr>
        <w:br/>
      </w:r>
      <w:r>
        <w:rPr>
          <w:rFonts w:hint="eastAsia"/>
        </w:rPr>
        <w:t>　　　　1.3.1 全球市场不同类型葡萄球菌感染治疗药规模对比（2018-2023年）</w:t>
      </w:r>
      <w:r>
        <w:rPr>
          <w:rFonts w:hint="eastAsia"/>
        </w:rPr>
        <w:br/>
      </w:r>
      <w:r>
        <w:rPr>
          <w:rFonts w:hint="eastAsia"/>
        </w:rPr>
        <w:t>　　　　1.3.2 全球不同类型葡萄球菌感染治疗药规模及市场份额（2018-2023年）</w:t>
      </w:r>
      <w:r>
        <w:rPr>
          <w:rFonts w:hint="eastAsia"/>
        </w:rPr>
        <w:br/>
      </w:r>
      <w:r>
        <w:rPr>
          <w:rFonts w:hint="eastAsia"/>
        </w:rPr>
        <w:t>　　1.4 中国市场不同类型葡萄球菌感染治疗药规模对比分析</w:t>
      </w:r>
      <w:r>
        <w:rPr>
          <w:rFonts w:hint="eastAsia"/>
        </w:rPr>
        <w:br/>
      </w:r>
      <w:r>
        <w:rPr>
          <w:rFonts w:hint="eastAsia"/>
        </w:rPr>
        <w:t>　　　　1.4.1 中国市场不同类型葡萄球菌感染治疗药规模对比（2018-2023年）</w:t>
      </w:r>
      <w:r>
        <w:rPr>
          <w:rFonts w:hint="eastAsia"/>
        </w:rPr>
        <w:br/>
      </w:r>
      <w:r>
        <w:rPr>
          <w:rFonts w:hint="eastAsia"/>
        </w:rPr>
        <w:t>　　　　1.4.2 中国不同类型葡萄球菌感染治疗药规模及市场份额（2018-2023年）</w:t>
      </w:r>
      <w:r>
        <w:rPr>
          <w:rFonts w:hint="eastAsia"/>
        </w:rPr>
        <w:br/>
      </w:r>
      <w:r>
        <w:rPr>
          <w:rFonts w:hint="eastAsia"/>
        </w:rPr>
        <w:br/>
      </w:r>
      <w:r>
        <w:rPr>
          <w:rFonts w:hint="eastAsia"/>
        </w:rPr>
        <w:t>第二章 葡萄球菌感染治疗药市场概述</w:t>
      </w:r>
      <w:r>
        <w:rPr>
          <w:rFonts w:hint="eastAsia"/>
        </w:rPr>
        <w:br/>
      </w:r>
      <w:r>
        <w:rPr>
          <w:rFonts w:hint="eastAsia"/>
        </w:rPr>
        <w:t>　　2.1 葡萄球菌感染治疗药主要应用领域分析</w:t>
      </w:r>
      <w:r>
        <w:rPr>
          <w:rFonts w:hint="eastAsia"/>
        </w:rPr>
        <w:br/>
      </w:r>
      <w:r>
        <w:rPr>
          <w:rFonts w:hint="eastAsia"/>
        </w:rPr>
        <w:t>　　　　2.1.2 金葡菌感染</w:t>
      </w:r>
      <w:r>
        <w:rPr>
          <w:rFonts w:hint="eastAsia"/>
        </w:rPr>
        <w:br/>
      </w:r>
      <w:r>
        <w:rPr>
          <w:rFonts w:hint="eastAsia"/>
        </w:rPr>
        <w:t>　　　　2.1.3 表葡菌感染</w:t>
      </w:r>
      <w:r>
        <w:rPr>
          <w:rFonts w:hint="eastAsia"/>
        </w:rPr>
        <w:br/>
      </w:r>
      <w:r>
        <w:rPr>
          <w:rFonts w:hint="eastAsia"/>
        </w:rPr>
        <w:t>　　　　2.1.4 腐葡菌感染</w:t>
      </w:r>
      <w:r>
        <w:rPr>
          <w:rFonts w:hint="eastAsia"/>
        </w:rPr>
        <w:br/>
      </w:r>
      <w:r>
        <w:rPr>
          <w:rFonts w:hint="eastAsia"/>
        </w:rPr>
        <w:t>　　2.2 全球葡萄球菌感染治疗药主要应用领域对比分析</w:t>
      </w:r>
      <w:r>
        <w:rPr>
          <w:rFonts w:hint="eastAsia"/>
        </w:rPr>
        <w:br/>
      </w:r>
      <w:r>
        <w:rPr>
          <w:rFonts w:hint="eastAsia"/>
        </w:rPr>
        <w:t>　　　　2.2.1 全球葡萄球菌感染治疗药主要应用领域规模（万元）及增长率（2018-2030年）</w:t>
      </w:r>
      <w:r>
        <w:rPr>
          <w:rFonts w:hint="eastAsia"/>
        </w:rPr>
        <w:br/>
      </w:r>
      <w:r>
        <w:rPr>
          <w:rFonts w:hint="eastAsia"/>
        </w:rPr>
        <w:t>　　　　2.2.2 全球葡萄球菌感染治疗药主要应用规模（万元）及增长率（2018-2023年）</w:t>
      </w:r>
      <w:r>
        <w:rPr>
          <w:rFonts w:hint="eastAsia"/>
        </w:rPr>
        <w:br/>
      </w:r>
      <w:r>
        <w:rPr>
          <w:rFonts w:hint="eastAsia"/>
        </w:rPr>
        <w:t>　　2.3 中国葡萄球菌感染治疗药主要应用领域对比分析</w:t>
      </w:r>
      <w:r>
        <w:rPr>
          <w:rFonts w:hint="eastAsia"/>
        </w:rPr>
        <w:br/>
      </w:r>
      <w:r>
        <w:rPr>
          <w:rFonts w:hint="eastAsia"/>
        </w:rPr>
        <w:t>　　　　2.3.1 中国葡萄球菌感染治疗药主要应用领域规模（万元）及增长率（2018-2030年）</w:t>
      </w:r>
      <w:r>
        <w:rPr>
          <w:rFonts w:hint="eastAsia"/>
        </w:rPr>
        <w:br/>
      </w:r>
      <w:r>
        <w:rPr>
          <w:rFonts w:hint="eastAsia"/>
        </w:rPr>
        <w:t>　　　　2.3.2 中国葡萄球菌感染治疗药主要应用规模（万元）及增长率（2018-2023年）</w:t>
      </w:r>
      <w:r>
        <w:rPr>
          <w:rFonts w:hint="eastAsia"/>
        </w:rPr>
        <w:br/>
      </w:r>
      <w:r>
        <w:rPr>
          <w:rFonts w:hint="eastAsia"/>
        </w:rPr>
        <w:br/>
      </w:r>
      <w:r>
        <w:rPr>
          <w:rFonts w:hint="eastAsia"/>
        </w:rPr>
        <w:t>第三章 全球主要地区葡萄球菌感染治疗药发展历程及现状分析</w:t>
      </w:r>
      <w:r>
        <w:rPr>
          <w:rFonts w:hint="eastAsia"/>
        </w:rPr>
        <w:br/>
      </w:r>
      <w:r>
        <w:rPr>
          <w:rFonts w:hint="eastAsia"/>
        </w:rPr>
        <w:t>　　3.1 全球主要地区葡萄球菌感染治疗药现状与未来趋势分析</w:t>
      </w:r>
      <w:r>
        <w:rPr>
          <w:rFonts w:hint="eastAsia"/>
        </w:rPr>
        <w:br/>
      </w:r>
      <w:r>
        <w:rPr>
          <w:rFonts w:hint="eastAsia"/>
        </w:rPr>
        <w:t>　　　　3.1.1 全球葡萄球菌感染治疗药主要地区对比分析（2018-2030年）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全球主要地区葡萄球菌感染治疗药规模及对比（2018-2023年）</w:t>
      </w:r>
      <w:r>
        <w:rPr>
          <w:rFonts w:hint="eastAsia"/>
        </w:rPr>
        <w:br/>
      </w:r>
      <w:r>
        <w:rPr>
          <w:rFonts w:hint="eastAsia"/>
        </w:rPr>
        <w:t>　　　　3.2.1 全球葡萄球菌感染治疗药主要地区规模及市场份额</w:t>
      </w:r>
      <w:r>
        <w:rPr>
          <w:rFonts w:hint="eastAsia"/>
        </w:rPr>
        <w:br/>
      </w:r>
      <w:r>
        <w:rPr>
          <w:rFonts w:hint="eastAsia"/>
        </w:rPr>
        <w:t>　　　　3.2.2 全球葡萄球菌感染治疗药规模（万元）及毛利率</w:t>
      </w:r>
      <w:r>
        <w:rPr>
          <w:rFonts w:hint="eastAsia"/>
        </w:rPr>
        <w:br/>
      </w:r>
      <w:r>
        <w:rPr>
          <w:rFonts w:hint="eastAsia"/>
        </w:rPr>
        <w:t>　　　　3.2.3 北美葡萄球菌感染治疗药规模（万元）及毛利率</w:t>
      </w:r>
      <w:r>
        <w:rPr>
          <w:rFonts w:hint="eastAsia"/>
        </w:rPr>
        <w:br/>
      </w:r>
      <w:r>
        <w:rPr>
          <w:rFonts w:hint="eastAsia"/>
        </w:rPr>
        <w:t>　　　　3.2.4 欧洲葡萄球菌感染治疗药规模（万元）及毛利率</w:t>
      </w:r>
      <w:r>
        <w:rPr>
          <w:rFonts w:hint="eastAsia"/>
        </w:rPr>
        <w:br/>
      </w:r>
      <w:r>
        <w:rPr>
          <w:rFonts w:hint="eastAsia"/>
        </w:rPr>
        <w:t>　　　　3.2.5 亚太葡萄球菌感染治疗药规模（万元）及毛利率</w:t>
      </w:r>
      <w:r>
        <w:rPr>
          <w:rFonts w:hint="eastAsia"/>
        </w:rPr>
        <w:br/>
      </w:r>
      <w:r>
        <w:rPr>
          <w:rFonts w:hint="eastAsia"/>
        </w:rPr>
        <w:t>　　　　3.2.6 南美葡萄球菌感染治疗药规模（万元）及毛利率</w:t>
      </w:r>
      <w:r>
        <w:rPr>
          <w:rFonts w:hint="eastAsia"/>
        </w:rPr>
        <w:br/>
      </w:r>
      <w:r>
        <w:rPr>
          <w:rFonts w:hint="eastAsia"/>
        </w:rPr>
        <w:t>　　　　3.2.7 中国葡萄球菌感染治疗药规模（万元）及毛利率</w:t>
      </w:r>
      <w:r>
        <w:rPr>
          <w:rFonts w:hint="eastAsia"/>
        </w:rPr>
        <w:br/>
      </w:r>
      <w:r>
        <w:rPr>
          <w:rFonts w:hint="eastAsia"/>
        </w:rPr>
        <w:br/>
      </w:r>
      <w:r>
        <w:rPr>
          <w:rFonts w:hint="eastAsia"/>
        </w:rPr>
        <w:t>第四章 全球葡萄球菌感染治疗药主要企业竞争分析</w:t>
      </w:r>
      <w:r>
        <w:rPr>
          <w:rFonts w:hint="eastAsia"/>
        </w:rPr>
        <w:br/>
      </w:r>
      <w:r>
        <w:rPr>
          <w:rFonts w:hint="eastAsia"/>
        </w:rPr>
        <w:t>　　4.1 全球主要企业葡萄球菌感染治疗药规模及市场份额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全球葡萄球菌感染治疗药主要企业竞争态势及未来趋势</w:t>
      </w:r>
      <w:r>
        <w:rPr>
          <w:rFonts w:hint="eastAsia"/>
        </w:rPr>
        <w:br/>
      </w:r>
      <w:r>
        <w:rPr>
          <w:rFonts w:hint="eastAsia"/>
        </w:rPr>
        <w:t>　　　　4.3.1 全球葡萄球菌感染治疗药市场集中度</w:t>
      </w:r>
      <w:r>
        <w:rPr>
          <w:rFonts w:hint="eastAsia"/>
        </w:rPr>
        <w:br/>
      </w:r>
      <w:r>
        <w:rPr>
          <w:rFonts w:hint="eastAsia"/>
        </w:rPr>
        <w:t>　　　　4.3.2 全球葡萄球菌感染治疗药Top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中国葡萄球菌感染治疗药主要企业竞争分析</w:t>
      </w:r>
      <w:r>
        <w:rPr>
          <w:rFonts w:hint="eastAsia"/>
        </w:rPr>
        <w:br/>
      </w:r>
      <w:r>
        <w:rPr>
          <w:rFonts w:hint="eastAsia"/>
        </w:rPr>
        <w:t>　　5.1 中国葡萄球菌感染治疗药规模及市场份额（2018-2023年）</w:t>
      </w:r>
      <w:r>
        <w:rPr>
          <w:rFonts w:hint="eastAsia"/>
        </w:rPr>
        <w:br/>
      </w:r>
      <w:r>
        <w:rPr>
          <w:rFonts w:hint="eastAsia"/>
        </w:rPr>
        <w:t>　　5.2 中国葡萄球菌感染治疗药Top 3与Top 5企业市场份额</w:t>
      </w:r>
      <w:r>
        <w:rPr>
          <w:rFonts w:hint="eastAsia"/>
        </w:rPr>
        <w:br/>
      </w:r>
      <w:r>
        <w:rPr>
          <w:rFonts w:hint="eastAsia"/>
        </w:rPr>
        <w:br/>
      </w:r>
      <w:r>
        <w:rPr>
          <w:rFonts w:hint="eastAsia"/>
        </w:rPr>
        <w:t>第六章 葡萄球菌感染治疗药主要企业现状分析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葡萄球菌感染治疗药产品类型及应用领域介绍</w:t>
      </w:r>
      <w:r>
        <w:rPr>
          <w:rFonts w:hint="eastAsia"/>
        </w:rPr>
        <w:br/>
      </w:r>
      <w:r>
        <w:rPr>
          <w:rFonts w:hint="eastAsia"/>
        </w:rPr>
        <w:t>　　　　6.1.3 重点企业（1）葡萄球菌感染治疗药规模（万元）及毛利率（2018-2023年）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葡萄球菌感染治疗药产品类型及应用领域介绍</w:t>
      </w:r>
      <w:r>
        <w:rPr>
          <w:rFonts w:hint="eastAsia"/>
        </w:rPr>
        <w:br/>
      </w:r>
      <w:r>
        <w:rPr>
          <w:rFonts w:hint="eastAsia"/>
        </w:rPr>
        <w:t>　　　　6.2.3 重点企业（2）葡萄球菌感染治疗药规模（万元）及毛利率（2018-2023年）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葡萄球菌感染治疗药产品类型及应用领域介绍</w:t>
      </w:r>
      <w:r>
        <w:rPr>
          <w:rFonts w:hint="eastAsia"/>
        </w:rPr>
        <w:br/>
      </w:r>
      <w:r>
        <w:rPr>
          <w:rFonts w:hint="eastAsia"/>
        </w:rPr>
        <w:t>　　　　6.3.3 重点企业（3）葡萄球菌感染治疗药规模（万元）及毛利率（2018-2023年）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葡萄球菌感染治疗药产品类型及应用领域介绍</w:t>
      </w:r>
      <w:r>
        <w:rPr>
          <w:rFonts w:hint="eastAsia"/>
        </w:rPr>
        <w:br/>
      </w:r>
      <w:r>
        <w:rPr>
          <w:rFonts w:hint="eastAsia"/>
        </w:rPr>
        <w:t>　　　　6.4.3 重点企业（4）葡萄球菌感染治疗药规模（万元）及毛利率（2018-2023年）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葡萄球菌感染治疗药产品类型及应用领域介绍</w:t>
      </w:r>
      <w:r>
        <w:rPr>
          <w:rFonts w:hint="eastAsia"/>
        </w:rPr>
        <w:br/>
      </w:r>
      <w:r>
        <w:rPr>
          <w:rFonts w:hint="eastAsia"/>
        </w:rPr>
        <w:t>　　　　6.5.3 重点企业（5）葡萄球菌感染治疗药规模（万元）及毛利率（2018-2023年）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葡萄球菌感染治疗药产品类型及应用领域介绍</w:t>
      </w:r>
      <w:r>
        <w:rPr>
          <w:rFonts w:hint="eastAsia"/>
        </w:rPr>
        <w:br/>
      </w:r>
      <w:r>
        <w:rPr>
          <w:rFonts w:hint="eastAsia"/>
        </w:rPr>
        <w:t>　　　　6.6.3 重点企业（6）葡萄球菌感染治疗药规模（万元）及毛利率（2018-2023年）</w:t>
      </w:r>
      <w:r>
        <w:rPr>
          <w:rFonts w:hint="eastAsia"/>
        </w:rPr>
        <w:br/>
      </w:r>
      <w:r>
        <w:rPr>
          <w:rFonts w:hint="eastAsia"/>
        </w:rPr>
        <w:t>　　　　6.6.4 重点企业（6）主要业务介绍</w:t>
      </w:r>
      <w:r>
        <w:rPr>
          <w:rFonts w:hint="eastAsia"/>
        </w:rPr>
        <w:br/>
      </w:r>
      <w:r>
        <w:rPr>
          <w:rFonts w:hint="eastAsia"/>
        </w:rPr>
        <w:br/>
      </w:r>
      <w:r>
        <w:rPr>
          <w:rFonts w:hint="eastAsia"/>
        </w:rPr>
        <w:t>第七章 葡萄球菌感染治疗药行业动态分析</w:t>
      </w:r>
      <w:r>
        <w:rPr>
          <w:rFonts w:hint="eastAsia"/>
        </w:rPr>
        <w:br/>
      </w:r>
      <w:r>
        <w:rPr>
          <w:rFonts w:hint="eastAsia"/>
        </w:rPr>
        <w:t>　　7.1 葡萄球菌感染治疗药发展历史、现状及趋势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葡萄球菌感染治疗药发展机遇、挑战及潜在风险</w:t>
      </w:r>
      <w:r>
        <w:rPr>
          <w:rFonts w:hint="eastAsia"/>
        </w:rPr>
        <w:br/>
      </w:r>
      <w:r>
        <w:rPr>
          <w:rFonts w:hint="eastAsia"/>
        </w:rPr>
        <w:t>　　　　7.2.1 葡萄球菌感染治疗药当前及未来发展机遇</w:t>
      </w:r>
      <w:r>
        <w:rPr>
          <w:rFonts w:hint="eastAsia"/>
        </w:rPr>
        <w:br/>
      </w:r>
      <w:r>
        <w:rPr>
          <w:rFonts w:hint="eastAsia"/>
        </w:rPr>
        <w:t>　　　　7.2.2 葡萄球菌感染治疗药发展的推动因素、有利条件</w:t>
      </w:r>
      <w:r>
        <w:rPr>
          <w:rFonts w:hint="eastAsia"/>
        </w:rPr>
        <w:br/>
      </w:r>
      <w:r>
        <w:rPr>
          <w:rFonts w:hint="eastAsia"/>
        </w:rPr>
        <w:t>　　　　7.2.3 葡萄球菌感染治疗药发展面临的主要挑战</w:t>
      </w:r>
      <w:r>
        <w:rPr>
          <w:rFonts w:hint="eastAsia"/>
        </w:rPr>
        <w:br/>
      </w:r>
      <w:r>
        <w:rPr>
          <w:rFonts w:hint="eastAsia"/>
        </w:rPr>
        <w:t>　　　　7.2.4 葡萄球菌感染治疗药目前存在的风险及潜在风险</w:t>
      </w:r>
      <w:r>
        <w:rPr>
          <w:rFonts w:hint="eastAsia"/>
        </w:rPr>
        <w:br/>
      </w:r>
      <w:r>
        <w:rPr>
          <w:rFonts w:hint="eastAsia"/>
        </w:rPr>
        <w:t>　　7.3 葡萄球菌感染治疗药市场有利因素、不利因素分析</w:t>
      </w:r>
      <w:r>
        <w:rPr>
          <w:rFonts w:hint="eastAsia"/>
        </w:rPr>
        <w:br/>
      </w:r>
      <w:r>
        <w:rPr>
          <w:rFonts w:hint="eastAsia"/>
        </w:rPr>
        <w:t>　　　　7.3.1 葡萄球菌感染治疗药发展的推动因素、有利条件</w:t>
      </w:r>
      <w:r>
        <w:rPr>
          <w:rFonts w:hint="eastAsia"/>
        </w:rPr>
        <w:br/>
      </w:r>
      <w:r>
        <w:rPr>
          <w:rFonts w:hint="eastAsia"/>
        </w:rPr>
        <w:t>　　　　7.3.2 葡萄球菌感染治疗药发展的阻力、不利因素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全球葡萄球菌感染治疗药市场发展预测</w:t>
      </w:r>
      <w:r>
        <w:rPr>
          <w:rFonts w:hint="eastAsia"/>
        </w:rPr>
        <w:br/>
      </w:r>
      <w:r>
        <w:rPr>
          <w:rFonts w:hint="eastAsia"/>
        </w:rPr>
        <w:t>　　8.1 全球葡萄球菌感染治疗药规模（万元）预测（2024-2030年）</w:t>
      </w:r>
      <w:r>
        <w:rPr>
          <w:rFonts w:hint="eastAsia"/>
        </w:rPr>
        <w:br/>
      </w:r>
      <w:r>
        <w:rPr>
          <w:rFonts w:hint="eastAsia"/>
        </w:rPr>
        <w:t>　　8.2 中国葡萄球菌感染治疗药发展预测</w:t>
      </w:r>
      <w:r>
        <w:rPr>
          <w:rFonts w:hint="eastAsia"/>
        </w:rPr>
        <w:br/>
      </w:r>
      <w:r>
        <w:rPr>
          <w:rFonts w:hint="eastAsia"/>
        </w:rPr>
        <w:t>　　8.3 全球主要地区葡萄球菌感染治疗药市场预测</w:t>
      </w:r>
      <w:r>
        <w:rPr>
          <w:rFonts w:hint="eastAsia"/>
        </w:rPr>
        <w:br/>
      </w:r>
      <w:r>
        <w:rPr>
          <w:rFonts w:hint="eastAsia"/>
        </w:rPr>
        <w:t>　　　　8.3.1 北美葡萄球菌感染治疗药发展趋势及未来潜力</w:t>
      </w:r>
      <w:r>
        <w:rPr>
          <w:rFonts w:hint="eastAsia"/>
        </w:rPr>
        <w:br/>
      </w:r>
      <w:r>
        <w:rPr>
          <w:rFonts w:hint="eastAsia"/>
        </w:rPr>
        <w:t>　　　　8.3.2 欧洲葡萄球菌感染治疗药发展趋势及未来潜力</w:t>
      </w:r>
      <w:r>
        <w:rPr>
          <w:rFonts w:hint="eastAsia"/>
        </w:rPr>
        <w:br/>
      </w:r>
      <w:r>
        <w:rPr>
          <w:rFonts w:hint="eastAsia"/>
        </w:rPr>
        <w:t>　　　　8.3.3 亚太葡萄球菌感染治疗药发展趋势及未来潜力</w:t>
      </w:r>
      <w:r>
        <w:rPr>
          <w:rFonts w:hint="eastAsia"/>
        </w:rPr>
        <w:br/>
      </w:r>
      <w:r>
        <w:rPr>
          <w:rFonts w:hint="eastAsia"/>
        </w:rPr>
        <w:t>　　　　8.3.4 南美葡萄球菌感染治疗药发展趋势及未来潜力</w:t>
      </w:r>
      <w:r>
        <w:rPr>
          <w:rFonts w:hint="eastAsia"/>
        </w:rPr>
        <w:br/>
      </w:r>
      <w:r>
        <w:rPr>
          <w:rFonts w:hint="eastAsia"/>
        </w:rPr>
        <w:t>　　　　8.3.5 中国葡萄球菌感染治疗药发展趋势及未来潜力</w:t>
      </w:r>
      <w:r>
        <w:rPr>
          <w:rFonts w:hint="eastAsia"/>
        </w:rPr>
        <w:br/>
      </w:r>
      <w:r>
        <w:rPr>
          <w:rFonts w:hint="eastAsia"/>
        </w:rPr>
        <w:t>　　8.4 不同类型葡萄球菌感染治疗药发展预测</w:t>
      </w:r>
      <w:r>
        <w:rPr>
          <w:rFonts w:hint="eastAsia"/>
        </w:rPr>
        <w:br/>
      </w:r>
      <w:r>
        <w:rPr>
          <w:rFonts w:hint="eastAsia"/>
        </w:rPr>
        <w:t>　　　　8.4.1 全球不同类型葡萄球菌感染治疗药规模（万元）分析预测（2024-2030年）</w:t>
      </w:r>
      <w:r>
        <w:rPr>
          <w:rFonts w:hint="eastAsia"/>
        </w:rPr>
        <w:br/>
      </w:r>
      <w:r>
        <w:rPr>
          <w:rFonts w:hint="eastAsia"/>
        </w:rPr>
        <w:t>　　　　8.4.2 中国不同类型葡萄球菌感染治疗药规模（万元）分析预测</w:t>
      </w:r>
      <w:r>
        <w:rPr>
          <w:rFonts w:hint="eastAsia"/>
        </w:rPr>
        <w:br/>
      </w:r>
      <w:r>
        <w:rPr>
          <w:rFonts w:hint="eastAsia"/>
        </w:rPr>
        <w:t>　　8.5 葡萄球菌感染治疗药主要应用领域分析预测</w:t>
      </w:r>
      <w:r>
        <w:rPr>
          <w:rFonts w:hint="eastAsia"/>
        </w:rPr>
        <w:br/>
      </w:r>
      <w:r>
        <w:rPr>
          <w:rFonts w:hint="eastAsia"/>
        </w:rPr>
        <w:t>　　　　8.5.1 全球葡萄球菌感染治疗药主要应用领域规模预测（2024-2030年）</w:t>
      </w:r>
      <w:r>
        <w:rPr>
          <w:rFonts w:hint="eastAsia"/>
        </w:rPr>
        <w:br/>
      </w:r>
      <w:r>
        <w:rPr>
          <w:rFonts w:hint="eastAsia"/>
        </w:rPr>
        <w:t>　　　　8.5.2 中国葡萄球菌感染治疗药主要应用领域规模预测（2024-2030年）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58bc2ad3a42ff" w:history="1">
        <w:r>
          <w:rPr>
            <w:rStyle w:val="Hyperlink"/>
          </w:rPr>
          <w:t>2024-2030年全球与中国葡萄球菌感染治疗药行业发展全面调研与未来趋势报告</w:t>
        </w:r>
      </w:hyperlink>
      <w:r>
        <w:rPr>
          <w:color w:val="C00000"/>
        </w:rPr>
        <w:t>》，报告编号：</w:t>
      </w:r>
      <w:r>
        <w:rPr>
          <w:rFonts w:hint="eastAsia"/>
          <w:color w:val="C00000"/>
        </w:rPr>
        <w:t>2666228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58bc2ad3a42ff" w:history="1">
        <w:r>
          <w:rPr>
            <w:rStyle w:val="Hyperlink"/>
          </w:rPr>
          <w:t>https://www.20087.com/8/22/PuTaoQiuJunGanRanZhiLiaoYaoDeFaZ.html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热点：葡萄球菌感染治疗药物首选、葡萄球菌感染用药、葡萄球菌用啥药、葡萄球菌用什么药物治疗、葡萄球菌感染的抗菌治疗可选哪些药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5e51525eb404a" w:history="1">
      <w:r>
        <w:rPr>
          <w:rStyle w:val="Hyperlink"/>
        </w:rPr>
        <w:t>2024-2030年全球与中国葡萄球菌感染治疗药行业发展全面调研与未来趋势报告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PuTaoQiuJunGanRanZhiLiaoYaoDeFaZ.html" TargetMode="External" Id="Rce358bc2ad3a42ff" /></Relationships>
</file>

<file path=word/_rels/header2.xml.rels>&#65279;<?xml version="1.0" encoding="utf-8"?><Relationships xmlns="http://schemas.openxmlformats.org/package/2006/relationships"><Relationship Type="http://schemas.openxmlformats.org/officeDocument/2006/relationships/hyperlink" Target="https://www.20087.com/8/22/PuTaoQiuJunGanRanZhiLiaoYaoDeFaZ.html" TargetMode="External" Id="R3215e51525eb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2023-10-22T03:01:00Z</dcterms:created>
  <dcterms:modified xsi:type="dcterms:W3CDTF">2023-10-22T04:01:00Z</dcterms:modified>
  <dc:subject>2024-2030年全球与中国葡萄球菌感染治疗药行业发展全面调研与未来趋势报告</dc:subject>
  <dc:title>2024-2030年全球与中国葡萄球菌感染治疗药行业发展全面调研与未来趋势报告</dc:title>
  <cp:keywords>2024-2030年全球与中国葡萄球菌感染治疗药行业发展全面调研与未来趋势报告</cp:keywords>
  <dc:description>2024-2030年全球与中国葡萄球菌感染治疗药行业发展全面调研与未来趋势报告</dc:description>
</cp:coreProperties>
</file>