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cb2257cd476a" w:history="1">
              <w:r>
                <w:rPr>
                  <w:rStyle w:val="Hyperlink"/>
                </w:rPr>
                <w:t>2024-2030年中国血友病用药市场现状与前景分析报告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cb2257cd476a" w:history="1">
              <w:r>
                <w:rPr>
                  <w:rStyle w:val="Hyperlink"/>
                </w:rPr>
                <w:t>2024-2030年中国血友病用药市场现状与前景分析报告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0cb2257cd476a" w:history="1">
                <w:r>
                  <w:rPr>
                    <w:rStyle w:val="Hyperlink"/>
                  </w:rPr>
                  <w:t>https://www.20087.com/8/72/XueYouBingYongYaoDeXianZhuangYuFaZhanQianJing.html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友病用药领域目前主要依赖于凝血因子替代疗法，包括重组人凝血因子Ⅷ和凝血因子IX产品。这些药物已经历了多代改进，不仅在纯度、安全性上有了显著提升，而且部分药品还通过糖基化修饰延长半衰期，减少患者给药频率。同时，基因治疗作为新兴研究方向正在取得突破性进展，有望为血友病患者提供一次性治愈的可能性。</w:t>
      </w:r>
      <w:r>
        <w:rPr>
          <w:rFonts w:hint="eastAsia"/>
        </w:rPr>
        <w:br/>
      </w:r>
      <w:r>
        <w:rPr>
          <w:rFonts w:hint="eastAsia"/>
        </w:rPr>
        <w:t>　　随着生物技术的不断进步，血友病治疗正朝着个体化、精准化的方向发展。未来，除了继续优化现有的凝血因子制品，基因疗法和RNAi（RNA干扰）等新型治疗方法将更加成熟并进入临床应用阶段。此外，非因子类治疗药物的研发也将持续深化，旨在减轻出血症状、改善关节健康以及预防长期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0cb2257cd476a" w:history="1">
        <w:r>
          <w:rPr>
            <w:rStyle w:val="Hyperlink"/>
          </w:rPr>
          <w:t>2024-2030年中国血友病用药市场现状与前景分析报告</w:t>
        </w:r>
      </w:hyperlink>
      <w:r>
        <w:rPr>
          <w:rFonts w:hint="eastAsia"/>
        </w:rPr>
        <w:t>》依托国家统计局、发改委及血友病用药相关行业协会的详实数据，对血友病用药行业的现状、市场需求、市场规模、产业链结构、价格变动、细分市场进行了全面调研。血友病用药报告还详细剖析了血友病用药市场竞争格局，重点关注了品牌影响力、市场集中度及重点企业运营情况，并在预测血友病用药市场发展前景和发展趋势的同时，识别了血友病用药行业潜在的风险与机遇。血友病用药报告以专业、科学、规范的研究方法和客观、权威的分析，为血友病用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血友病用药产业概述</w:t>
      </w:r>
      <w:r>
        <w:rPr>
          <w:rFonts w:hint="eastAsia"/>
        </w:rPr>
        <w:br/>
      </w:r>
      <w:r>
        <w:rPr>
          <w:rFonts w:hint="eastAsia"/>
        </w:rPr>
        <w:t>　　第一节 血友病用药定义</w:t>
      </w:r>
      <w:r>
        <w:rPr>
          <w:rFonts w:hint="eastAsia"/>
        </w:rPr>
        <w:br/>
      </w:r>
      <w:r>
        <w:rPr>
          <w:rFonts w:hint="eastAsia"/>
        </w:rPr>
        <w:t>　　第二节 血友病用药行业特点</w:t>
      </w:r>
      <w:r>
        <w:rPr>
          <w:rFonts w:hint="eastAsia"/>
        </w:rPr>
        <w:br/>
      </w:r>
      <w:r>
        <w:rPr>
          <w:rFonts w:hint="eastAsia"/>
        </w:rPr>
        <w:t>　　第三节 血友病用药发展历程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中国血友病用药行业运行环境分析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中国血友病用药运行经济环境分析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三、经济发展对血友病用药行业的影响</w:t>
      </w:r>
      <w:r>
        <w:rPr>
          <w:rFonts w:hint="eastAsia"/>
        </w:rPr>
        <w:br/>
      </w:r>
      <w:r>
        <w:rPr>
          <w:rFonts w:hint="eastAsia"/>
        </w:rPr>
        <w:t>　　第二节 中国血友病用药产业政策环境分析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一、血友病用药行业监管体制</w:t>
      </w:r>
      <w:r>
        <w:rPr>
          <w:rFonts w:hint="eastAsia"/>
        </w:rPr>
        <w:br/>
      </w:r>
      <w:r>
        <w:rPr>
          <w:rFonts w:hint="eastAsia"/>
        </w:rPr>
        <w:t>　　　　二、血友病用药行业主要法规政策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中国血友病用药产业社会环境分析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国外血友病用药行业发展态势分析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国外血友病用药市场发展现状分析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国外主要国家、地区血友病用药市场现状</w:t>
      </w:r>
      <w:r>
        <w:rPr>
          <w:rFonts w:hint="eastAsia"/>
        </w:rPr>
        <w:br/>
      </w:r>
      <w:r>
        <w:rPr>
          <w:rFonts w:hint="eastAsia"/>
        </w:rPr>
        <w:t>　　第三节 国外血友病用药行业发展趋势预测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中国血友病用药行业发展调研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2018-2023年中国血友病用药行业规模情况</w:t>
      </w:r>
      <w:r>
        <w:rPr>
          <w:rFonts w:hint="eastAsia"/>
        </w:rPr>
        <w:br/>
      </w:r>
      <w:r>
        <w:rPr>
          <w:rFonts w:hint="eastAsia"/>
        </w:rPr>
        <w:t>　　　　一、血友病用药行业市场规模状况</w:t>
      </w:r>
      <w:r>
        <w:rPr>
          <w:rFonts w:hint="eastAsia"/>
        </w:rPr>
        <w:br/>
      </w:r>
      <w:r>
        <w:rPr>
          <w:rFonts w:hint="eastAsia"/>
        </w:rPr>
        <w:t>　　　　二、血友病用药行业单位规模状况</w:t>
      </w:r>
      <w:r>
        <w:rPr>
          <w:rFonts w:hint="eastAsia"/>
        </w:rPr>
        <w:br/>
      </w:r>
      <w:r>
        <w:rPr>
          <w:rFonts w:hint="eastAsia"/>
        </w:rPr>
        <w:t>　　　　三、血友病用药行业人员规模状况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2018-2023年中国血友病用药行业财务能力分析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一、血友病用药行业盈利能力分析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二、血友病用药行业偿债能力分析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三、血友病用药行业营运能力分析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四、血友病用药行业发展能力分析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2022-2023年中国血友病用药行业热点动态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2023年中国血友病用药行业面临的挑战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中国血友病用药行业重点地区市场调研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**地区血友病用药发展现状及趋势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**地区血友病用药发展现状及趋势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**地区血友病用药发展现状及趋势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**地区血友病用药发展现状及趋势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中国血友病用药行业价格走势及影响因素分析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国内血友病用药行业价格回顾</w:t>
      </w:r>
      <w:r>
        <w:rPr>
          <w:rFonts w:hint="eastAsia"/>
        </w:rPr>
        <w:br/>
      </w:r>
      <w:r>
        <w:rPr>
          <w:rFonts w:hint="eastAsia"/>
        </w:rPr>
        <w:t>　　第二节 国内血友病用药行业价格走势预测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国内血友病用药行业价格影响因素分析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中国血友病用药行业客户调研</w:t>
      </w:r>
      <w:r>
        <w:rPr>
          <w:rFonts w:hint="eastAsia"/>
        </w:rPr>
        <w:br/>
      </w:r>
      <w:r>
        <w:rPr>
          <w:rFonts w:hint="eastAsia"/>
        </w:rPr>
        <w:t>　　　　一、血友病用药行业客户偏好调查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二、客户对血友病用药品牌的首要认知渠道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三、血友病用药品牌忠诚度调查</w:t>
      </w:r>
      <w:r>
        <w:rPr>
          <w:rFonts w:hint="eastAsia"/>
        </w:rPr>
        <w:br/>
      </w:r>
      <w:r>
        <w:rPr>
          <w:rFonts w:hint="eastAsia"/>
        </w:rPr>
        <w:t>　　　　四、血友病用药行业客户消费理念调研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中国血友病用药行业重点企业发展调研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中国血友病用药行业竞争格局分析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2022-2023年血友病用药行业集中度分析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一、血友病用药市场集中度分析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二、血友病用药企业集中度分析</w:t>
      </w:r>
      <w:r>
        <w:rPr>
          <w:rFonts w:hint="eastAsia"/>
        </w:rPr>
        <w:br/>
      </w:r>
      <w:r>
        <w:rPr>
          <w:rFonts w:hint="eastAsia"/>
        </w:rPr>
        <w:t>　　第二节 2023年血友病用药行业竞争格局分析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一、血友病用药行业竞争策略分析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二、血友病用药行业竞争格局展望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三、我国血友病用药市场竞争趋势</w:t>
      </w:r>
      <w:r>
        <w:rPr>
          <w:rFonts w:hint="eastAsia"/>
        </w:rPr>
        <w:br/>
      </w:r>
      <w:r>
        <w:rPr>
          <w:rFonts w:hint="eastAsia"/>
        </w:rPr>
        <w:t>　　第三节 血友病用药行业兼并与重组整合分析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一、血友病用药行业兼并与重组整合动态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二、血友病用药行业兼并与重组整合发展趋势预测分析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血友病用药行业投资风险及应对策略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血友病用药行业SWOT模型分析</w:t>
      </w:r>
      <w:r>
        <w:rPr>
          <w:rFonts w:hint="eastAsia"/>
        </w:rPr>
        <w:br/>
      </w:r>
      <w:r>
        <w:rPr>
          <w:rFonts w:hint="eastAsia"/>
        </w:rPr>
        <w:t>　　　　一、血友病用药行业优势分析</w:t>
      </w:r>
      <w:r>
        <w:rPr>
          <w:rFonts w:hint="eastAsia"/>
        </w:rPr>
        <w:br/>
      </w:r>
      <w:r>
        <w:rPr>
          <w:rFonts w:hint="eastAsia"/>
        </w:rPr>
        <w:t>　　　　二、血友病用药行业劣势分析</w:t>
      </w:r>
      <w:r>
        <w:rPr>
          <w:rFonts w:hint="eastAsia"/>
        </w:rPr>
        <w:br/>
      </w:r>
      <w:r>
        <w:rPr>
          <w:rFonts w:hint="eastAsia"/>
        </w:rPr>
        <w:t>　　　　三、血友病用药行业机会分析</w:t>
      </w:r>
      <w:r>
        <w:rPr>
          <w:rFonts w:hint="eastAsia"/>
        </w:rPr>
        <w:br/>
      </w:r>
      <w:r>
        <w:rPr>
          <w:rFonts w:hint="eastAsia"/>
        </w:rPr>
        <w:t>　　　　四、血友病用药行业风险分析</w:t>
      </w:r>
      <w:r>
        <w:rPr>
          <w:rFonts w:hint="eastAsia"/>
        </w:rPr>
        <w:br/>
      </w:r>
      <w:r>
        <w:rPr>
          <w:rFonts w:hint="eastAsia"/>
        </w:rPr>
        <w:t>　　第二节 血友病用药行业投资风险及控制策略分析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一、血友病用药市场风险及控制策略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二、血友病用药行业政策风险及控制策略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三、血友病用药行业经营风险及控制策略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四、血友病用药同业竞争风险及控制策略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五、血友病用药行业其他风险及控制策略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2024-2030年中国血友病用药市场预测及发展建议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2024-2030年中国血友病用药市场预测分析</w:t>
      </w:r>
      <w:r>
        <w:rPr>
          <w:rFonts w:hint="eastAsia"/>
        </w:rPr>
        <w:br/>
      </w:r>
      <w:r>
        <w:rPr>
          <w:rFonts w:hint="eastAsia"/>
        </w:rPr>
        <w:t>　　　　一、中国血友病用药市场前景分析</w:t>
      </w:r>
      <w:r>
        <w:rPr>
          <w:rFonts w:hint="eastAsia"/>
        </w:rPr>
        <w:br/>
      </w:r>
      <w:r>
        <w:rPr>
          <w:rFonts w:hint="eastAsia"/>
        </w:rPr>
        <w:t>　　　　二、中国血友病用药发展趋势预测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2024-2030年中国血友病用药企业发展策略建议</w:t>
      </w:r>
      <w:r>
        <w:rPr>
          <w:rFonts w:hint="eastAsia"/>
        </w:rPr>
        <w:br/>
      </w:r>
      <w:r>
        <w:rPr>
          <w:rFonts w:hint="eastAsia"/>
        </w:rPr>
        <w:t>　　　　一、血友病用药企业融资策略</w:t>
      </w:r>
      <w:r>
        <w:rPr>
          <w:rFonts w:hint="eastAsia"/>
        </w:rPr>
        <w:br/>
      </w:r>
      <w:r>
        <w:rPr>
          <w:rFonts w:hint="eastAsia"/>
        </w:rPr>
        <w:t>　　　　二、血友病用药企业人才策略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2024-2030年中国血友病用药企业营销策略建议</w:t>
      </w:r>
      <w:r>
        <w:rPr>
          <w:rFonts w:hint="eastAsia"/>
        </w:rPr>
        <w:br/>
      </w:r>
      <w:r>
        <w:rPr>
          <w:rFonts w:hint="eastAsia"/>
        </w:rPr>
        <w:t>　　　　一、血友病用药企业定位策略</w:t>
      </w:r>
      <w:r>
        <w:rPr>
          <w:rFonts w:hint="eastAsia"/>
        </w:rPr>
        <w:br/>
      </w:r>
      <w:r>
        <w:rPr>
          <w:rFonts w:hint="eastAsia"/>
        </w:rPr>
        <w:t>　　　　二、血友病用药企业价格策略</w:t>
      </w:r>
      <w:r>
        <w:rPr>
          <w:rFonts w:hint="eastAsia"/>
        </w:rPr>
        <w:br/>
      </w:r>
      <w:r>
        <w:rPr>
          <w:rFonts w:hint="eastAsia"/>
        </w:rPr>
        <w:t>　　　　三、血友病用药企业促销策略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中-智-林-－血友病用药行业研究结论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血友病用药介绍</w:t>
      </w:r>
      <w:r>
        <w:rPr>
          <w:rFonts w:hint="eastAsia"/>
        </w:rPr>
        <w:br/>
      </w:r>
      <w:r>
        <w:rPr>
          <w:rFonts w:hint="eastAsia"/>
        </w:rPr>
        <w:t>　　图表 血友病用药图片</w:t>
      </w:r>
      <w:r>
        <w:rPr>
          <w:rFonts w:hint="eastAsia"/>
        </w:rPr>
        <w:br/>
      </w:r>
      <w:r>
        <w:rPr>
          <w:rFonts w:hint="eastAsia"/>
        </w:rPr>
        <w:t>　　图表 血友病用药产业链调研</w:t>
      </w:r>
      <w:r>
        <w:rPr>
          <w:rFonts w:hint="eastAsia"/>
        </w:rPr>
        <w:br/>
      </w:r>
      <w:r>
        <w:rPr>
          <w:rFonts w:hint="eastAsia"/>
        </w:rPr>
        <w:t>　　图表 血友病用药行业特点</w:t>
      </w:r>
      <w:r>
        <w:rPr>
          <w:rFonts w:hint="eastAsia"/>
        </w:rPr>
        <w:br/>
      </w:r>
      <w:r>
        <w:rPr>
          <w:rFonts w:hint="eastAsia"/>
        </w:rPr>
        <w:t>　　图表 血友病用药政策</w:t>
      </w:r>
      <w:r>
        <w:rPr>
          <w:rFonts w:hint="eastAsia"/>
        </w:rPr>
        <w:br/>
      </w:r>
      <w:r>
        <w:rPr>
          <w:rFonts w:hint="eastAsia"/>
        </w:rPr>
        <w:t>　　图表 血友病用药技术 标准</w:t>
      </w:r>
      <w:r>
        <w:rPr>
          <w:rFonts w:hint="eastAsia"/>
        </w:rPr>
        <w:br/>
      </w:r>
      <w:r>
        <w:rPr>
          <w:rFonts w:hint="eastAsia"/>
        </w:rPr>
        <w:t>　　图表 血友病用药最新消息 动态</w:t>
      </w:r>
      <w:r>
        <w:rPr>
          <w:rFonts w:hint="eastAsia"/>
        </w:rPr>
        <w:br/>
      </w:r>
      <w:r>
        <w:rPr>
          <w:rFonts w:hint="eastAsia"/>
        </w:rPr>
        <w:t>　　图表 血友病用药行业现状</w:t>
      </w:r>
      <w:r>
        <w:rPr>
          <w:rFonts w:hint="eastAsia"/>
        </w:rPr>
        <w:br/>
      </w:r>
      <w:r>
        <w:rPr>
          <w:rFonts w:hint="eastAsia"/>
        </w:rPr>
        <w:t>　　图表 2018-2023年血友病用药行业市场容量统计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2018-2023年中国血友病用药市场规模情况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2018-2023年中国血友病用药销售统计</w:t>
      </w:r>
      <w:r>
        <w:rPr>
          <w:rFonts w:hint="eastAsia"/>
        </w:rPr>
        <w:br/>
      </w:r>
      <w:r>
        <w:rPr>
          <w:rFonts w:hint="eastAsia"/>
        </w:rPr>
        <w:t>　　图表 2018-2023年中国血友病用药利润总额</w:t>
      </w:r>
      <w:r>
        <w:rPr>
          <w:rFonts w:hint="eastAsia"/>
        </w:rPr>
        <w:br/>
      </w:r>
      <w:r>
        <w:rPr>
          <w:rFonts w:hint="eastAsia"/>
        </w:rPr>
        <w:t>　　图表 2018-2023年中国血友病用药企业数量统计</w:t>
      </w:r>
      <w:r>
        <w:rPr>
          <w:rFonts w:hint="eastAsia"/>
        </w:rPr>
        <w:br/>
      </w:r>
      <w:r>
        <w:rPr>
          <w:rFonts w:hint="eastAsia"/>
        </w:rPr>
        <w:t>　　图表 2023年血友病用药成本和利润分析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2018-2023年中国血友病用药行业经营效益分析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2018-2023年中国血友病用药行业发展能力分析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2018-2023年中国血友病用药行业盈利能力分析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2018-2023年中国血友病用药行业运营能力分析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2018-2023年中国血友病用药行业偿债能力分析</w:t>
      </w:r>
      <w:r>
        <w:rPr>
          <w:rFonts w:hint="eastAsia"/>
        </w:rPr>
        <w:br/>
      </w:r>
      <w:r>
        <w:rPr>
          <w:rFonts w:hint="eastAsia"/>
        </w:rPr>
        <w:t>　　图表 血友病用药品牌分析</w:t>
      </w:r>
      <w:r>
        <w:rPr>
          <w:rFonts w:hint="eastAsia"/>
        </w:rPr>
        <w:br/>
      </w:r>
      <w:r>
        <w:rPr>
          <w:rFonts w:hint="eastAsia"/>
        </w:rPr>
        <w:t>　　图表 **地区血友病用药市场规模</w:t>
      </w:r>
      <w:r>
        <w:rPr>
          <w:rFonts w:hint="eastAsia"/>
        </w:rPr>
        <w:br/>
      </w:r>
      <w:r>
        <w:rPr>
          <w:rFonts w:hint="eastAsia"/>
        </w:rPr>
        <w:t>　　图表 **地区血友病用药行业市场需求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**地区血友病用药市场调研</w:t>
      </w:r>
      <w:r>
        <w:rPr>
          <w:rFonts w:hint="eastAsia"/>
        </w:rPr>
        <w:br/>
      </w:r>
      <w:r>
        <w:rPr>
          <w:rFonts w:hint="eastAsia"/>
        </w:rPr>
        <w:t>　　图表 **地区血友病用药行业市场需求分析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**地区血友病用药市场规模</w:t>
      </w:r>
      <w:r>
        <w:rPr>
          <w:rFonts w:hint="eastAsia"/>
        </w:rPr>
        <w:br/>
      </w:r>
      <w:r>
        <w:rPr>
          <w:rFonts w:hint="eastAsia"/>
        </w:rPr>
        <w:t>　　图表 **地区血友病用药行业市场需求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**地区血友病用药市场调研</w:t>
      </w:r>
      <w:r>
        <w:rPr>
          <w:rFonts w:hint="eastAsia"/>
        </w:rPr>
        <w:br/>
      </w:r>
      <w:r>
        <w:rPr>
          <w:rFonts w:hint="eastAsia"/>
        </w:rPr>
        <w:t>　　图表 **地区血友病用药市场需求分析</w:t>
      </w:r>
      <w:r>
        <w:rPr>
          <w:rFonts w:hint="eastAsia"/>
        </w:rPr>
        <w:br/>
      </w:r>
      <w:r>
        <w:rPr>
          <w:rFonts w:hint="eastAsia"/>
        </w:rPr>
        <w:t>　　图表 血友病用药上游发展</w:t>
      </w:r>
      <w:r>
        <w:rPr>
          <w:rFonts w:hint="eastAsia"/>
        </w:rPr>
        <w:br/>
      </w:r>
      <w:r>
        <w:rPr>
          <w:rFonts w:hint="eastAsia"/>
        </w:rPr>
        <w:t>　　图表 血友病用药下游发展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血友病用药企业（一）概况</w:t>
      </w:r>
      <w:r>
        <w:rPr>
          <w:rFonts w:hint="eastAsia"/>
        </w:rPr>
        <w:br/>
      </w:r>
      <w:r>
        <w:rPr>
          <w:rFonts w:hint="eastAsia"/>
        </w:rPr>
        <w:t>　　图表 企业血友病用药业务</w:t>
      </w:r>
      <w:r>
        <w:rPr>
          <w:rFonts w:hint="eastAsia"/>
        </w:rPr>
        <w:br/>
      </w:r>
      <w:r>
        <w:rPr>
          <w:rFonts w:hint="eastAsia"/>
        </w:rPr>
        <w:t>　　图表 血友病用药企业（一）经营情况分析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血友病用药企业（一）盈利能力情况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血友病用药企业（二）简介</w:t>
      </w:r>
      <w:r>
        <w:rPr>
          <w:rFonts w:hint="eastAsia"/>
        </w:rPr>
        <w:br/>
      </w:r>
      <w:r>
        <w:rPr>
          <w:rFonts w:hint="eastAsia"/>
        </w:rPr>
        <w:t>　　图表 企业血友病用药业务</w:t>
      </w:r>
      <w:r>
        <w:rPr>
          <w:rFonts w:hint="eastAsia"/>
        </w:rPr>
        <w:br/>
      </w:r>
      <w:r>
        <w:rPr>
          <w:rFonts w:hint="eastAsia"/>
        </w:rPr>
        <w:t>　　图表 血友病用药企业（二）经营情况分析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血友病用药企业（二）盈利能力情况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血友病用药企业（三）概况</w:t>
      </w:r>
      <w:r>
        <w:rPr>
          <w:rFonts w:hint="eastAsia"/>
        </w:rPr>
        <w:br/>
      </w:r>
      <w:r>
        <w:rPr>
          <w:rFonts w:hint="eastAsia"/>
        </w:rPr>
        <w:t>　　图表 企业血友病用药业务</w:t>
      </w:r>
      <w:r>
        <w:rPr>
          <w:rFonts w:hint="eastAsia"/>
        </w:rPr>
        <w:br/>
      </w:r>
      <w:r>
        <w:rPr>
          <w:rFonts w:hint="eastAsia"/>
        </w:rPr>
        <w:t>　　图表 血友病用药企业（三）经营情况分析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血友病用药企业（三）盈利能力情况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血友病用药企业（四）简介</w:t>
      </w:r>
      <w:r>
        <w:rPr>
          <w:rFonts w:hint="eastAsia"/>
        </w:rPr>
        <w:br/>
      </w:r>
      <w:r>
        <w:rPr>
          <w:rFonts w:hint="eastAsia"/>
        </w:rPr>
        <w:t>　　图表 企业血友病用药业务</w:t>
      </w:r>
      <w:r>
        <w:rPr>
          <w:rFonts w:hint="eastAsia"/>
        </w:rPr>
        <w:br/>
      </w:r>
      <w:r>
        <w:rPr>
          <w:rFonts w:hint="eastAsia"/>
        </w:rPr>
        <w:t>　　图表 血友病用药企业（四）经营情况分析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血友病用药企业（四）盈利能力情况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血友病用药企业（四）成长能力情况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血友病用药投资、并购情况</w:t>
      </w:r>
      <w:r>
        <w:rPr>
          <w:rFonts w:hint="eastAsia"/>
        </w:rPr>
        <w:br/>
      </w:r>
      <w:r>
        <w:rPr>
          <w:rFonts w:hint="eastAsia"/>
        </w:rPr>
        <w:t>　　图表 血友病用药优势</w:t>
      </w:r>
      <w:r>
        <w:rPr>
          <w:rFonts w:hint="eastAsia"/>
        </w:rPr>
        <w:br/>
      </w:r>
      <w:r>
        <w:rPr>
          <w:rFonts w:hint="eastAsia"/>
        </w:rPr>
        <w:t>　　图表 血友病用药劣势</w:t>
      </w:r>
      <w:r>
        <w:rPr>
          <w:rFonts w:hint="eastAsia"/>
        </w:rPr>
        <w:br/>
      </w:r>
      <w:r>
        <w:rPr>
          <w:rFonts w:hint="eastAsia"/>
        </w:rPr>
        <w:t>　　图表 血友病用药机会</w:t>
      </w:r>
      <w:r>
        <w:rPr>
          <w:rFonts w:hint="eastAsia"/>
        </w:rPr>
        <w:br/>
      </w:r>
      <w:r>
        <w:rPr>
          <w:rFonts w:hint="eastAsia"/>
        </w:rPr>
        <w:t>　　图表 血友病用药威胁</w:t>
      </w:r>
      <w:r>
        <w:rPr>
          <w:rFonts w:hint="eastAsia"/>
        </w:rPr>
        <w:br/>
      </w:r>
      <w:r>
        <w:rPr>
          <w:rFonts w:hint="eastAsia"/>
        </w:rPr>
        <w:t>　　图表 进入血友病用药行业壁垒</w:t>
      </w:r>
      <w:r>
        <w:rPr>
          <w:rFonts w:hint="eastAsia"/>
        </w:rPr>
        <w:br/>
      </w:r>
      <w:r>
        <w:rPr>
          <w:rFonts w:hint="eastAsia"/>
        </w:rPr>
        <w:t>　　图表 血友病用药发展有利因素</w:t>
      </w:r>
      <w:r>
        <w:rPr>
          <w:rFonts w:hint="eastAsia"/>
        </w:rPr>
        <w:br/>
      </w:r>
      <w:r>
        <w:rPr>
          <w:rFonts w:hint="eastAsia"/>
        </w:rPr>
        <w:t>　　图表 血友病用药发展不利因素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2024-2030年中国血友病用药行业信息化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2024-2030年中国血友病用药行业市场容量预测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2024-2030年中国血友病用药行业市场规模预测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2024-2030年中国血友病用药行业风险</w:t>
      </w:r>
      <w:r>
        <w:rPr>
          <w:rFonts w:hint="eastAsia"/>
        </w:rPr>
        <w:br/>
      </w:r>
      <w:r>
        <w:rPr>
          <w:rFonts w:hint="eastAsia"/>
        </w:rPr>
        <w:t>　　图表 2024-2030年中国血友病用药市场前景分析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2024-2030年中国血友病用药发展趋势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cb2257cd476a" w:history="1">
        <w:r>
          <w:rPr>
            <w:rStyle w:val="Hyperlink"/>
          </w:rPr>
          <w:t>2024-2030年中国血友病用药市场现状与前景分析报告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0cb2257cd476a" w:history="1">
        <w:r>
          <w:rPr>
            <w:rStyle w:val="Hyperlink"/>
          </w:rPr>
          <w:t>https://www.20087.com/8/72/XueYouBingYongYaoDeXianZhuangYuFaZhanQianJing.html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4579191784713" w:history="1">
      <w:r>
        <w:rPr>
          <w:rStyle w:val="Hyperlink"/>
        </w:rPr>
        <w:t>2024-2030年中国血友病用药市场现状与前景分析报告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ueYouBingYongYaoDeXianZhuangYuFaZhanQianJing.html" TargetMode="External" Id="R2c00cb2257cd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ueYouBingYongYaoDeXianZhuangYuFaZhanQianJing.html" TargetMode="External" Id="Rdcf45791917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2024-03-16T09:09:26Z</dcterms:created>
  <dcterms:modified xsi:type="dcterms:W3CDTF">2024-03-16T10:09:26Z</dcterms:modified>
  <dc:subject>2024-2030年中国血友病用药市场现状与前景分析报告</dc:subject>
  <dc:title>2024-2030年中国血友病用药市场现状与前景分析报告</dc:title>
  <cp:keywords>2024-2030年中国血友病用药市场现状与前景分析报告</cp:keywords>
  <dc:description>2024-2030年中国血友病用药市场现状与前景分析报告</dc:description>
</cp:coreProperties>
</file>