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69360bb3a4cf9" w:history="1">
              <w:r>
                <w:rPr>
                  <w:rStyle w:val="Hyperlink"/>
                </w:rPr>
                <w:t>2024-2030年全球与中国中枢兴奋药市场研究及前景趋势预测报告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69360bb3a4cf9" w:history="1">
              <w:r>
                <w:rPr>
                  <w:rStyle w:val="Hyperlink"/>
                </w:rPr>
                <w:t>2024-2030年全球与中国中枢兴奋药市场研究及前景趋势预测报告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569360bb3a4cf9" w:history="1">
                <w:r>
                  <w:rPr>
                    <w:rStyle w:val="Hyperlink"/>
                  </w:rPr>
                  <w:t>https://www.20087.com/9/22/ZhongShuXingFenYaoDeQianJingQuShi.html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枢兴奋药是一类用于改善认知功能、增强注意力和提高认知活力的药物，近年来随着老龄化社会的到来和神经系统疾病的增加，市场需求持续增长。目前，中枢兴奋药正朝着更高效、更安全、更个性化的方向发展。生产商正不断引入新技术，如采用更先进的药物释放技术和配方技术，以提高药物的有效性和生物利用率。同时，为了满足不同患者的个体化需求，中枢兴奋药的设计也更加注重灵活性，如提供不同浓度和包装形式的选择。此外，随着对药物安全的关注增加，中枢兴奋药也开始注重采用更严格的生产标准和质量控制措施。</w:t>
      </w:r>
      <w:r>
        <w:rPr>
          <w:rFonts w:hint="eastAsia"/>
        </w:rPr>
        <w:br/>
      </w:r>
      <w:r>
        <w:rPr>
          <w:rFonts w:hint="eastAsia"/>
        </w:rPr>
        <w:t>　　未来，中枢兴奋药的发展将更加侧重于技术创新和服务模式的创新。一方面，随着生物技术和药物递送技术的进步，中枢兴奋药将更加注重采用新型药物载体和缓释技术，如通过纳米颗粒提高药物的靶向性和持久性。另一方面，随着精准医疗理念的应用，中枢兴奋药将更加注重提供基于个体化治疗方案的产品和服务，如通过基因组学指导药物选择和剂量调整。此外，随着可持续发展理念的普及，中枢兴奋药也将更加注重提供环保和可持续的生产方式，如通过减少生产过程中的化学物质使用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569360bb3a4cf9" w:history="1">
        <w:r>
          <w:rPr>
            <w:rStyle w:val="Hyperlink"/>
          </w:rPr>
          <w:t>2024-2030年全球与中国中枢兴奋药市场研究及前景趋势预测报告</w:t>
        </w:r>
      </w:hyperlink>
      <w:r>
        <w:rPr>
          <w:rFonts w:hint="eastAsia"/>
        </w:rPr>
        <w:t>》依据国家统计局、发改委及中枢兴奋药相关协会等的数据资料，深入研究了中枢兴奋药行业的现状，包括中枢兴奋药市场需求、市场规模及产业链状况。中枢兴奋药报告分析了中枢兴奋药的价格波动、各细分市场的动态，以及重点企业的经营状况。同时，报告对中枢兴奋药市场前景及发展趋势进行了科学预测，揭示了潜在的市场需求和投资机会，也指出了中枢兴奋药行业内可能的风险。此外，中枢兴奋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中国中枢兴奋药概述</w:t>
      </w:r>
      <w:r>
        <w:rPr>
          <w:rFonts w:hint="eastAsia"/>
        </w:rPr>
        <w:br/>
      </w:r>
      <w:r>
        <w:rPr>
          <w:rFonts w:hint="eastAsia"/>
        </w:rPr>
        <w:t>　　第一节 中枢兴奋药行业定义</w:t>
      </w:r>
      <w:r>
        <w:rPr>
          <w:rFonts w:hint="eastAsia"/>
        </w:rPr>
        <w:br/>
      </w:r>
      <w:r>
        <w:rPr>
          <w:rFonts w:hint="eastAsia"/>
        </w:rPr>
        <w:t>　　第二节 中枢兴奋药行业发展特性</w:t>
      </w:r>
      <w:r>
        <w:rPr>
          <w:rFonts w:hint="eastAsia"/>
        </w:rPr>
        <w:br/>
      </w:r>
      <w:r>
        <w:rPr>
          <w:rFonts w:hint="eastAsia"/>
        </w:rPr>
        <w:t>　　第三节 中枢兴奋药产业链分析</w:t>
      </w:r>
      <w:r>
        <w:rPr>
          <w:rFonts w:hint="eastAsia"/>
        </w:rPr>
        <w:br/>
      </w:r>
      <w:r>
        <w:rPr>
          <w:rFonts w:hint="eastAsia"/>
        </w:rPr>
        <w:t>　　第四节 中枢兴奋药行业生命周期分析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2023-2024年国外主要中枢兴奋药市场发展概况</w:t>
      </w:r>
      <w:r>
        <w:rPr>
          <w:rFonts w:hint="eastAsia"/>
        </w:rPr>
        <w:br/>
      </w:r>
      <w:r>
        <w:rPr>
          <w:rFonts w:hint="eastAsia"/>
        </w:rPr>
        <w:t>　　第一节 全球中枢兴奋药市场发展分析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欧洲地区主要国家中枢兴奋药市场概况</w:t>
      </w:r>
      <w:r>
        <w:rPr>
          <w:rFonts w:hint="eastAsia"/>
        </w:rPr>
        <w:br/>
      </w:r>
      <w:r>
        <w:rPr>
          <w:rFonts w:hint="eastAsia"/>
        </w:rPr>
        <w:t>　　第三节 北美地区中枢兴奋药市场概况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亚洲地区主要国家中枢兴奋药市场概况</w:t>
      </w:r>
      <w:r>
        <w:rPr>
          <w:rFonts w:hint="eastAsia"/>
        </w:rPr>
        <w:br/>
      </w:r>
      <w:r>
        <w:rPr>
          <w:rFonts w:hint="eastAsia"/>
        </w:rPr>
        <w:t>　　第五节 全球中枢兴奋药市场发展预测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2023-2024年中国中枢兴奋药发展环境分析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中枢兴奋药行业相关政策、标准</w:t>
      </w:r>
      <w:r>
        <w:rPr>
          <w:rFonts w:hint="eastAsia"/>
        </w:rPr>
        <w:br/>
      </w:r>
      <w:r>
        <w:rPr>
          <w:rFonts w:hint="eastAsia"/>
        </w:rPr>
        <w:t>　　第三节 中枢兴奋药行业相关发展规划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中国中枢兴奋药技术发展分析</w:t>
      </w:r>
      <w:r>
        <w:rPr>
          <w:rFonts w:hint="eastAsia"/>
        </w:rPr>
        <w:br/>
      </w:r>
      <w:r>
        <w:rPr>
          <w:rFonts w:hint="eastAsia"/>
        </w:rPr>
        <w:t>　　第一节 当前中枢兴奋药技术发展现状分析</w:t>
      </w:r>
      <w:r>
        <w:rPr>
          <w:rFonts w:hint="eastAsia"/>
        </w:rPr>
        <w:br/>
      </w:r>
      <w:r>
        <w:rPr>
          <w:rFonts w:hint="eastAsia"/>
        </w:rPr>
        <w:t>　　第二节 中枢兴奋药生产中需注意的问题</w:t>
      </w:r>
      <w:r>
        <w:rPr>
          <w:rFonts w:hint="eastAsia"/>
        </w:rPr>
        <w:br/>
      </w:r>
      <w:r>
        <w:rPr>
          <w:rFonts w:hint="eastAsia"/>
        </w:rPr>
        <w:t>　　第三节 中枢兴奋药行业主要技术发展趋势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2023-2024年中枢兴奋药市场特性分析</w:t>
      </w:r>
      <w:r>
        <w:rPr>
          <w:rFonts w:hint="eastAsia"/>
        </w:rPr>
        <w:br/>
      </w:r>
      <w:r>
        <w:rPr>
          <w:rFonts w:hint="eastAsia"/>
        </w:rPr>
        <w:t>　　第一节 中枢兴奋药行业集中度分析</w:t>
      </w:r>
      <w:r>
        <w:rPr>
          <w:rFonts w:hint="eastAsia"/>
        </w:rPr>
        <w:br/>
      </w:r>
      <w:r>
        <w:rPr>
          <w:rFonts w:hint="eastAsia"/>
        </w:rPr>
        <w:t>　　第二节 中枢兴奋药行业SWOT分析</w:t>
      </w:r>
      <w:r>
        <w:rPr>
          <w:rFonts w:hint="eastAsia"/>
        </w:rPr>
        <w:br/>
      </w:r>
      <w:r>
        <w:rPr>
          <w:rFonts w:hint="eastAsia"/>
        </w:rPr>
        <w:t>　　　　一、中枢兴奋药行业优势</w:t>
      </w:r>
      <w:r>
        <w:rPr>
          <w:rFonts w:hint="eastAsia"/>
        </w:rPr>
        <w:br/>
      </w:r>
      <w:r>
        <w:rPr>
          <w:rFonts w:hint="eastAsia"/>
        </w:rPr>
        <w:t>　　　　二、中枢兴奋药行业劣势</w:t>
      </w:r>
      <w:r>
        <w:rPr>
          <w:rFonts w:hint="eastAsia"/>
        </w:rPr>
        <w:br/>
      </w:r>
      <w:r>
        <w:rPr>
          <w:rFonts w:hint="eastAsia"/>
        </w:rPr>
        <w:t>　　　　三、中枢兴奋药行业机会</w:t>
      </w:r>
      <w:r>
        <w:rPr>
          <w:rFonts w:hint="eastAsia"/>
        </w:rPr>
        <w:br/>
      </w:r>
      <w:r>
        <w:rPr>
          <w:rFonts w:hint="eastAsia"/>
        </w:rPr>
        <w:t>　　　　四、中枢兴奋药行业风险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中国中枢兴奋药发展现状</w:t>
      </w:r>
      <w:r>
        <w:rPr>
          <w:rFonts w:hint="eastAsia"/>
        </w:rPr>
        <w:br/>
      </w:r>
      <w:r>
        <w:rPr>
          <w:rFonts w:hint="eastAsia"/>
        </w:rPr>
        <w:t>　　第一节 中国中枢兴奋药市场现状分析</w:t>
      </w:r>
      <w:r>
        <w:rPr>
          <w:rFonts w:hint="eastAsia"/>
        </w:rPr>
        <w:br/>
      </w:r>
      <w:r>
        <w:rPr>
          <w:rFonts w:hint="eastAsia"/>
        </w:rPr>
        <w:t>　　第二节 中国中枢兴奋药产量分析及预测</w:t>
      </w:r>
      <w:r>
        <w:rPr>
          <w:rFonts w:hint="eastAsia"/>
        </w:rPr>
        <w:br/>
      </w:r>
      <w:r>
        <w:rPr>
          <w:rFonts w:hint="eastAsia"/>
        </w:rPr>
        <w:t>　　　　一、中枢兴奋药总体产能规模</w:t>
      </w:r>
      <w:r>
        <w:rPr>
          <w:rFonts w:hint="eastAsia"/>
        </w:rPr>
        <w:br/>
      </w:r>
      <w:r>
        <w:rPr>
          <w:rFonts w:hint="eastAsia"/>
        </w:rPr>
        <w:t>　　　　二、中枢兴奋药生产区域分布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三、2019-2024年中国中枢兴奋药产量统计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四、2024-2030年中国中枢兴奋药产量预测</w:t>
      </w:r>
      <w:r>
        <w:rPr>
          <w:rFonts w:hint="eastAsia"/>
        </w:rPr>
        <w:br/>
      </w:r>
      <w:r>
        <w:rPr>
          <w:rFonts w:hint="eastAsia"/>
        </w:rPr>
        <w:t>　　第三节 中国中枢兴奋药市场需求分析及预测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一、中国中枢兴奋药市场需求特点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二、2019-2024年中国中枢兴奋药市场需求量统计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三、2024-2030年中国中枢兴奋药市场需求量预测</w:t>
      </w:r>
      <w:r>
        <w:rPr>
          <w:rFonts w:hint="eastAsia"/>
        </w:rPr>
        <w:br/>
      </w:r>
      <w:r>
        <w:rPr>
          <w:rFonts w:hint="eastAsia"/>
        </w:rPr>
        <w:t>　　第四节 中国中枢兴奋药价格趋势分析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一、2019-2024年中国中枢兴奋药市场价格趋势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二、2024-2030年中国中枢兴奋药市场价格走势预测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2019-2024年中枢兴奋药行业经济运行状况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2019-2024年中国中枢兴奋药行业盈利能力分析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2019-2024年中国中枢兴奋药行业发展能力分析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2019-2024年中枢兴奋药行业偿债能力分析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2019-2024年中枢兴奋药制造企业数量分析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中枢兴奋药行业上、下游市场分析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中枢兴奋药行业上游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中枢兴奋药行业下游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中国中枢兴奋药行业重点地区发展分析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中枢兴奋药行业重点区域市场结构调研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**地区中枢兴奋药市场发展分析</w:t>
      </w:r>
      <w:r>
        <w:rPr>
          <w:rFonts w:hint="eastAsia"/>
        </w:rPr>
        <w:br/>
      </w:r>
      <w:r>
        <w:rPr>
          <w:rFonts w:hint="eastAsia"/>
        </w:rPr>
        <w:t>　　第三节 **地区中枢兴奋药市场发展分析</w:t>
      </w:r>
      <w:r>
        <w:rPr>
          <w:rFonts w:hint="eastAsia"/>
        </w:rPr>
        <w:br/>
      </w:r>
      <w:r>
        <w:rPr>
          <w:rFonts w:hint="eastAsia"/>
        </w:rPr>
        <w:t>　　第四节 **地区中枢兴奋药市场发展分析</w:t>
      </w:r>
      <w:r>
        <w:rPr>
          <w:rFonts w:hint="eastAsia"/>
        </w:rPr>
        <w:br/>
      </w:r>
      <w:r>
        <w:rPr>
          <w:rFonts w:hint="eastAsia"/>
        </w:rPr>
        <w:t>　　第五节 **地区中枢兴奋药市场发展分析</w:t>
      </w:r>
      <w:r>
        <w:rPr>
          <w:rFonts w:hint="eastAsia"/>
        </w:rPr>
        <w:br/>
      </w:r>
      <w:r>
        <w:rPr>
          <w:rFonts w:hint="eastAsia"/>
        </w:rPr>
        <w:t>　　第六节 **地区中枢兴奋药市场发展分析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2019-2024年中国中枢兴奋药进出口分析</w:t>
      </w:r>
      <w:r>
        <w:rPr>
          <w:rFonts w:hint="eastAsia"/>
        </w:rPr>
        <w:br/>
      </w:r>
      <w:r>
        <w:rPr>
          <w:rFonts w:hint="eastAsia"/>
        </w:rPr>
        <w:t>　　第一节 中枢兴奋药进口情况分析</w:t>
      </w:r>
      <w:r>
        <w:rPr>
          <w:rFonts w:hint="eastAsia"/>
        </w:rPr>
        <w:br/>
      </w:r>
      <w:r>
        <w:rPr>
          <w:rFonts w:hint="eastAsia"/>
        </w:rPr>
        <w:t>　　第二节 中枢兴奋药出口情况分析</w:t>
      </w:r>
      <w:r>
        <w:rPr>
          <w:rFonts w:hint="eastAsia"/>
        </w:rPr>
        <w:br/>
      </w:r>
      <w:r>
        <w:rPr>
          <w:rFonts w:hint="eastAsia"/>
        </w:rPr>
        <w:t>　　第三节 影响中枢兴奋药进出口因素分析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中枢兴奋药行业重点企业竞争力分析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三、企业中枢兴奋药经营状况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三、企业中枢兴奋药经营状况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三、企业中枢兴奋药经营状况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三、企业中枢兴奋药经营状况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三、企业中枢兴奋药经营状况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三、企业中枢兴奋药经营状况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中枢兴奋药行业企业经营策略研究分析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中枢兴奋药企业多样化经营策略分析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一、中枢兴奋药企业多样化经营情况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二、现行中枢兴奋药行业多样化经营的方向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大型中枢兴奋药企业集团未来发展策略分析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对中小中枢兴奋药企业生产经营的建议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中枢兴奋药行业投资风险预警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影响中枢兴奋药行业发展的主要因素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一、2024年影响中枢兴奋药行业运行的有利因素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二、2024年影响中枢兴奋药行业运行的稳定因素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三、2024年影响中枢兴奋药行业运行的不利因素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四、2024年我国中枢兴奋药行业发展面临的挑战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五、2024年我国中枢兴奋药行业发展面临的机遇</w:t>
      </w:r>
      <w:r>
        <w:rPr>
          <w:rFonts w:hint="eastAsia"/>
        </w:rPr>
        <w:br/>
      </w:r>
      <w:r>
        <w:rPr>
          <w:rFonts w:hint="eastAsia"/>
        </w:rPr>
        <w:t>　　第二节 中枢兴奋药行业投资风险预警</w:t>
      </w:r>
      <w:r>
        <w:rPr>
          <w:rFonts w:hint="eastAsia"/>
        </w:rPr>
        <w:br/>
      </w:r>
      <w:r>
        <w:rPr>
          <w:rFonts w:hint="eastAsia"/>
        </w:rPr>
        <w:t>　　　　一、中枢兴奋药行业市场风险预测</w:t>
      </w:r>
      <w:r>
        <w:rPr>
          <w:rFonts w:hint="eastAsia"/>
        </w:rPr>
        <w:br/>
      </w:r>
      <w:r>
        <w:rPr>
          <w:rFonts w:hint="eastAsia"/>
        </w:rPr>
        <w:t>　　　　二、中枢兴奋药行业政策风险预测</w:t>
      </w:r>
      <w:r>
        <w:rPr>
          <w:rFonts w:hint="eastAsia"/>
        </w:rPr>
        <w:br/>
      </w:r>
      <w:r>
        <w:rPr>
          <w:rFonts w:hint="eastAsia"/>
        </w:rPr>
        <w:t>　　　　三、中枢兴奋药行业经营风险预测</w:t>
      </w:r>
      <w:r>
        <w:rPr>
          <w:rFonts w:hint="eastAsia"/>
        </w:rPr>
        <w:br/>
      </w:r>
      <w:r>
        <w:rPr>
          <w:rFonts w:hint="eastAsia"/>
        </w:rPr>
        <w:t>　　　　四、中枢兴奋药行业技术风险预测</w:t>
      </w:r>
      <w:r>
        <w:rPr>
          <w:rFonts w:hint="eastAsia"/>
        </w:rPr>
        <w:br/>
      </w:r>
      <w:r>
        <w:rPr>
          <w:rFonts w:hint="eastAsia"/>
        </w:rPr>
        <w:t>　　　　五、中枢兴奋药行业竞争风险预测</w:t>
      </w:r>
      <w:r>
        <w:rPr>
          <w:rFonts w:hint="eastAsia"/>
        </w:rPr>
        <w:br/>
      </w:r>
      <w:r>
        <w:rPr>
          <w:rFonts w:hint="eastAsia"/>
        </w:rPr>
        <w:t>　　　　六、中枢兴奋药行业其他风险预测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中枢兴奋药投资建议</w:t>
      </w:r>
      <w:r>
        <w:rPr>
          <w:rFonts w:hint="eastAsia"/>
        </w:rPr>
        <w:br/>
      </w:r>
      <w:r>
        <w:rPr>
          <w:rFonts w:hint="eastAsia"/>
        </w:rPr>
        <w:t>　　第一节 2024年中枢兴奋药市场前景分析</w:t>
      </w:r>
      <w:r>
        <w:rPr>
          <w:rFonts w:hint="eastAsia"/>
        </w:rPr>
        <w:br/>
      </w:r>
      <w:r>
        <w:rPr>
          <w:rFonts w:hint="eastAsia"/>
        </w:rPr>
        <w:t>　　第二节 2024年中枢兴奋药发展趋势预测</w:t>
      </w:r>
      <w:r>
        <w:rPr>
          <w:rFonts w:hint="eastAsia"/>
        </w:rPr>
        <w:br/>
      </w:r>
      <w:r>
        <w:rPr>
          <w:rFonts w:hint="eastAsia"/>
        </w:rPr>
        <w:t>　　第三节 中枢兴奋药行业投资进入壁垒分析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中枢兴奋药行业历程</w:t>
      </w:r>
      <w:r>
        <w:rPr>
          <w:rFonts w:hint="eastAsia"/>
        </w:rPr>
        <w:br/>
      </w:r>
      <w:r>
        <w:rPr>
          <w:rFonts w:hint="eastAsia"/>
        </w:rPr>
        <w:t>　　图表 中枢兴奋药行业生命周期</w:t>
      </w:r>
      <w:r>
        <w:rPr>
          <w:rFonts w:hint="eastAsia"/>
        </w:rPr>
        <w:br/>
      </w:r>
      <w:r>
        <w:rPr>
          <w:rFonts w:hint="eastAsia"/>
        </w:rPr>
        <w:t>　　图表 中枢兴奋药行业产业链分析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2019-2024年中国中枢兴奋药行业市场规模及增长情况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2019-2024年中枢兴奋药行业市场容量分析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2019-2024年中国中枢兴奋药行业产能统计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2019-2024年中国中枢兴奋药行业产量及增长趋势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2019-2024年中国中枢兴奋药市场需求量及增速统计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2024年中国中枢兴奋药行业需求领域分布格局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2019-2024年中国中枢兴奋药行业销售收入分析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2019-2024年中国中枢兴奋药行业盈利情况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2019-2024年中国中枢兴奋药行业利润总额统计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2019-2024年中国中枢兴奋药进口数量分析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2019-2024年中国中枢兴奋药进口金额分析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2019-2024年中国中枢兴奋药出口数量分析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2019-2024年中国中枢兴奋药出口金额分析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2024年中国中枢兴奋药进口国家及地区分析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2024年中国中枢兴奋药出口国家及地区分析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2019-2024年中国中枢兴奋药行业企业数量情况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2019-2024年中国中枢兴奋药行业企业平均规模情况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**地区中枢兴奋药市场规模及增长情况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**地区中枢兴奋药行业市场需求情况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**地区中枢兴奋药市场规模及增长情况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**地区中枢兴奋药行业市场需求情况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**地区中枢兴奋药市场规模及增长情况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**地区中枢兴奋药行业市场需求情况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**地区中枢兴奋药市场规模及增长情况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**地区中枢兴奋药行业市场需求情况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中枢兴奋药重点企业（一）基本信息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中枢兴奋药重点企业（一）经营情况分析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中枢兴奋药重点企业（一）主要经济指标情况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中枢兴奋药重点企业（二）经营情况分析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中枢兴奋药重点企业（二）主要经济指标情况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中枢兴奋药重点企业（三）经营情况分析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中枢兴奋药重点企业（三）主要经济指标情况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中枢兴奋药重点企业（三）成长能力情况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2024-2030年中国中枢兴奋药行业产能预测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2024-2030年中国中枢兴奋药行业产量预测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2024-2030年中国中枢兴奋药市场需求量预测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2024-2030年中国中枢兴奋药行业供需平衡预测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2024-2030年中国中枢兴奋药行业市场容量预测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2024-2030年中国中枢兴奋药行业市场规模预测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2024-2030年中国中枢兴奋药市场前景分析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2024-2030年中国中枢兴奋药行业发展趋势预测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69360bb3a4cf9" w:history="1">
        <w:r>
          <w:rPr>
            <w:rStyle w:val="Hyperlink"/>
          </w:rPr>
          <w:t>2024-2030年全球与中国中枢兴奋药市场研究及前景趋势预测报告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569360bb3a4cf9" w:history="1">
        <w:r>
          <w:rPr>
            <w:rStyle w:val="Hyperlink"/>
          </w:rPr>
          <w:t>https://www.20087.com/9/22/ZhongShuXingFenYaoDeQianJingQuShi.html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99542deb944f5" w:history="1">
      <w:r>
        <w:rPr>
          <w:rStyle w:val="Hyperlink"/>
        </w:rPr>
        <w:t>2024-2030年全球与中国中枢兴奋药市场研究及前景趋势预测报告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ZhongShuXingFenYaoDeQianJingQuShi.html" TargetMode="External" Id="R44569360bb3a4c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ZhongShuXingFenYaoDeQianJingQuShi.html" TargetMode="External" Id="R36e99542deb9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2024-03-04T08:59:00Z</dcterms:created>
  <dcterms:modified xsi:type="dcterms:W3CDTF">2024-03-04T09:59:00Z</dcterms:modified>
  <dc:subject>2024-2030年全球与中国中枢兴奋药市场研究及前景趋势预测报告</dc:subject>
  <dc:title>2024-2030年全球与中国中枢兴奋药市场研究及前景趋势预测报告</dc:title>
  <cp:keywords>2024-2030年全球与中国中枢兴奋药市场研究及前景趋势预测报告</cp:keywords>
  <dc:description>2024-2030年全球与中国中枢兴奋药市场研究及前景趋势预测报告</dc:description>
</cp:coreProperties>
</file>