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3014cf8504ea3" w:history="1">
              <w:r>
                <w:rPr>
                  <w:rStyle w:val="Hyperlink"/>
                </w:rPr>
                <w:t>2025-2031年中国中药保健品行业现状深度调研与发展趋势预测报告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3014cf8504ea3" w:history="1">
              <w:r>
                <w:rPr>
                  <w:rStyle w:val="Hyperlink"/>
                </w:rPr>
                <w:t>2025-2031年中国中药保健品行业现状深度调研与发展趋势预测报告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3014cf8504ea3" w:history="1">
                <w:r>
                  <w:rPr>
                    <w:rStyle w:val="Hyperlink"/>
                  </w:rPr>
                  <w:t>https://www.20087.com/9/52/ZhongYaoBaoJianPinHangYeQuShiFen.html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品依托于传统中医药理论，结合现代科学技术，开发出一系列具有保健功能的产品，如补益气血、调节免疫、延缓衰老等。目前，随着人们健康意识的增强和对天然产品的偏好，中药保健品市场持续增长。产品形式从传统的丸剂、散剂扩展到口服液、胶囊、茶饮等，以满足不同消费者的使用习惯。同时，科学研究对中药有效成分的解析，提高了产品的功效性和安全性。</w:t>
      </w:r>
      <w:r>
        <w:rPr>
          <w:rFonts w:hint="eastAsia"/>
        </w:rPr>
        <w:br/>
      </w:r>
      <w:r>
        <w:rPr>
          <w:rFonts w:hint="eastAsia"/>
        </w:rPr>
        <w:t>　　未来，中药保健品将更加注重科学验证和个性化定制。随着精准医学的发展，中药保健品可能依据个人基因、体质和生活习惯，提供更加精准的健康解决方案。同时，通过大数据和人工智能技术，对大量临床数据进行分析，可以优化配方，提高产品效果。此外，国际市场的开拓，将推动中药保健品的标准化和国际化认证，以满足全球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3014cf8504ea3" w:history="1">
        <w:r>
          <w:rPr>
            <w:rStyle w:val="Hyperlink"/>
          </w:rPr>
          <w:t>2025-2031年中国中药保健品行业现状深度调研与发展趋势预测报告</w:t>
        </w:r>
      </w:hyperlink>
      <w:r>
        <w:rPr>
          <w:rFonts w:hint="eastAsia"/>
        </w:rPr>
        <w:t>》依托行业权威数据及长期市场监测信息，系统分析了中药保健品行业的市场规模、供需关系、竞争格局及重点企业经营状况，并结合中药保健品行业发展现状，科学预测了中药保健品市场前景与技术发展方向。报告通过SWOT分析，揭示了中药保健品行业机遇与潜在风险，为投资者提供了全面的现状分析与前景评估，助力挖掘投资价值并优化决策。同时，报告从投资、生产及营销等角度提出可行性建议，为中药保健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中药保健品行业发展概述</w:t>
      </w:r>
      <w:r>
        <w:rPr>
          <w:rFonts w:hint="eastAsia"/>
        </w:rPr>
        <w:br/>
      </w:r>
      <w:r>
        <w:rPr>
          <w:rFonts w:hint="eastAsia"/>
        </w:rPr>
        <w:t>　　第一节 中药保健品的概念</w:t>
      </w:r>
      <w:r>
        <w:rPr>
          <w:rFonts w:hint="eastAsia"/>
        </w:rPr>
        <w:br/>
      </w:r>
      <w:r>
        <w:rPr>
          <w:rFonts w:hint="eastAsia"/>
        </w:rPr>
        <w:t>　　　　一、中药保健品的定义</w:t>
      </w:r>
      <w:r>
        <w:rPr>
          <w:rFonts w:hint="eastAsia"/>
        </w:rPr>
        <w:br/>
      </w:r>
      <w:r>
        <w:rPr>
          <w:rFonts w:hint="eastAsia"/>
        </w:rPr>
        <w:t>　　　　二、中药保健品的特点</w:t>
      </w:r>
      <w:r>
        <w:rPr>
          <w:rFonts w:hint="eastAsia"/>
        </w:rPr>
        <w:br/>
      </w:r>
      <w:r>
        <w:rPr>
          <w:rFonts w:hint="eastAsia"/>
        </w:rPr>
        <w:t>　　第二节 中药保健品行业发展成熟度</w:t>
      </w:r>
      <w:r>
        <w:rPr>
          <w:rFonts w:hint="eastAsia"/>
        </w:rPr>
        <w:br/>
      </w:r>
      <w:r>
        <w:rPr>
          <w:rFonts w:hint="eastAsia"/>
        </w:rPr>
        <w:t>　　　　一、中药保健品行业发展周期分析</w:t>
      </w:r>
      <w:r>
        <w:rPr>
          <w:rFonts w:hint="eastAsia"/>
        </w:rPr>
        <w:br/>
      </w:r>
      <w:r>
        <w:rPr>
          <w:rFonts w:hint="eastAsia"/>
        </w:rPr>
        <w:t>　　　　二、中药保健品行业中外市场成熟度对比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中药保健品行业产业链分析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一、中药保健品行业上游原料供应市场分析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二、中药保健品行业下游产品需求市场状况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2020-2025年中国中药保健品行业运行环境分析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2020-2025年中国中药保健品行业发展政策环境分析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二、中药保健品行业政策分析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2020-2025年中国中药保健品行业发展社会环境分析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2020-2025年中国中药保健品行业市场发展分析</w:t>
      </w:r>
      <w:r>
        <w:rPr>
          <w:rFonts w:hint="eastAsia"/>
        </w:rPr>
        <w:br/>
      </w:r>
      <w:r>
        <w:rPr>
          <w:rFonts w:hint="eastAsia"/>
        </w:rPr>
        <w:t>　　第一节 中药保健品行业市场发展现状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中药保健品行业技术发展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中国中药保健品行业消费市场分析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中药保健品行业产销数据统计分析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2025-2031年中药保健品行业市场发展趋势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2020-2025年中国中药保健品所属行业主要指标监测分析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2020-2025年中国中药保健品产业工业总产值分析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2020-2025年中国中药保健品产业主营业务收入分析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2020-2025年中国中药保健品产业产品成本费用分析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2020-2025年中国中药保健品产业利润总额分析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2020-2025年中国中药保健品产业资产负债分析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一、2020-2025年中国中药保健品所属产业资产负债分析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2020-2025年中国中药保健品所属行业财务指标分析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中国中药保健品所属行业区域市场分析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公司对中药保健品行业竞争格局分析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2020-2025年中药保健品行业竞争格局分析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一、2020-2025年国内外中药保健品竞争分析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二、2020-2025年我国中药保健品市场竞争分析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三、2025-2031年国内主要中药保健品企业动向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中药保健品市场竞争策略分析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一、2025年中药保健品市场增长潜力分析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二、2025年中药保健品主要潜力品种分析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三、现有中药保健品产品竞争策略分析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四、潜力中药保健品品种竞争策略选择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中药保健品企业竞争策略分析</w:t>
      </w:r>
      <w:r>
        <w:rPr>
          <w:rFonts w:hint="eastAsia"/>
        </w:rPr>
        <w:br/>
      </w:r>
      <w:r>
        <w:rPr>
          <w:rFonts w:hint="eastAsia"/>
        </w:rPr>
        <w:t>　　第三节 中药保健品行业产品定位及市场推广策略分析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一、中药保健品行业产品市场定位</w:t>
      </w:r>
      <w:r>
        <w:rPr>
          <w:rFonts w:hint="eastAsia"/>
        </w:rPr>
        <w:br/>
      </w:r>
      <w:r>
        <w:rPr>
          <w:rFonts w:hint="eastAsia"/>
        </w:rPr>
        <w:t>　　　　二、中药保健品行业广告推广策略</w:t>
      </w:r>
      <w:r>
        <w:rPr>
          <w:rFonts w:hint="eastAsia"/>
        </w:rPr>
        <w:br/>
      </w:r>
      <w:r>
        <w:rPr>
          <w:rFonts w:hint="eastAsia"/>
        </w:rPr>
        <w:t>　　　　三、中药保健品行业产品促销策略</w:t>
      </w:r>
      <w:r>
        <w:rPr>
          <w:rFonts w:hint="eastAsia"/>
        </w:rPr>
        <w:br/>
      </w:r>
      <w:r>
        <w:rPr>
          <w:rFonts w:hint="eastAsia"/>
        </w:rPr>
        <w:t>　　　　四、中药保健品行业招商加盟策略</w:t>
      </w:r>
      <w:r>
        <w:rPr>
          <w:rFonts w:hint="eastAsia"/>
        </w:rPr>
        <w:br/>
      </w:r>
      <w:r>
        <w:rPr>
          <w:rFonts w:hint="eastAsia"/>
        </w:rPr>
        <w:t>　　　　五、中药保健品行业网络推广策略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中药保健品企业竞争分析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山东鹤王生物工程有限公司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山东鲁胶阿胶保健品集团股份有限公司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山东宏济堂医药集团有限公司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未来中药保健品行业发展预测分析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未来中药保健品行业需求与消费预测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一、2025-2031年中药保健品产品消费预测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二、2025-2031年中药保健品市场规模预测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三、2025-2031年中药保健品行业总产值预测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四、2025-2031年中药保健品行业销售收入预测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五、2025-2031年中药保健品行业总资产预测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2025-2031年中国中药保健品行业供需预测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一、2025-2031年中国中药保健品供给预测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二、2025-2031年中国中药保健品产量预测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三、2025-2031年中国中药保健品需求预测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四、2025-2031年中国中药保健品供需平衡预测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中药保健品行业投资机会分析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二、可以投资的中药保健品模式</w:t>
      </w:r>
      <w:r>
        <w:rPr>
          <w:rFonts w:hint="eastAsia"/>
        </w:rPr>
        <w:br/>
      </w:r>
      <w:r>
        <w:rPr>
          <w:rFonts w:hint="eastAsia"/>
        </w:rPr>
        <w:t>　　　　三、2025年中药保健品投资机会</w:t>
      </w:r>
      <w:r>
        <w:rPr>
          <w:rFonts w:hint="eastAsia"/>
        </w:rPr>
        <w:br/>
      </w:r>
      <w:r>
        <w:rPr>
          <w:rFonts w:hint="eastAsia"/>
        </w:rPr>
        <w:t>　　　　四、2025年中药保健品投资新方向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五、2025-2031年中药保健品行业投资的建议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影响中药保健品行业发展的主要因素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一、2025-2031年影响中药保健品行业运行的有利因素分析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二、2025-2031年影响中药保健品行业运行的稳定因素分析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三、2025-2031年影响中药保健品行业运行的不利因素分析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四、2025-2031年我国中药保健品行业发展面临的挑战分析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五、2025-2031年我国中药保健品行业发展面临的机遇分析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中药保健品行业投资风险及控制策略分析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四、2025-2031年中药保健品行业技术风险及控制策略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六、2025-2031年中药保健品行业其他风险及控制策略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中药保健品行业发展战略研究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五、中药保健品品牌战略管理的策略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中智:林－中药保健品行业投资战略研究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中药保健品行业生命周期图</w:t>
      </w:r>
      <w:r>
        <w:rPr>
          <w:rFonts w:hint="eastAsia"/>
        </w:rPr>
        <w:br/>
      </w:r>
      <w:r>
        <w:rPr>
          <w:rFonts w:hint="eastAsia"/>
        </w:rPr>
        <w:t>　　图表 中药保健品产品国内、国际市场成熟度对比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中药保健品产品行业主要竞争因素分析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2020-2025年中药保健品产品消费量变化图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2020-2025年中药保健品企业品牌集中度分析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2020-2025年中药保健品产品产能分析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2020-2025年中国中药保健品产业工业总产值分析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2020-2025年中国中药保健品产业主营业务收入分析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3014cf8504ea3" w:history="1">
        <w:r>
          <w:rPr>
            <w:rStyle w:val="Hyperlink"/>
          </w:rPr>
          <w:t>2025-2031年中国中药保健品行业现状深度调研与发展趋势预测报告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3014cf8504ea3" w:history="1">
        <w:r>
          <w:rPr>
            <w:rStyle w:val="Hyperlink"/>
          </w:rPr>
          <w:t>https://www.20087.com/9/52/ZhongYaoBaoJianPinHangYeQuShiFen.html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热点：保健品招商加盟网、中药保健品需要什么证件、中药养生茶加盟招商、中药保健品种类、保健品市场分析报告、中药保健品市场、保健药图片及价格、中药保健品进出口商会、男性保健品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59872c43e41ee" w:history="1">
      <w:r>
        <w:rPr>
          <w:rStyle w:val="Hyperlink"/>
        </w:rPr>
        <w:t>2025-2031年中国中药保健品行业现状深度调研与发展趋势预测报告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ongYaoBaoJianPinHangYeQuShiFen.html" TargetMode="External" Id="R2363014cf850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ongYaoBaoJianPinHangYeQuShiFen.html" TargetMode="External" Id="Rc8459872c43e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2025-06-22T02:09:00Z</dcterms:created>
  <dcterms:modified xsi:type="dcterms:W3CDTF">2025-06-22T03:09:00Z</dcterms:modified>
  <dc:subject>2025-2031年中国中药保健品行业现状深度调研与发展趋势预测报告</dc:subject>
  <dc:title>2025-2031年中国中药保健品行业现状深度调研与发展趋势预测报告</dc:title>
  <cp:keywords>2025-2031年中国中药保健品行业现状深度调研与发展趋势预测报告</cp:keywords>
  <dc:description>2025-2031年中国中药保健品行业现状深度调研与发展趋势预测报告</dc:description>
</cp:coreProperties>
</file>