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9f4db601f49f0" w:history="1">
              <w:r>
                <w:rPr>
                  <w:rStyle w:val="Hyperlink"/>
                </w:rPr>
                <w:t>中国医药级碳酸氢钠行业现状及发展趋势报告（2025-2031年）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9f4db601f49f0" w:history="1">
              <w:r>
                <w:rPr>
                  <w:rStyle w:val="Hyperlink"/>
                </w:rPr>
                <w:t>中国医药级碳酸氢钠行业现状及发展趋势报告（2025-2031年）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9f4db601f49f0" w:history="1">
                <w:r>
                  <w:rPr>
                    <w:rStyle w:val="Hyperlink"/>
                  </w:rPr>
                  <w:t>https://www.20087.com/9/82/YiYaoJiTanSuanQingNaHangYeQuShi.html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碳酸氢钠是一种用于制药和医疗领域的化学物质，主要用于治疗代谢性酸中毒、胃酸过多等症状。随着人们对健康意识的提高和医疗技术的进步，医药级碳酸氢钠市场需求持续增长。目前，医药级碳酸氢钠不仅具备高纯度、高稳定性的特点，还能够通过严格的生产工艺和质量控制，确保产品的安全性和有效性。此外，随着药物制剂技术的发展，医药级碳酸氢钠被开发出了更多剂型，如口服溶液、注射剂等，提高了其在临床治疗中的应用范围。然而，如何进一步提高碳酸氢钠的生物利用度和降低副作用，仍然是药物研发的关键问题。</w:t>
      </w:r>
      <w:r>
        <w:rPr>
          <w:rFonts w:hint="eastAsia"/>
        </w:rPr>
        <w:br/>
      </w:r>
      <w:r>
        <w:rPr>
          <w:rFonts w:hint="eastAsia"/>
        </w:rPr>
        <w:t>　　未来，随着精准医疗和药物递送技术的发展，医药级碳酸氢钠将更加注重个性化和多功能化。一方面，通过基因检测技术，实现对患者的精准治疗，提高碳酸氢钠的疗效和安全性；另一方面，通过引入缓释技术和靶向技术，实现药物的长效释放和定点作用，减少用药次数和不良反应。此外，随着生物工程技术的应用，医药级碳酸氢钠将被开发出更多新型制剂，如纳米颗粒载体，拓宽其应用领域。长期来看，医药级碳酸氢钠将在提升治疗效果和改善患者生活质量方面发挥重要作用。</w:t>
      </w:r>
      <w:r>
        <w:rPr>
          <w:rFonts w:hint="eastAsia"/>
        </w:rPr>
        <w:br/>
      </w:r>
      <w:r>
        <w:rPr>
          <w:rFonts w:hint="eastAsia"/>
        </w:rPr>
        <w:t>　　《</w:t>
      </w:r>
      <w:hyperlink r:id="R1569f4db601f49f0" w:history="1">
        <w:r>
          <w:rPr>
            <w:rStyle w:val="Hyperlink"/>
          </w:rPr>
          <w:t>中国医药级碳酸氢钠行业现状及发展趋势报告（2025-2031年）</w:t>
        </w:r>
      </w:hyperlink>
      <w:r>
        <w:rPr>
          <w:rFonts w:hint="eastAsia"/>
        </w:rPr>
        <w:t>》依托权威数据资源和长期市场监测，对医药级碳酸氢钠市场现状进行了系统分析，并结合医药级碳酸氢钠行业特点对未来发展趋势作出科学预判。报告深入探讨了医药级碳酸氢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医药级碳酸氢钠定义及概况</w:t>
      </w:r>
      <w:r>
        <w:rPr>
          <w:rFonts w:hint="eastAsia"/>
        </w:rPr>
        <w:br/>
      </w:r>
      <w:r>
        <w:rPr>
          <w:rFonts w:hint="eastAsia"/>
        </w:rPr>
        <w:t>　　第一节 医药级碳酸氢钠概述</w:t>
      </w:r>
      <w:r>
        <w:rPr>
          <w:rFonts w:hint="eastAsia"/>
        </w:rPr>
        <w:br/>
      </w:r>
      <w:r>
        <w:rPr>
          <w:rFonts w:hint="eastAsia"/>
        </w:rPr>
        <w:t>　　第二节 医药级碳酸氢钠应用分析</w:t>
      </w:r>
      <w:r>
        <w:rPr>
          <w:rFonts w:hint="eastAsia"/>
        </w:rPr>
        <w:br/>
      </w:r>
      <w:r>
        <w:rPr>
          <w:rFonts w:hint="eastAsia"/>
        </w:rPr>
        <w:br/>
      </w:r>
      <w:r>
        <w:rPr>
          <w:rFonts w:hint="eastAsia"/>
        </w:rPr>
        <w:t>第二章 医药级碳酸氢钠产品生产工艺及技术趋势研究</w:t>
      </w:r>
      <w:r>
        <w:rPr>
          <w:rFonts w:hint="eastAsia"/>
        </w:rPr>
        <w:br/>
      </w:r>
      <w:r>
        <w:rPr>
          <w:rFonts w:hint="eastAsia"/>
        </w:rPr>
        <w:t>　　第一节 原料药行业技术水平及特点研究</w:t>
      </w:r>
      <w:r>
        <w:rPr>
          <w:rFonts w:hint="eastAsia"/>
        </w:rPr>
        <w:br/>
      </w:r>
      <w:r>
        <w:rPr>
          <w:rFonts w:hint="eastAsia"/>
        </w:rPr>
        <w:t>　　第二节 医药级碳酸氢钠主要生产方法</w:t>
      </w:r>
      <w:r>
        <w:rPr>
          <w:rFonts w:hint="eastAsia"/>
        </w:rPr>
        <w:br/>
      </w:r>
      <w:r>
        <w:rPr>
          <w:rFonts w:hint="eastAsia"/>
        </w:rPr>
        <w:t>　　　　一、水洗法</w:t>
      </w:r>
      <w:r>
        <w:rPr>
          <w:rFonts w:hint="eastAsia"/>
        </w:rPr>
        <w:br/>
      </w:r>
      <w:r>
        <w:rPr>
          <w:rFonts w:hint="eastAsia"/>
        </w:rPr>
        <w:t>　　　　二、重结晶法</w:t>
      </w:r>
      <w:r>
        <w:rPr>
          <w:rFonts w:hint="eastAsia"/>
        </w:rPr>
        <w:br/>
      </w:r>
      <w:r>
        <w:rPr>
          <w:rFonts w:hint="eastAsia"/>
        </w:rPr>
        <w:t>　　　　三、纯碱碳化法</w:t>
      </w:r>
      <w:r>
        <w:rPr>
          <w:rFonts w:hint="eastAsia"/>
        </w:rPr>
        <w:br/>
      </w:r>
      <w:r>
        <w:rPr>
          <w:rFonts w:hint="eastAsia"/>
        </w:rPr>
        <w:t>　　　　四、烧碱碳化法</w:t>
      </w:r>
      <w:r>
        <w:rPr>
          <w:rFonts w:hint="eastAsia"/>
        </w:rPr>
        <w:br/>
      </w:r>
      <w:r>
        <w:rPr>
          <w:rFonts w:hint="eastAsia"/>
        </w:rPr>
        <w:t>　　　　五、离子膜液碱碳化法</w:t>
      </w:r>
      <w:r>
        <w:rPr>
          <w:rFonts w:hint="eastAsia"/>
        </w:rPr>
        <w:br/>
      </w:r>
      <w:r>
        <w:rPr>
          <w:rFonts w:hint="eastAsia"/>
        </w:rPr>
        <w:t>　　第三节 国外医药级碳酸氢钠技术情况</w:t>
      </w:r>
      <w:r>
        <w:rPr>
          <w:rFonts w:hint="eastAsia"/>
        </w:rPr>
        <w:br/>
      </w:r>
      <w:r>
        <w:rPr>
          <w:rFonts w:hint="eastAsia"/>
        </w:rPr>
        <w:br/>
      </w:r>
      <w:r>
        <w:rPr>
          <w:rFonts w:hint="eastAsia"/>
        </w:rPr>
        <w:t>第三章 医药级碳酸氢钠行业发展形势分析</w:t>
      </w:r>
      <w:r>
        <w:rPr>
          <w:rFonts w:hint="eastAsia"/>
        </w:rPr>
        <w:br/>
      </w:r>
      <w:r>
        <w:rPr>
          <w:rFonts w:hint="eastAsia"/>
        </w:rPr>
        <w:t>　　第一节 医药级碳酸氢钠行业发展概况</w:t>
      </w:r>
      <w:r>
        <w:rPr>
          <w:rFonts w:hint="eastAsia"/>
        </w:rPr>
        <w:br/>
      </w:r>
      <w:r>
        <w:rPr>
          <w:rFonts w:hint="eastAsia"/>
        </w:rPr>
        <w:t>　　　　一、工业和食品级碳酸氢钠行业发展概况</w:t>
      </w:r>
      <w:r>
        <w:rPr>
          <w:rFonts w:hint="eastAsia"/>
        </w:rPr>
        <w:br/>
      </w:r>
      <w:r>
        <w:rPr>
          <w:rFonts w:hint="eastAsia"/>
        </w:rPr>
        <w:t>　　　　二、医药级碳酸氢钠行业发展概况</w:t>
      </w:r>
      <w:r>
        <w:rPr>
          <w:rFonts w:hint="eastAsia"/>
        </w:rPr>
        <w:br/>
      </w:r>
      <w:r>
        <w:rPr>
          <w:rFonts w:hint="eastAsia"/>
        </w:rPr>
        <w:t>　　第二节 2020-2025年医药级碳酸氢钠行业运行分析</w:t>
      </w:r>
      <w:r>
        <w:rPr>
          <w:rFonts w:hint="eastAsia"/>
        </w:rPr>
        <w:br/>
      </w:r>
      <w:r>
        <w:rPr>
          <w:rFonts w:hint="eastAsia"/>
        </w:rPr>
        <w:br/>
      </w:r>
      <w:r>
        <w:rPr>
          <w:rFonts w:hint="eastAsia"/>
        </w:rPr>
        <w:t>第四章 国内医药级碳酸氢钠生产现状分析</w:t>
      </w:r>
      <w:r>
        <w:rPr>
          <w:rFonts w:hint="eastAsia"/>
        </w:rPr>
        <w:br/>
      </w:r>
      <w:r>
        <w:rPr>
          <w:rFonts w:hint="eastAsia"/>
        </w:rPr>
        <w:t>　　第一节 国内医药级碳酸氢钠生产企业现状</w:t>
      </w:r>
      <w:r>
        <w:rPr>
          <w:rFonts w:hint="eastAsia"/>
        </w:rPr>
        <w:br/>
      </w:r>
      <w:r>
        <w:rPr>
          <w:rFonts w:hint="eastAsia"/>
        </w:rPr>
        <w:t>　　　　一、重点企业信息</w:t>
      </w:r>
      <w:r>
        <w:rPr>
          <w:rFonts w:hint="eastAsia"/>
        </w:rPr>
        <w:br/>
      </w:r>
      <w:r>
        <w:rPr>
          <w:rFonts w:hint="eastAsia"/>
        </w:rPr>
        <w:t>　　　　二、企业主要产能分析</w:t>
      </w:r>
      <w:r>
        <w:rPr>
          <w:rFonts w:hint="eastAsia"/>
        </w:rPr>
        <w:br/>
      </w:r>
      <w:r>
        <w:rPr>
          <w:rFonts w:hint="eastAsia"/>
        </w:rPr>
        <w:t>　　第二节 医药级碳酸氢钠产业竞争结构</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第五章 国内医药级碳酸氢钠供需现状与预测</w:t>
      </w:r>
      <w:r>
        <w:rPr>
          <w:rFonts w:hint="eastAsia"/>
        </w:rPr>
        <w:br/>
      </w:r>
      <w:r>
        <w:rPr>
          <w:rFonts w:hint="eastAsia"/>
        </w:rPr>
        <w:t>　　第一节 国内医药级碳酸氢钠产能、产量与预测</w:t>
      </w:r>
      <w:r>
        <w:rPr>
          <w:rFonts w:hint="eastAsia"/>
        </w:rPr>
        <w:br/>
      </w:r>
      <w:r>
        <w:rPr>
          <w:rFonts w:hint="eastAsia"/>
        </w:rPr>
        <w:t>　　　　一、2020-2025年中国医药级碳酸氢钠产能</w:t>
      </w:r>
      <w:r>
        <w:rPr>
          <w:rFonts w:hint="eastAsia"/>
        </w:rPr>
        <w:br/>
      </w:r>
      <w:r>
        <w:rPr>
          <w:rFonts w:hint="eastAsia"/>
        </w:rPr>
        <w:t>　　　　二、2020-2025年中国医药级碳酸氢钠产量</w:t>
      </w:r>
      <w:r>
        <w:rPr>
          <w:rFonts w:hint="eastAsia"/>
        </w:rPr>
        <w:br/>
      </w:r>
      <w:r>
        <w:rPr>
          <w:rFonts w:hint="eastAsia"/>
        </w:rPr>
        <w:t>　　　　三、2025-2031年中国医药级碳酸氢钠产量预测</w:t>
      </w:r>
      <w:r>
        <w:rPr>
          <w:rFonts w:hint="eastAsia"/>
        </w:rPr>
        <w:br/>
      </w:r>
      <w:r>
        <w:rPr>
          <w:rFonts w:hint="eastAsia"/>
        </w:rPr>
        <w:t>　　第二节 2020-2025年医药级碳酸氢钠需求规模与预测</w:t>
      </w:r>
      <w:r>
        <w:rPr>
          <w:rFonts w:hint="eastAsia"/>
        </w:rPr>
        <w:br/>
      </w:r>
      <w:r>
        <w:rPr>
          <w:rFonts w:hint="eastAsia"/>
        </w:rPr>
        <w:t>　　　　一、2020-2025年中国医药级碳酸氢钠需求量</w:t>
      </w:r>
      <w:r>
        <w:rPr>
          <w:rFonts w:hint="eastAsia"/>
        </w:rPr>
        <w:br/>
      </w:r>
      <w:r>
        <w:rPr>
          <w:rFonts w:hint="eastAsia"/>
        </w:rPr>
        <w:t>　　　　二、2025-2031年中国医药级碳酸氢钠市场需求预测</w:t>
      </w:r>
      <w:r>
        <w:rPr>
          <w:rFonts w:hint="eastAsia"/>
        </w:rPr>
        <w:br/>
      </w:r>
      <w:r>
        <w:rPr>
          <w:rFonts w:hint="eastAsia"/>
        </w:rPr>
        <w:t>　　第三节 医药级碳酸氢钠销售渠道分析</w:t>
      </w:r>
      <w:r>
        <w:rPr>
          <w:rFonts w:hint="eastAsia"/>
        </w:rPr>
        <w:br/>
      </w:r>
      <w:r>
        <w:rPr>
          <w:rFonts w:hint="eastAsia"/>
        </w:rPr>
        <w:t>　　　　一、医药级碳酸氢钠销售渠道调研</w:t>
      </w:r>
      <w:r>
        <w:rPr>
          <w:rFonts w:hint="eastAsia"/>
        </w:rPr>
        <w:br/>
      </w:r>
      <w:r>
        <w:rPr>
          <w:rFonts w:hint="eastAsia"/>
        </w:rPr>
        <w:t>　　　　二、医药级碳酸氢钠国内需求厂家</w:t>
      </w:r>
      <w:r>
        <w:rPr>
          <w:rFonts w:hint="eastAsia"/>
        </w:rPr>
        <w:br/>
      </w:r>
      <w:r>
        <w:rPr>
          <w:rFonts w:hint="eastAsia"/>
        </w:rPr>
        <w:br/>
      </w:r>
      <w:r>
        <w:rPr>
          <w:rFonts w:hint="eastAsia"/>
        </w:rPr>
        <w:t>第六章 医药级碳酸氢钠所属行业进、出口分析</w:t>
      </w:r>
      <w:r>
        <w:rPr>
          <w:rFonts w:hint="eastAsia"/>
        </w:rPr>
        <w:br/>
      </w:r>
      <w:r>
        <w:rPr>
          <w:rFonts w:hint="eastAsia"/>
        </w:rPr>
        <w:t>　　第一节 我国进口医药级碳酸氢钠企业及登记情况</w:t>
      </w:r>
      <w:r>
        <w:rPr>
          <w:rFonts w:hint="eastAsia"/>
        </w:rPr>
        <w:br/>
      </w:r>
      <w:r>
        <w:rPr>
          <w:rFonts w:hint="eastAsia"/>
        </w:rPr>
        <w:t>　　第二节 2020-2025年中国医药级碳酸氢钠所属行业进口分析</w:t>
      </w:r>
      <w:r>
        <w:rPr>
          <w:rFonts w:hint="eastAsia"/>
        </w:rPr>
        <w:br/>
      </w:r>
      <w:r>
        <w:rPr>
          <w:rFonts w:hint="eastAsia"/>
        </w:rPr>
        <w:t>　　第三节 2020-2025年中国医药级碳酸氢钠所属行业出口分析</w:t>
      </w:r>
      <w:r>
        <w:rPr>
          <w:rFonts w:hint="eastAsia"/>
        </w:rPr>
        <w:br/>
      </w:r>
      <w:r>
        <w:rPr>
          <w:rFonts w:hint="eastAsia"/>
        </w:rPr>
        <w:br/>
      </w:r>
      <w:r>
        <w:rPr>
          <w:rFonts w:hint="eastAsia"/>
        </w:rPr>
        <w:t>第七章 2020-2025年医药级碳酸氢钠价格走势分析</w:t>
      </w:r>
      <w:r>
        <w:rPr>
          <w:rFonts w:hint="eastAsia"/>
        </w:rPr>
        <w:br/>
      </w:r>
      <w:r>
        <w:rPr>
          <w:rFonts w:hint="eastAsia"/>
        </w:rPr>
        <w:t>　　第一节 医药级碳酸氢钠历史价格回顾</w:t>
      </w:r>
      <w:r>
        <w:rPr>
          <w:rFonts w:hint="eastAsia"/>
        </w:rPr>
        <w:br/>
      </w:r>
      <w:r>
        <w:rPr>
          <w:rFonts w:hint="eastAsia"/>
        </w:rPr>
        <w:t>　　第二节 医药级碳酸氢钠价格影响因素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2020-2025年血液透析用碳酸氢钠市场分析</w:t>
      </w:r>
      <w:r>
        <w:rPr>
          <w:rFonts w:hint="eastAsia"/>
        </w:rPr>
        <w:br/>
      </w:r>
      <w:r>
        <w:rPr>
          <w:rFonts w:hint="eastAsia"/>
        </w:rPr>
        <w:t>　　第一节 我国血液透析市场分析</w:t>
      </w:r>
      <w:r>
        <w:rPr>
          <w:rFonts w:hint="eastAsia"/>
        </w:rPr>
        <w:br/>
      </w:r>
      <w:r>
        <w:rPr>
          <w:rFonts w:hint="eastAsia"/>
        </w:rPr>
        <w:t>　　　　一、血液透析产业链</w:t>
      </w:r>
      <w:r>
        <w:rPr>
          <w:rFonts w:hint="eastAsia"/>
        </w:rPr>
        <w:br/>
      </w:r>
      <w:r>
        <w:rPr>
          <w:rFonts w:hint="eastAsia"/>
        </w:rPr>
        <w:t>　　　　二、我国血液透析整体产值规模</w:t>
      </w:r>
      <w:r>
        <w:rPr>
          <w:rFonts w:hint="eastAsia"/>
        </w:rPr>
        <w:br/>
      </w:r>
      <w:r>
        <w:rPr>
          <w:rFonts w:hint="eastAsia"/>
        </w:rPr>
        <w:t>　　　　三、我国血液透析细分产品规模</w:t>
      </w:r>
      <w:r>
        <w:rPr>
          <w:rFonts w:hint="eastAsia"/>
        </w:rPr>
        <w:br/>
      </w:r>
      <w:r>
        <w:rPr>
          <w:rFonts w:hint="eastAsia"/>
        </w:rPr>
        <w:t>　　第二节 血液透析碳酸氢钠竞争力判断</w:t>
      </w:r>
      <w:r>
        <w:rPr>
          <w:rFonts w:hint="eastAsia"/>
        </w:rPr>
        <w:br/>
      </w:r>
      <w:r>
        <w:rPr>
          <w:rFonts w:hint="eastAsia"/>
        </w:rPr>
        <w:br/>
      </w:r>
      <w:r>
        <w:rPr>
          <w:rFonts w:hint="eastAsia"/>
        </w:rPr>
        <w:t>第九章 医药级碳酸氢钠国内重点生产厂家竞争</w:t>
      </w:r>
      <w:r>
        <w:rPr>
          <w:rFonts w:hint="eastAsia"/>
        </w:rPr>
        <w:br/>
      </w:r>
      <w:r>
        <w:rPr>
          <w:rFonts w:hint="eastAsia"/>
        </w:rPr>
        <w:t>　　第一节 新兴凌云医药化工有限公司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河北华晨药业有限公司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昊华鸿鹤化工有限责任公司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河南精康制药有限公司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南昌白云药业有限公司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医药级碳酸氢钠产品行业前景调研分析</w:t>
      </w:r>
      <w:r>
        <w:rPr>
          <w:rFonts w:hint="eastAsia"/>
        </w:rPr>
        <w:br/>
      </w:r>
      <w:r>
        <w:rPr>
          <w:rFonts w:hint="eastAsia"/>
        </w:rPr>
        <w:t>　　第一节 医药级碳酸氢钠产品产值规模预测</w:t>
      </w:r>
      <w:r>
        <w:rPr>
          <w:rFonts w:hint="eastAsia"/>
        </w:rPr>
        <w:br/>
      </w:r>
      <w:r>
        <w:rPr>
          <w:rFonts w:hint="eastAsia"/>
        </w:rPr>
        <w:t>　　第二节 医药级碳酸氢钠产品投资收益预测</w:t>
      </w:r>
      <w:r>
        <w:rPr>
          <w:rFonts w:hint="eastAsia"/>
        </w:rPr>
        <w:br/>
      </w:r>
      <w:r>
        <w:rPr>
          <w:rFonts w:hint="eastAsia"/>
        </w:rPr>
        <w:t>　　第三节 医药级碳酸氢钠产品投资策略分析</w:t>
      </w:r>
      <w:r>
        <w:rPr>
          <w:rFonts w:hint="eastAsia"/>
        </w:rPr>
        <w:br/>
      </w:r>
      <w:r>
        <w:rPr>
          <w:rFonts w:hint="eastAsia"/>
        </w:rPr>
        <w:br/>
      </w:r>
      <w:r>
        <w:rPr>
          <w:rFonts w:hint="eastAsia"/>
        </w:rPr>
        <w:t>第十一章 2025-2031年中国医药级碳酸氢钠投资策略分析</w:t>
      </w:r>
      <w:r>
        <w:rPr>
          <w:rFonts w:hint="eastAsia"/>
        </w:rPr>
        <w:br/>
      </w:r>
      <w:r>
        <w:rPr>
          <w:rFonts w:hint="eastAsia"/>
        </w:rPr>
        <w:t>　　第一节 医药级碳酸氢钠市场竞争策略分析</w:t>
      </w:r>
      <w:r>
        <w:rPr>
          <w:rFonts w:hint="eastAsia"/>
        </w:rPr>
        <w:br/>
      </w:r>
      <w:r>
        <w:rPr>
          <w:rFonts w:hint="eastAsia"/>
        </w:rPr>
        <w:t>　　　　一、提高我国医药级碳酸氢钠企业核心竞争力</w:t>
      </w:r>
      <w:r>
        <w:rPr>
          <w:rFonts w:hint="eastAsia"/>
        </w:rPr>
        <w:br/>
      </w:r>
      <w:r>
        <w:rPr>
          <w:rFonts w:hint="eastAsia"/>
        </w:rPr>
        <w:t>　　　　二、影响医药级碳酸氢钠企业核心竞争力的因素</w:t>
      </w:r>
      <w:r>
        <w:rPr>
          <w:rFonts w:hint="eastAsia"/>
        </w:rPr>
        <w:br/>
      </w:r>
      <w:r>
        <w:rPr>
          <w:rFonts w:hint="eastAsia"/>
        </w:rPr>
        <w:t>　　　　三、提高医药级碳酸氢钠企业竞争力的策略</w:t>
      </w:r>
      <w:r>
        <w:rPr>
          <w:rFonts w:hint="eastAsia"/>
        </w:rPr>
        <w:br/>
      </w:r>
      <w:r>
        <w:rPr>
          <w:rFonts w:hint="eastAsia"/>
        </w:rPr>
        <w:t>　　第二节 (中:智:林)医药级碳酸氢钠企业经营策略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br/>
      </w:r>
      <w:r>
        <w:rPr>
          <w:rFonts w:hint="eastAsia"/>
        </w:rPr>
        <w:t>图表目录</w:t>
      </w:r>
      <w:r>
        <w:rPr>
          <w:rFonts w:hint="eastAsia"/>
        </w:rPr>
        <w:br/>
      </w:r>
      <w:r>
        <w:rPr>
          <w:rFonts w:hint="eastAsia"/>
        </w:rPr>
        <w:t>　　图表 2020-2025年中国医药级碳酸氢钠市场规模及增长情况</w:t>
      </w:r>
      <w:r>
        <w:rPr>
          <w:rFonts w:hint="eastAsia"/>
        </w:rPr>
        <w:br/>
      </w:r>
      <w:r>
        <w:rPr>
          <w:rFonts w:hint="eastAsia"/>
        </w:rPr>
        <w:t>　　图表 2020-2025年中国医药级碳酸氢钠行业产量及增长趋势</w:t>
      </w:r>
      <w:r>
        <w:rPr>
          <w:rFonts w:hint="eastAsia"/>
        </w:rPr>
        <w:br/>
      </w:r>
      <w:r>
        <w:rPr>
          <w:rFonts w:hint="eastAsia"/>
        </w:rPr>
        <w:t>　　图表 2025-2031年中国医药级碳酸氢钠行业产量预测</w:t>
      </w:r>
      <w:r>
        <w:rPr>
          <w:rFonts w:hint="eastAsia"/>
        </w:rPr>
        <w:br/>
      </w:r>
      <w:r>
        <w:rPr>
          <w:rFonts w:hint="eastAsia"/>
        </w:rPr>
        <w:t>　　图表 2020-2025年中国医药级碳酸氢钠行业市场需求及增长情况</w:t>
      </w:r>
      <w:r>
        <w:rPr>
          <w:rFonts w:hint="eastAsia"/>
        </w:rPr>
        <w:br/>
      </w:r>
      <w:r>
        <w:rPr>
          <w:rFonts w:hint="eastAsia"/>
        </w:rPr>
        <w:t>　　图表 2025-2031年中国医药级碳酸氢钠行业市场需求预测</w:t>
      </w:r>
      <w:r>
        <w:rPr>
          <w:rFonts w:hint="eastAsia"/>
        </w:rPr>
        <w:br/>
      </w:r>
      <w:r>
        <w:rPr>
          <w:rFonts w:hint="eastAsia"/>
        </w:rPr>
        <w:t>　　图表 2020-2025年中国医药级碳酸氢钠行业利润及增长情况</w:t>
      </w:r>
      <w:r>
        <w:rPr>
          <w:rFonts w:hint="eastAsia"/>
        </w:rPr>
        <w:br/>
      </w:r>
      <w:r>
        <w:rPr>
          <w:rFonts w:hint="eastAsia"/>
        </w:rPr>
        <w:t>　　图表 **地区医药级碳酸氢钠市场规模及增长情况</w:t>
      </w:r>
      <w:r>
        <w:rPr>
          <w:rFonts w:hint="eastAsia"/>
        </w:rPr>
        <w:br/>
      </w:r>
      <w:r>
        <w:rPr>
          <w:rFonts w:hint="eastAsia"/>
        </w:rPr>
        <w:t>　　图表 **地区医药级碳酸氢钠行业市场需求情况</w:t>
      </w:r>
      <w:r>
        <w:rPr>
          <w:rFonts w:hint="eastAsia"/>
        </w:rPr>
        <w:br/>
      </w:r>
      <w:r>
        <w:rPr>
          <w:rFonts w:hint="eastAsia"/>
        </w:rPr>
        <w:t>　　……</w:t>
      </w:r>
      <w:r>
        <w:rPr>
          <w:rFonts w:hint="eastAsia"/>
        </w:rPr>
        <w:br/>
      </w:r>
      <w:r>
        <w:rPr>
          <w:rFonts w:hint="eastAsia"/>
        </w:rPr>
        <w:t>　　图表 **地区医药级碳酸氢钠市场规模及增长情况</w:t>
      </w:r>
      <w:r>
        <w:rPr>
          <w:rFonts w:hint="eastAsia"/>
        </w:rPr>
        <w:br/>
      </w:r>
      <w:r>
        <w:rPr>
          <w:rFonts w:hint="eastAsia"/>
        </w:rPr>
        <w:t>　　图表 **地区医药级碳酸氢钠行业市场需求情况</w:t>
      </w:r>
      <w:r>
        <w:rPr>
          <w:rFonts w:hint="eastAsia"/>
        </w:rPr>
        <w:br/>
      </w:r>
      <w:r>
        <w:rPr>
          <w:rFonts w:hint="eastAsia"/>
        </w:rPr>
        <w:t>　　图表 2020-2025年中国医药级碳酸氢钠行业出口情况分析</w:t>
      </w:r>
      <w:r>
        <w:rPr>
          <w:rFonts w:hint="eastAsia"/>
        </w:rPr>
        <w:br/>
      </w:r>
      <w:r>
        <w:rPr>
          <w:rFonts w:hint="eastAsia"/>
        </w:rPr>
        <w:t>　　……</w:t>
      </w:r>
      <w:r>
        <w:rPr>
          <w:rFonts w:hint="eastAsia"/>
        </w:rPr>
        <w:br/>
      </w:r>
      <w:r>
        <w:rPr>
          <w:rFonts w:hint="eastAsia"/>
        </w:rPr>
        <w:t>　　图表 2020-2025年中国医药级碳酸氢钠行业产品市场价格</w:t>
      </w:r>
      <w:r>
        <w:rPr>
          <w:rFonts w:hint="eastAsia"/>
        </w:rPr>
        <w:br/>
      </w:r>
      <w:r>
        <w:rPr>
          <w:rFonts w:hint="eastAsia"/>
        </w:rPr>
        <w:t>　　图表 2025-2031年中国医药级碳酸氢钠行业产品市场价格走势预测</w:t>
      </w:r>
      <w:r>
        <w:rPr>
          <w:rFonts w:hint="eastAsia"/>
        </w:rPr>
        <w:br/>
      </w:r>
      <w:r>
        <w:rPr>
          <w:rFonts w:hint="eastAsia"/>
        </w:rPr>
        <w:t>　　图表 医药级碳酸氢钠重点企业经营情况分析</w:t>
      </w:r>
      <w:r>
        <w:rPr>
          <w:rFonts w:hint="eastAsia"/>
        </w:rPr>
        <w:br/>
      </w:r>
      <w:r>
        <w:rPr>
          <w:rFonts w:hint="eastAsia"/>
        </w:rPr>
        <w:t>　　……</w:t>
      </w:r>
      <w:r>
        <w:rPr>
          <w:rFonts w:hint="eastAsia"/>
        </w:rPr>
        <w:br/>
      </w:r>
      <w:r>
        <w:rPr>
          <w:rFonts w:hint="eastAsia"/>
        </w:rPr>
        <w:t>　　图表 医药级碳酸氢钠重点企业经营情况分析</w:t>
      </w:r>
      <w:r>
        <w:rPr>
          <w:rFonts w:hint="eastAsia"/>
        </w:rPr>
        <w:br/>
      </w:r>
      <w:r>
        <w:rPr>
          <w:rFonts w:hint="eastAsia"/>
        </w:rPr>
        <w:t>　　图表 2025-2031年中国医药级碳酸氢钠市场规模预测</w:t>
      </w:r>
      <w:r>
        <w:rPr>
          <w:rFonts w:hint="eastAsia"/>
        </w:rPr>
        <w:br/>
      </w:r>
      <w:r>
        <w:rPr>
          <w:rFonts w:hint="eastAsia"/>
        </w:rPr>
        <w:t>　　图表 2025-2031年中国医药级碳酸氢钠行业利润预测</w:t>
      </w:r>
      <w:r>
        <w:rPr>
          <w:rFonts w:hint="eastAsia"/>
        </w:rPr>
        <w:br/>
      </w:r>
      <w:r>
        <w:rPr>
          <w:rFonts w:hint="eastAsia"/>
        </w:rPr>
        <w:t>　　图表 2025年医药级碳酸氢钠行业壁垒</w:t>
      </w:r>
      <w:r>
        <w:rPr>
          <w:rFonts w:hint="eastAsia"/>
        </w:rPr>
        <w:br/>
      </w:r>
      <w:r>
        <w:rPr>
          <w:rFonts w:hint="eastAsia"/>
        </w:rPr>
        <w:t>　　图表 2025年医药级碳酸氢钠市场前景分析</w:t>
      </w:r>
      <w:r>
        <w:rPr>
          <w:rFonts w:hint="eastAsia"/>
        </w:rPr>
        <w:br/>
      </w:r>
      <w:r>
        <w:rPr>
          <w:rFonts w:hint="eastAsia"/>
        </w:rPr>
        <w:t>　　图表 2025-2031年中国医药级碳酸氢钠市场需求预测</w:t>
      </w:r>
      <w:r>
        <w:rPr>
          <w:rFonts w:hint="eastAsia"/>
        </w:rPr>
        <w:br/>
      </w:r>
      <w:r>
        <w:rPr>
          <w:rFonts w:hint="eastAsia"/>
        </w:rPr>
        <w:t>　　图表 2025年医药级碳酸氢钠发展趋势预测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9f4db601f49f0" w:history="1">
        <w:r>
          <w:rPr>
            <w:rStyle w:val="Hyperlink"/>
          </w:rPr>
          <w:t>中国医药级碳酸氢钠行业现状及发展趋势报告（2025-2031年）</w:t>
        </w:r>
      </w:hyperlink>
      <w:r>
        <w:rPr>
          <w:color w:val="C00000"/>
        </w:rPr>
        <w:t>》，报告编号：</w:t>
      </w:r>
      <w:r>
        <w:rPr>
          <w:rFonts w:hint="eastAsia"/>
          <w:color w:val="C00000"/>
        </w:rPr>
        <w:t>5625829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9f4db601f49f0" w:history="1">
        <w:r>
          <w:rPr>
            <w:rStyle w:val="Hyperlink"/>
          </w:rPr>
          <w:t>https://www.20087.com/9/82/YiYaoJiTanSuanQingNaHangYeQuShi.html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片十大品牌排行榜、医药级碳酸氢钠生产工厂、食品级碳酸氢钠和小苏打有什么区别、医药碳酸氢钠发展、医药级小苏打、医药碳酸氢钠价格走势、食品级碳酸氢钠国标、药用级碳酸氢钠、食用级碳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bd6bbd58c4fb4" w:history="1">
      <w:r>
        <w:rPr>
          <w:rStyle w:val="Hyperlink"/>
        </w:rPr>
        <w:t>中国医药级碳酸氢钠行业现状及发展趋势报告（2025-2031年）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iYaoJiTanSuanQingNaHangYeQuShi.html" TargetMode="External" Id="R1569f4db601f49f0" /></Relationships>
</file>

<file path=word/_rels/header2.xml.rels>&#65279;<?xml version="1.0" encoding="utf-8"?><Relationships xmlns="http://schemas.openxmlformats.org/package/2006/relationships"><Relationship Type="http://schemas.openxmlformats.org/officeDocument/2006/relationships/hyperlink" Target="https://www.20087.com/9/82/YiYaoJiTanSuanQingNaHangYeQuShi.html" TargetMode="External" Id="Rba8bd6bbd58c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2025-10-02T02:26:07Z</dcterms:created>
  <dcterms:modified xsi:type="dcterms:W3CDTF">2025-10-02T03:26:07Z</dcterms:modified>
  <dc:subject>中国医药级碳酸氢钠行业现状及发展趋势报告（2025-2031年）</dc:subject>
  <dc:title>中国医药级碳酸氢钠行业现状及发展趋势报告（2025-2031年）</dc:title>
  <cp:keywords>中国医药级碳酸氢钠行业现状及发展趋势报告（2025-2031年）</cp:keywords>
  <dc:description>中国医药级碳酸氢钠行业现状及发展趋势报告（2025-2031年）</dc:description>
</cp:coreProperties>
</file>