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2a1f219324e5f" w:history="1">
              <w:r>
                <w:rPr>
                  <w:rStyle w:val="Hyperlink"/>
                </w:rPr>
                <w:t>中国单抗行业现状调研分析及市场前景预测报告（2025版）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2a1f219324e5f" w:history="1">
              <w:r>
                <w:rPr>
                  <w:rStyle w:val="Hyperlink"/>
                </w:rPr>
                <w:t>中国单抗行业现状调研分析及市场前景预测报告（2025版）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2a1f219324e5f" w:history="1">
                <w:r>
                  <w:rPr>
                    <w:rStyle w:val="Hyperlink"/>
                  </w:rPr>
                  <w:t>https://www.20087.com/M_YiLiaoBaoJian/29/DanKangHangYeXianZhuangYuFaZhanQianJing.html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单抗）是一类具有高度特异性的蛋白质，因其能够精确靶向特定抗原而被广泛应用于生物医学研究和临床治疗。目前，单抗的技术已经非常成熟，能够提供稳定的质量和性能。随着生物技术的进步，单抗的功能不断拓展，通过采用更先进的细胞培养技术和优化的纯化工艺，提高了单抗的纯度和稳定性。此外，随着自动化技术的应用，单抗的生产实现了远程控制和自动化管理，提高了操作的便捷性和安全性。同时，随着医疗法规的趋严，单抗的生产更加注重质量控制，减少了生物安全风险。随着市场需求的多样化，单抗的设计更加灵活，能够满足不同应用场景的需求。</w:t>
      </w:r>
      <w:r>
        <w:rPr>
          <w:rFonts w:hint="eastAsia"/>
        </w:rPr>
        <w:br/>
      </w:r>
      <w:r>
        <w:rPr>
          <w:rFonts w:hint="eastAsia"/>
        </w:rPr>
        <w:t>　　未来，单抗的发展将更加注重精准化与个性化。一方面，通过引入新材料和新工艺，开发出具有更高特异性和更广适应症的单抗，如通过优化抗体工程和生物信息学分析，提高单抗的综合性能。另一方面，通过采用更加环保的生产工艺，如使用可再生资源、优化生产流程等，减少对环境的影响，推动行业的可持续发展。长期来看，随着精准医疗理念的发展，单抗将更加注重与基因检测技术的结合，通过数据共享和协同工作，提高药物治疗的个性化水平。同时，随着可持续发展理念的推广，单抗将更加注重环保材料的应用和绿色生产技术的推广，推动行业向绿色可持续方向发展。此外，随着市场需求的变化，单抗将更加注重提供增值服务，如智能数据分析、远程技术支持等，满足用户的多元化需求。</w:t>
      </w:r>
      <w:r>
        <w:rPr>
          <w:rFonts w:hint="eastAsia"/>
        </w:rPr>
        <w:br/>
      </w:r>
      <w:r>
        <w:rPr>
          <w:rFonts w:hint="eastAsia"/>
        </w:rPr>
        <w:t>　　《</w:t>
      </w:r>
      <w:hyperlink r:id="R5052a1f219324e5f" w:history="1">
        <w:r>
          <w:rPr>
            <w:rStyle w:val="Hyperlink"/>
          </w:rPr>
          <w:t>中国单抗行业现状调研分析及市场前景预测报告（2025版）</w:t>
        </w:r>
      </w:hyperlink>
      <w:r>
        <w:rPr>
          <w:rFonts w:hint="eastAsia"/>
        </w:rPr>
        <w:t>》依托权威机构及相关协会的数据资料，全面解析了单抗行业现状、市场需求及市场规模，系统梳理了单抗产业链结构、价格趋势及各细分市场动态。报告对单抗市场前景与发展趋势进行了科学预测，重点分析了品牌竞争格局、市场集中度及主要企业的经营表现。同时，通过SWOT分析揭示了单抗行业面临的机遇与风险，为单抗行业企业及投资者提供了规范、客观的战略建议，是制定科学竞争策略与投资决策的重要参考依据。</w:t>
      </w:r>
      <w:r>
        <w:rPr>
          <w:rFonts w:hint="eastAsia"/>
        </w:rPr>
        <w:br/>
      </w:r>
      <w:r>
        <w:rPr>
          <w:rFonts w:hint="eastAsia"/>
        </w:rPr>
        <w:br/>
      </w:r>
      <w:r>
        <w:rPr>
          <w:rFonts w:hint="eastAsia"/>
        </w:rPr>
        <w:t>第一部分 单克隆抗体行业概述</w:t>
      </w:r>
      <w:r>
        <w:rPr>
          <w:rFonts w:hint="eastAsia"/>
        </w:rPr>
        <w:br/>
      </w:r>
      <w:r>
        <w:rPr>
          <w:rFonts w:hint="eastAsia"/>
        </w:rPr>
        <w:t>第一章 单克隆抗体</w:t>
      </w:r>
      <w:r>
        <w:rPr>
          <w:rFonts w:hint="eastAsia"/>
        </w:rPr>
        <w:br/>
      </w:r>
      <w:r>
        <w:rPr>
          <w:rFonts w:hint="eastAsia"/>
        </w:rPr>
        <w:t>　　第一节 单克隆抗体技术概述</w:t>
      </w:r>
      <w:r>
        <w:rPr>
          <w:rFonts w:hint="eastAsia"/>
        </w:rPr>
        <w:br/>
      </w:r>
      <w:r>
        <w:rPr>
          <w:rFonts w:hint="eastAsia"/>
        </w:rPr>
        <w:t>　　　　一、单克隆抗体技术</w:t>
      </w:r>
      <w:r>
        <w:rPr>
          <w:rFonts w:hint="eastAsia"/>
        </w:rPr>
        <w:br/>
      </w:r>
      <w:r>
        <w:rPr>
          <w:rFonts w:hint="eastAsia"/>
        </w:rPr>
        <w:t>　　　　二、单克隆抗体技术的基本原理</w:t>
      </w:r>
      <w:r>
        <w:rPr>
          <w:rFonts w:hint="eastAsia"/>
        </w:rPr>
        <w:br/>
      </w:r>
      <w:r>
        <w:rPr>
          <w:rFonts w:hint="eastAsia"/>
        </w:rPr>
        <w:t>　　　　三、单克隆抗体提纯</w:t>
      </w:r>
      <w:r>
        <w:rPr>
          <w:rFonts w:hint="eastAsia"/>
        </w:rPr>
        <w:br/>
      </w:r>
      <w:r>
        <w:rPr>
          <w:rFonts w:hint="eastAsia"/>
        </w:rPr>
        <w:t>　　　　四、单克隆抗体的临床应用</w:t>
      </w:r>
      <w:r>
        <w:rPr>
          <w:rFonts w:hint="eastAsia"/>
        </w:rPr>
        <w:br/>
      </w:r>
      <w:r>
        <w:rPr>
          <w:rFonts w:hint="eastAsia"/>
        </w:rPr>
        <w:t>　　第二节 单克隆抗体概述</w:t>
      </w:r>
      <w:r>
        <w:rPr>
          <w:rFonts w:hint="eastAsia"/>
        </w:rPr>
        <w:br/>
      </w:r>
      <w:r>
        <w:rPr>
          <w:rFonts w:hint="eastAsia"/>
        </w:rPr>
        <w:t>　　　　一、单克隆抗体的定义</w:t>
      </w:r>
      <w:r>
        <w:rPr>
          <w:rFonts w:hint="eastAsia"/>
        </w:rPr>
        <w:br/>
      </w:r>
      <w:r>
        <w:rPr>
          <w:rFonts w:hint="eastAsia"/>
        </w:rPr>
        <w:t>　　　　二、单克隆抗体简介</w:t>
      </w:r>
      <w:r>
        <w:rPr>
          <w:rFonts w:hint="eastAsia"/>
        </w:rPr>
        <w:br/>
      </w:r>
      <w:r>
        <w:rPr>
          <w:rFonts w:hint="eastAsia"/>
        </w:rPr>
        <w:t>　　　　三、单克隆抗体的应用</w:t>
      </w:r>
      <w:r>
        <w:rPr>
          <w:rFonts w:hint="eastAsia"/>
        </w:rPr>
        <w:br/>
      </w:r>
      <w:r>
        <w:rPr>
          <w:rFonts w:hint="eastAsia"/>
        </w:rPr>
        <w:t>　　　　四、单克隆抗体的优点与局限</w:t>
      </w:r>
      <w:r>
        <w:rPr>
          <w:rFonts w:hint="eastAsia"/>
        </w:rPr>
        <w:br/>
      </w:r>
      <w:r>
        <w:rPr>
          <w:rFonts w:hint="eastAsia"/>
        </w:rPr>
        <w:t>　　第三节 2025年全球单克隆抗体药物重点品种分析</w:t>
      </w:r>
      <w:r>
        <w:rPr>
          <w:rFonts w:hint="eastAsia"/>
        </w:rPr>
        <w:br/>
      </w:r>
      <w:r>
        <w:rPr>
          <w:rFonts w:hint="eastAsia"/>
        </w:rPr>
        <w:t>　　　　一、利妥昔单抗</w:t>
      </w:r>
      <w:r>
        <w:rPr>
          <w:rFonts w:hint="eastAsia"/>
        </w:rPr>
        <w:br/>
      </w:r>
      <w:r>
        <w:rPr>
          <w:rFonts w:hint="eastAsia"/>
        </w:rPr>
        <w:t>　　　　二、曲妥珠单抗</w:t>
      </w:r>
      <w:r>
        <w:rPr>
          <w:rFonts w:hint="eastAsia"/>
        </w:rPr>
        <w:br/>
      </w:r>
      <w:r>
        <w:rPr>
          <w:rFonts w:hint="eastAsia"/>
        </w:rPr>
        <w:t>　　　　三、西妥昔单抗</w:t>
      </w:r>
      <w:r>
        <w:rPr>
          <w:rFonts w:hint="eastAsia"/>
        </w:rPr>
        <w:br/>
      </w:r>
      <w:r>
        <w:rPr>
          <w:rFonts w:hint="eastAsia"/>
        </w:rPr>
        <w:t>　　　　四、泥妥珠单抗</w:t>
      </w:r>
      <w:r>
        <w:rPr>
          <w:rFonts w:hint="eastAsia"/>
        </w:rPr>
        <w:br/>
      </w:r>
      <w:r>
        <w:rPr>
          <w:rFonts w:hint="eastAsia"/>
        </w:rPr>
        <w:t>　　第四节 2025年世界各国单克隆抗体药物市场运行动态分析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三、欧盟</w:t>
      </w:r>
      <w:r>
        <w:rPr>
          <w:rFonts w:hint="eastAsia"/>
        </w:rPr>
        <w:br/>
      </w:r>
      <w:r>
        <w:rPr>
          <w:rFonts w:hint="eastAsia"/>
        </w:rPr>
        <w:br/>
      </w:r>
      <w:r>
        <w:rPr>
          <w:rFonts w:hint="eastAsia"/>
        </w:rPr>
        <w:t>第二章 中国单克隆抗体药物市场运行环境分析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五、2025年中国对外贸易发展形势分析</w:t>
      </w:r>
      <w:r>
        <w:rPr>
          <w:rFonts w:hint="eastAsia"/>
        </w:rPr>
        <w:br/>
      </w:r>
      <w:r>
        <w:rPr>
          <w:rFonts w:hint="eastAsia"/>
        </w:rPr>
        <w:t>　　　　六、2025年中国居民人均收入与可支配收入分析</w:t>
      </w:r>
      <w:r>
        <w:rPr>
          <w:rFonts w:hint="eastAsia"/>
        </w:rPr>
        <w:br/>
      </w:r>
      <w:r>
        <w:rPr>
          <w:rFonts w:hint="eastAsia"/>
        </w:rPr>
        <w:t>　　第二节 2024-2025年中国单克隆抗体药物市场政策环境分析</w:t>
      </w:r>
      <w:r>
        <w:rPr>
          <w:rFonts w:hint="eastAsia"/>
        </w:rPr>
        <w:br/>
      </w:r>
      <w:r>
        <w:rPr>
          <w:rFonts w:hint="eastAsia"/>
        </w:rPr>
        <w:t>　　　　一、生物制药的产业发展与回顾</w:t>
      </w:r>
      <w:r>
        <w:rPr>
          <w:rFonts w:hint="eastAsia"/>
        </w:rPr>
        <w:br/>
      </w:r>
      <w:r>
        <w:rPr>
          <w:rFonts w:hint="eastAsia"/>
        </w:rPr>
        <w:t>　　　　二、促进生物产业加快发展的若干政策</w:t>
      </w:r>
      <w:r>
        <w:rPr>
          <w:rFonts w:hint="eastAsia"/>
        </w:rPr>
        <w:br/>
      </w:r>
      <w:r>
        <w:rPr>
          <w:rFonts w:hint="eastAsia"/>
        </w:rPr>
        <w:t>　　　　三、"重大新药创制"科技重大专项情况</w:t>
      </w:r>
      <w:r>
        <w:rPr>
          <w:rFonts w:hint="eastAsia"/>
        </w:rPr>
        <w:br/>
      </w:r>
      <w:r>
        <w:rPr>
          <w:rFonts w:hint="eastAsia"/>
        </w:rPr>
        <w:br/>
      </w:r>
      <w:r>
        <w:rPr>
          <w:rFonts w:hint="eastAsia"/>
        </w:rPr>
        <w:t>第二部分 单克隆抗体发展与趋势</w:t>
      </w:r>
      <w:r>
        <w:rPr>
          <w:rFonts w:hint="eastAsia"/>
        </w:rPr>
        <w:br/>
      </w:r>
      <w:r>
        <w:rPr>
          <w:rFonts w:hint="eastAsia"/>
        </w:rPr>
        <w:t>第三章 2024-2025年中国单克隆抗体药物产业发展分析</w:t>
      </w:r>
      <w:r>
        <w:rPr>
          <w:rFonts w:hint="eastAsia"/>
        </w:rPr>
        <w:br/>
      </w:r>
      <w:r>
        <w:rPr>
          <w:rFonts w:hint="eastAsia"/>
        </w:rPr>
        <w:t>　　第一节 2024-2025年中国单克隆抗体药物产业发展概况分析</w:t>
      </w:r>
      <w:r>
        <w:rPr>
          <w:rFonts w:hint="eastAsia"/>
        </w:rPr>
        <w:br/>
      </w:r>
      <w:r>
        <w:rPr>
          <w:rFonts w:hint="eastAsia"/>
        </w:rPr>
        <w:t>　　　　一、国内单克隆抗体药物产业规模</w:t>
      </w:r>
      <w:r>
        <w:rPr>
          <w:rFonts w:hint="eastAsia"/>
        </w:rPr>
        <w:br/>
      </w:r>
      <w:r>
        <w:rPr>
          <w:rFonts w:hint="eastAsia"/>
        </w:rPr>
        <w:t>　　　　二、国内单克隆抗体产业发展分析</w:t>
      </w:r>
      <w:r>
        <w:rPr>
          <w:rFonts w:hint="eastAsia"/>
        </w:rPr>
        <w:br/>
      </w:r>
      <w:r>
        <w:rPr>
          <w:rFonts w:hint="eastAsia"/>
        </w:rPr>
        <w:t>　　　　三、中国单克隆抗体药物的政策环境分析</w:t>
      </w:r>
      <w:r>
        <w:rPr>
          <w:rFonts w:hint="eastAsia"/>
        </w:rPr>
        <w:br/>
      </w:r>
      <w:r>
        <w:rPr>
          <w:rFonts w:hint="eastAsia"/>
        </w:rPr>
        <w:t>　　第二节 2024-2025年中国单克隆抗体药物市场状况分析</w:t>
      </w:r>
      <w:r>
        <w:rPr>
          <w:rFonts w:hint="eastAsia"/>
        </w:rPr>
        <w:br/>
      </w:r>
      <w:r>
        <w:rPr>
          <w:rFonts w:hint="eastAsia"/>
        </w:rPr>
        <w:t>　　　　一、医保等政策对单克隆抗体药物市场影响</w:t>
      </w:r>
      <w:r>
        <w:rPr>
          <w:rFonts w:hint="eastAsia"/>
        </w:rPr>
        <w:br/>
      </w:r>
      <w:r>
        <w:rPr>
          <w:rFonts w:hint="eastAsia"/>
        </w:rPr>
        <w:t>　　　　二、2024-2025年中国单克隆抗体药物发展状况</w:t>
      </w:r>
      <w:r>
        <w:rPr>
          <w:rFonts w:hint="eastAsia"/>
        </w:rPr>
        <w:br/>
      </w:r>
      <w:r>
        <w:rPr>
          <w:rFonts w:hint="eastAsia"/>
        </w:rPr>
        <w:br/>
      </w:r>
      <w:r>
        <w:rPr>
          <w:rFonts w:hint="eastAsia"/>
        </w:rPr>
        <w:t>第四章 2024-2025年中国单克隆抗体科技发展分析</w:t>
      </w:r>
      <w:r>
        <w:rPr>
          <w:rFonts w:hint="eastAsia"/>
        </w:rPr>
        <w:br/>
      </w:r>
      <w:r>
        <w:rPr>
          <w:rFonts w:hint="eastAsia"/>
        </w:rPr>
        <w:t>　　第一节 各种抗体的制备简述</w:t>
      </w:r>
      <w:r>
        <w:rPr>
          <w:rFonts w:hint="eastAsia"/>
        </w:rPr>
        <w:br/>
      </w:r>
      <w:r>
        <w:rPr>
          <w:rFonts w:hint="eastAsia"/>
        </w:rPr>
        <w:t>　　　　一、多克隆抗体制备简述</w:t>
      </w:r>
      <w:r>
        <w:rPr>
          <w:rFonts w:hint="eastAsia"/>
        </w:rPr>
        <w:br/>
      </w:r>
      <w:r>
        <w:rPr>
          <w:rFonts w:hint="eastAsia"/>
        </w:rPr>
        <w:t>　　　　二、单克隆抗体的制备</w:t>
      </w:r>
      <w:r>
        <w:rPr>
          <w:rFonts w:hint="eastAsia"/>
        </w:rPr>
        <w:br/>
      </w:r>
      <w:r>
        <w:rPr>
          <w:rFonts w:hint="eastAsia"/>
        </w:rPr>
        <w:t>　　　　三、基因工程抗体</w:t>
      </w:r>
      <w:r>
        <w:rPr>
          <w:rFonts w:hint="eastAsia"/>
        </w:rPr>
        <w:br/>
      </w:r>
      <w:r>
        <w:rPr>
          <w:rFonts w:hint="eastAsia"/>
        </w:rPr>
        <w:t>　　　　四、提高单克隆抗体产量的方法</w:t>
      </w:r>
      <w:r>
        <w:rPr>
          <w:rFonts w:hint="eastAsia"/>
        </w:rPr>
        <w:br/>
      </w:r>
      <w:r>
        <w:rPr>
          <w:rFonts w:hint="eastAsia"/>
        </w:rPr>
        <w:t>　　第二节 单克隆抗体的鉴定方法</w:t>
      </w:r>
      <w:r>
        <w:rPr>
          <w:rFonts w:hint="eastAsia"/>
        </w:rPr>
        <w:br/>
      </w:r>
      <w:r>
        <w:rPr>
          <w:rFonts w:hint="eastAsia"/>
        </w:rPr>
        <w:t>　　　　一、抗体特异性的鉴定</w:t>
      </w:r>
      <w:r>
        <w:rPr>
          <w:rFonts w:hint="eastAsia"/>
        </w:rPr>
        <w:br/>
      </w:r>
      <w:r>
        <w:rPr>
          <w:rFonts w:hint="eastAsia"/>
        </w:rPr>
        <w:t>　　　　二、mcab的ig类与亚类的鉴定</w:t>
      </w:r>
      <w:r>
        <w:rPr>
          <w:rFonts w:hint="eastAsia"/>
        </w:rPr>
        <w:br/>
      </w:r>
      <w:r>
        <w:rPr>
          <w:rFonts w:hint="eastAsia"/>
        </w:rPr>
        <w:t>　　　　三、mcab中和活性的鉴定</w:t>
      </w:r>
      <w:r>
        <w:rPr>
          <w:rFonts w:hint="eastAsia"/>
        </w:rPr>
        <w:br/>
      </w:r>
      <w:r>
        <w:rPr>
          <w:rFonts w:hint="eastAsia"/>
        </w:rPr>
        <w:t>　　　　四、mcab识别抗原表位与活性鉴定</w:t>
      </w:r>
      <w:r>
        <w:rPr>
          <w:rFonts w:hint="eastAsia"/>
        </w:rPr>
        <w:br/>
      </w:r>
      <w:r>
        <w:rPr>
          <w:rFonts w:hint="eastAsia"/>
        </w:rPr>
        <w:br/>
      </w:r>
      <w:r>
        <w:rPr>
          <w:rFonts w:hint="eastAsia"/>
        </w:rPr>
        <w:t>第五章 单克隆抗体机制与研究发展</w:t>
      </w:r>
      <w:r>
        <w:rPr>
          <w:rFonts w:hint="eastAsia"/>
        </w:rPr>
        <w:br/>
      </w:r>
      <w:r>
        <w:rPr>
          <w:rFonts w:hint="eastAsia"/>
        </w:rPr>
        <w:t>　　第一节 单克隆抗体的作用机制发展分析</w:t>
      </w:r>
      <w:r>
        <w:rPr>
          <w:rFonts w:hint="eastAsia"/>
        </w:rPr>
        <w:br/>
      </w:r>
      <w:r>
        <w:rPr>
          <w:rFonts w:hint="eastAsia"/>
        </w:rPr>
        <w:t>　　　　一、靶向效应的应用分析</w:t>
      </w:r>
      <w:r>
        <w:rPr>
          <w:rFonts w:hint="eastAsia"/>
        </w:rPr>
        <w:br/>
      </w:r>
      <w:r>
        <w:rPr>
          <w:rFonts w:hint="eastAsia"/>
        </w:rPr>
        <w:t>　　　　二、阻断效应</w:t>
      </w:r>
      <w:r>
        <w:rPr>
          <w:rFonts w:hint="eastAsia"/>
        </w:rPr>
        <w:br/>
      </w:r>
      <w:r>
        <w:rPr>
          <w:rFonts w:hint="eastAsia"/>
        </w:rPr>
        <w:t>　　　　三、信号传导效应</w:t>
      </w:r>
      <w:r>
        <w:rPr>
          <w:rFonts w:hint="eastAsia"/>
        </w:rPr>
        <w:br/>
      </w:r>
      <w:r>
        <w:rPr>
          <w:rFonts w:hint="eastAsia"/>
        </w:rPr>
        <w:t>　　第二节 单克隆抗体的研究进展</w:t>
      </w:r>
      <w:r>
        <w:rPr>
          <w:rFonts w:hint="eastAsia"/>
        </w:rPr>
        <w:br/>
      </w:r>
      <w:r>
        <w:rPr>
          <w:rFonts w:hint="eastAsia"/>
        </w:rPr>
        <w:t>　　　　一、杂交瘤技术</w:t>
      </w:r>
      <w:r>
        <w:rPr>
          <w:rFonts w:hint="eastAsia"/>
        </w:rPr>
        <w:br/>
      </w:r>
      <w:r>
        <w:rPr>
          <w:rFonts w:hint="eastAsia"/>
        </w:rPr>
        <w:t>　　　　二、全球单克隆抗体研究发展状况分析</w:t>
      </w:r>
      <w:r>
        <w:rPr>
          <w:rFonts w:hint="eastAsia"/>
        </w:rPr>
        <w:br/>
      </w:r>
      <w:r>
        <w:rPr>
          <w:rFonts w:hint="eastAsia"/>
        </w:rPr>
        <w:t>　　　　三、国内单克隆抗体的研究发展状况分析</w:t>
      </w:r>
      <w:r>
        <w:rPr>
          <w:rFonts w:hint="eastAsia"/>
        </w:rPr>
        <w:br/>
      </w:r>
      <w:r>
        <w:rPr>
          <w:rFonts w:hint="eastAsia"/>
        </w:rPr>
        <w:br/>
      </w:r>
      <w:r>
        <w:rPr>
          <w:rFonts w:hint="eastAsia"/>
        </w:rPr>
        <w:t>第六章 2024-2025年单克隆抗体药物市场应用状况分析</w:t>
      </w:r>
      <w:r>
        <w:rPr>
          <w:rFonts w:hint="eastAsia"/>
        </w:rPr>
        <w:br/>
      </w:r>
      <w:r>
        <w:rPr>
          <w:rFonts w:hint="eastAsia"/>
        </w:rPr>
        <w:t>　　第一节 人源化单克隆抗体用于---细胞靶向治疗的研究</w:t>
      </w:r>
      <w:r>
        <w:rPr>
          <w:rFonts w:hint="eastAsia"/>
        </w:rPr>
        <w:br/>
      </w:r>
      <w:r>
        <w:rPr>
          <w:rFonts w:hint="eastAsia"/>
        </w:rPr>
        <w:t>　　　　一、---分子靶向治疗</w:t>
      </w:r>
      <w:r>
        <w:rPr>
          <w:rFonts w:hint="eastAsia"/>
        </w:rPr>
        <w:br/>
      </w:r>
      <w:r>
        <w:rPr>
          <w:rFonts w:hint="eastAsia"/>
        </w:rPr>
        <w:t>　　　　二、人源化单克隆抗体在---分子靶向治疗中的应用</w:t>
      </w:r>
      <w:r>
        <w:rPr>
          <w:rFonts w:hint="eastAsia"/>
        </w:rPr>
        <w:br/>
      </w:r>
      <w:r>
        <w:rPr>
          <w:rFonts w:hint="eastAsia"/>
        </w:rPr>
        <w:t>　　　　三、人源化单克隆抗体进展分析</w:t>
      </w:r>
      <w:r>
        <w:rPr>
          <w:rFonts w:hint="eastAsia"/>
        </w:rPr>
        <w:br/>
      </w:r>
      <w:r>
        <w:rPr>
          <w:rFonts w:hint="eastAsia"/>
        </w:rPr>
        <w:t>　　　　四、存在的问题与发展方向</w:t>
      </w:r>
      <w:r>
        <w:rPr>
          <w:rFonts w:hint="eastAsia"/>
        </w:rPr>
        <w:br/>
      </w:r>
      <w:r>
        <w:rPr>
          <w:rFonts w:hint="eastAsia"/>
        </w:rPr>
        <w:t>　　第二节 单克隆抗体在疾病治疗中的应用分析</w:t>
      </w:r>
      <w:r>
        <w:rPr>
          <w:rFonts w:hint="eastAsia"/>
        </w:rPr>
        <w:br/>
      </w:r>
      <w:r>
        <w:rPr>
          <w:rFonts w:hint="eastAsia"/>
        </w:rPr>
        <w:t>　　　　一、单克隆抗体在治疗尖锐湿疹中的应用状况</w:t>
      </w:r>
      <w:r>
        <w:rPr>
          <w:rFonts w:hint="eastAsia"/>
        </w:rPr>
        <w:br/>
      </w:r>
      <w:r>
        <w:rPr>
          <w:rFonts w:hint="eastAsia"/>
        </w:rPr>
        <w:t>　　　　二单克隆抗体在应用上的趋势分析</w:t>
      </w:r>
      <w:r>
        <w:rPr>
          <w:rFonts w:hint="eastAsia"/>
        </w:rPr>
        <w:br/>
      </w:r>
      <w:r>
        <w:rPr>
          <w:rFonts w:hint="eastAsia"/>
        </w:rPr>
        <w:t>　　　　三、单克隆抗体---免疫治疗的新方法</w:t>
      </w:r>
      <w:r>
        <w:rPr>
          <w:rFonts w:hint="eastAsia"/>
        </w:rPr>
        <w:br/>
      </w:r>
      <w:r>
        <w:rPr>
          <w:rFonts w:hint="eastAsia"/>
        </w:rPr>
        <w:t>　　第三节 中国单克隆抗体在治疗免疫力疾病上的发展</w:t>
      </w:r>
      <w:r>
        <w:rPr>
          <w:rFonts w:hint="eastAsia"/>
        </w:rPr>
        <w:br/>
      </w:r>
      <w:r>
        <w:rPr>
          <w:rFonts w:hint="eastAsia"/>
        </w:rPr>
        <w:t>　　　　一、单克隆抗体在治疗哮喘上的作用分析</w:t>
      </w:r>
      <w:r>
        <w:rPr>
          <w:rFonts w:hint="eastAsia"/>
        </w:rPr>
        <w:br/>
      </w:r>
      <w:r>
        <w:rPr>
          <w:rFonts w:hint="eastAsia"/>
        </w:rPr>
        <w:t>　　　　二、单克隆抗体对治疗类风湿性关节 炎的进展</w:t>
      </w:r>
      <w:r>
        <w:rPr>
          <w:rFonts w:hint="eastAsia"/>
        </w:rPr>
        <w:br/>
      </w:r>
      <w:r>
        <w:rPr>
          <w:rFonts w:hint="eastAsia"/>
        </w:rPr>
        <w:t>　　　　三、单克隆抗体治疗溃疡性结肠炎</w:t>
      </w:r>
      <w:r>
        <w:rPr>
          <w:rFonts w:hint="eastAsia"/>
        </w:rPr>
        <w:br/>
      </w:r>
      <w:r>
        <w:rPr>
          <w:rFonts w:hint="eastAsia"/>
        </w:rPr>
        <w:t>　　第四节 单克隆抗体应用的注意事项</w:t>
      </w:r>
      <w:r>
        <w:rPr>
          <w:rFonts w:hint="eastAsia"/>
        </w:rPr>
        <w:br/>
      </w:r>
      <w:r>
        <w:rPr>
          <w:rFonts w:hint="eastAsia"/>
        </w:rPr>
        <w:t>　　　　一、单克隆抗体面临的主要风险</w:t>
      </w:r>
      <w:r>
        <w:rPr>
          <w:rFonts w:hint="eastAsia"/>
        </w:rPr>
        <w:br/>
      </w:r>
      <w:r>
        <w:rPr>
          <w:rFonts w:hint="eastAsia"/>
        </w:rPr>
        <w:t>　　　　二、抗风险的主要对策</w:t>
      </w:r>
      <w:r>
        <w:rPr>
          <w:rFonts w:hint="eastAsia"/>
        </w:rPr>
        <w:br/>
      </w:r>
      <w:r>
        <w:rPr>
          <w:rFonts w:hint="eastAsia"/>
        </w:rPr>
        <w:t>　　　　三、单抗药的过敏反应及预防</w:t>
      </w:r>
      <w:r>
        <w:rPr>
          <w:rFonts w:hint="eastAsia"/>
        </w:rPr>
        <w:br/>
      </w:r>
      <w:r>
        <w:rPr>
          <w:rFonts w:hint="eastAsia"/>
        </w:rPr>
        <w:br/>
      </w:r>
      <w:r>
        <w:rPr>
          <w:rFonts w:hint="eastAsia"/>
        </w:rPr>
        <w:t>第三部分 单克隆抗体竞争格局</w:t>
      </w:r>
      <w:r>
        <w:rPr>
          <w:rFonts w:hint="eastAsia"/>
        </w:rPr>
        <w:br/>
      </w:r>
      <w:r>
        <w:rPr>
          <w:rFonts w:hint="eastAsia"/>
        </w:rPr>
        <w:t>第七章 2024-2025年单克隆抗体药物市场竞争格局分析</w:t>
      </w:r>
      <w:r>
        <w:rPr>
          <w:rFonts w:hint="eastAsia"/>
        </w:rPr>
        <w:br/>
      </w:r>
      <w:r>
        <w:rPr>
          <w:rFonts w:hint="eastAsia"/>
        </w:rPr>
        <w:t>　　第一节 2024-2025年全球单克隆抗体药物市场竞争状况</w:t>
      </w:r>
      <w:r>
        <w:rPr>
          <w:rFonts w:hint="eastAsia"/>
        </w:rPr>
        <w:br/>
      </w:r>
      <w:r>
        <w:rPr>
          <w:rFonts w:hint="eastAsia"/>
        </w:rPr>
        <w:t>　　　　一、2024-2025年全国秋单克隆抗体药物竞争背景分析</w:t>
      </w:r>
      <w:r>
        <w:rPr>
          <w:rFonts w:hint="eastAsia"/>
        </w:rPr>
        <w:br/>
      </w:r>
      <w:r>
        <w:rPr>
          <w:rFonts w:hint="eastAsia"/>
        </w:rPr>
        <w:t>　　　　二、2024-2025年全球单克隆抗体竞争状况分析</w:t>
      </w:r>
      <w:r>
        <w:rPr>
          <w:rFonts w:hint="eastAsia"/>
        </w:rPr>
        <w:br/>
      </w:r>
      <w:r>
        <w:rPr>
          <w:rFonts w:hint="eastAsia"/>
        </w:rPr>
        <w:t>　　　　三、2024-2025年全球单克隆抗体企业的战略发展分析</w:t>
      </w:r>
      <w:r>
        <w:rPr>
          <w:rFonts w:hint="eastAsia"/>
        </w:rPr>
        <w:br/>
      </w:r>
      <w:r>
        <w:rPr>
          <w:rFonts w:hint="eastAsia"/>
        </w:rPr>
        <w:t>　　第二节 2024-2025年中国单克隆抗体药物市场竞争状况</w:t>
      </w:r>
      <w:r>
        <w:rPr>
          <w:rFonts w:hint="eastAsia"/>
        </w:rPr>
        <w:br/>
      </w:r>
      <w:r>
        <w:rPr>
          <w:rFonts w:hint="eastAsia"/>
        </w:rPr>
        <w:t>　　　　一、2024-2025年中国单克隆抗体竞争背景分析</w:t>
      </w:r>
      <w:r>
        <w:rPr>
          <w:rFonts w:hint="eastAsia"/>
        </w:rPr>
        <w:br/>
      </w:r>
      <w:r>
        <w:rPr>
          <w:rFonts w:hint="eastAsia"/>
        </w:rPr>
        <w:t>　　　　二、2024-2025年中国单克隆抗体竞争状况分析</w:t>
      </w:r>
      <w:r>
        <w:rPr>
          <w:rFonts w:hint="eastAsia"/>
        </w:rPr>
        <w:br/>
      </w:r>
      <w:r>
        <w:rPr>
          <w:rFonts w:hint="eastAsia"/>
        </w:rPr>
        <w:t>　　　　三、2024-2025年中国单克隆抗体企业的战略趋势分析</w:t>
      </w:r>
      <w:r>
        <w:rPr>
          <w:rFonts w:hint="eastAsia"/>
        </w:rPr>
        <w:br/>
      </w:r>
      <w:r>
        <w:rPr>
          <w:rFonts w:hint="eastAsia"/>
        </w:rPr>
        <w:br/>
      </w:r>
      <w:r>
        <w:rPr>
          <w:rFonts w:hint="eastAsia"/>
        </w:rPr>
        <w:t>第八章 2024-2025年世界单克隆抗体药物顶级企业竞争战略分析</w:t>
      </w:r>
      <w:r>
        <w:rPr>
          <w:rFonts w:hint="eastAsia"/>
        </w:rPr>
        <w:br/>
      </w:r>
      <w:r>
        <w:rPr>
          <w:rFonts w:hint="eastAsia"/>
        </w:rPr>
        <w:t>　　第一节 瑞士罗氏制药公司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第二节 美国辉瑞制药公司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第三节 英国葛兰素史克公司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三、企业战略及发展状况</w:t>
      </w:r>
      <w:r>
        <w:rPr>
          <w:rFonts w:hint="eastAsia"/>
        </w:rPr>
        <w:br/>
      </w:r>
      <w:r>
        <w:rPr>
          <w:rFonts w:hint="eastAsia"/>
        </w:rPr>
        <w:t>　　第四节 强生公司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第五节 阿斯利康制药有限公司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第六节 安进公司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第七节 美国默沙东制药公司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第八节 法国赛诺菲安万特公司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第九节 美国百时美施贵宝公司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第十节 瑞士诺华制药有限公司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br/>
      </w:r>
      <w:r>
        <w:rPr>
          <w:rFonts w:hint="eastAsia"/>
        </w:rPr>
        <w:t>第九章 2024-2025年中国单克隆抗体药物主要优势企业</w:t>
      </w:r>
      <w:r>
        <w:rPr>
          <w:rFonts w:hint="eastAsia"/>
        </w:rPr>
        <w:br/>
      </w:r>
      <w:r>
        <w:rPr>
          <w:rFonts w:hint="eastAsia"/>
        </w:rPr>
        <w:t>　　第一节 成都华神集团股份有限公司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三、企业财务分析</w:t>
      </w:r>
      <w:r>
        <w:rPr>
          <w:rFonts w:hint="eastAsia"/>
        </w:rPr>
        <w:br/>
      </w:r>
      <w:r>
        <w:rPr>
          <w:rFonts w:hint="eastAsia"/>
        </w:rPr>
        <w:t>　　　　四、企业经营状况</w:t>
      </w:r>
      <w:r>
        <w:rPr>
          <w:rFonts w:hint="eastAsia"/>
        </w:rPr>
        <w:br/>
      </w:r>
      <w:r>
        <w:rPr>
          <w:rFonts w:hint="eastAsia"/>
        </w:rPr>
        <w:t>　　第二节 华兰生物工程股份有限公司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第三节 华北制药股份有限公司</w:t>
      </w:r>
      <w:r>
        <w:rPr>
          <w:rFonts w:hint="eastAsia"/>
        </w:rPr>
        <w:br/>
      </w:r>
      <w:r>
        <w:rPr>
          <w:rFonts w:hint="eastAsia"/>
        </w:rPr>
        <w:t>　　　　一、企业基本情况</w:t>
      </w:r>
      <w:r>
        <w:rPr>
          <w:rFonts w:hint="eastAsia"/>
        </w:rPr>
        <w:br/>
      </w:r>
      <w:r>
        <w:rPr>
          <w:rFonts w:hint="eastAsia"/>
        </w:rPr>
        <w:t>　　　　二、2024-2025年企业经营状况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第四节 上海中信国健药业股份有限公司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第五节 安徽安科生物工程（集团）股份有限公司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第六节 百泰生物药业有限公司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第七节 上海复星高科技（集团）有限公司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三、企业战略与发展趋势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第八节 浙江海正药业股份有限公司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第九节 深圳一致药业股份有限公司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t>　　第十节 北京双鹭药业股份有限公司</w:t>
      </w:r>
      <w:r>
        <w:rPr>
          <w:rFonts w:hint="eastAsia"/>
        </w:rPr>
        <w:br/>
      </w:r>
      <w:r>
        <w:rPr>
          <w:rFonts w:hint="eastAsia"/>
        </w:rPr>
        <w:t>　　　　一、企业基本情况</w:t>
      </w:r>
      <w:r>
        <w:rPr>
          <w:rFonts w:hint="eastAsia"/>
        </w:rPr>
        <w:br/>
      </w:r>
      <w:r>
        <w:rPr>
          <w:rFonts w:hint="eastAsia"/>
        </w:rPr>
        <w:t>　　　　二、2024-2025年企业发展状况</w:t>
      </w:r>
      <w:r>
        <w:rPr>
          <w:rFonts w:hint="eastAsia"/>
        </w:rPr>
        <w:br/>
      </w:r>
      <w:r>
        <w:rPr>
          <w:rFonts w:hint="eastAsia"/>
        </w:rPr>
        <w:t>　　　　三、企业战略及发展趋势</w:t>
      </w:r>
      <w:r>
        <w:rPr>
          <w:rFonts w:hint="eastAsia"/>
        </w:rPr>
        <w:br/>
      </w:r>
      <w:r>
        <w:rPr>
          <w:rFonts w:hint="eastAsia"/>
        </w:rPr>
        <w:t>　　　　四、企业财务分析</w:t>
      </w:r>
      <w:r>
        <w:rPr>
          <w:rFonts w:hint="eastAsia"/>
        </w:rPr>
        <w:br/>
      </w:r>
      <w:r>
        <w:rPr>
          <w:rFonts w:hint="eastAsia"/>
        </w:rPr>
        <w:t>　　　　五、企业经营状况</w:t>
      </w:r>
      <w:r>
        <w:rPr>
          <w:rFonts w:hint="eastAsia"/>
        </w:rPr>
        <w:br/>
      </w:r>
      <w:r>
        <w:rPr>
          <w:rFonts w:hint="eastAsia"/>
        </w:rPr>
        <w:br/>
      </w:r>
      <w:r>
        <w:rPr>
          <w:rFonts w:hint="eastAsia"/>
        </w:rPr>
        <w:t>第四部分 单克隆抗体投资分析</w:t>
      </w:r>
      <w:r>
        <w:rPr>
          <w:rFonts w:hint="eastAsia"/>
        </w:rPr>
        <w:br/>
      </w:r>
      <w:r>
        <w:rPr>
          <w:rFonts w:hint="eastAsia"/>
        </w:rPr>
        <w:t>第十二章 2025-2031年单抗行业发展与投资战略探讨</w:t>
      </w:r>
      <w:r>
        <w:rPr>
          <w:rFonts w:hint="eastAsia"/>
        </w:rPr>
        <w:br/>
      </w:r>
      <w:r>
        <w:rPr>
          <w:rFonts w:hint="eastAsia"/>
        </w:rPr>
        <w:t>　　第一节 对我国单抗品牌的战略思考</w:t>
      </w:r>
      <w:r>
        <w:rPr>
          <w:rFonts w:hint="eastAsia"/>
        </w:rPr>
        <w:br/>
      </w:r>
      <w:r>
        <w:rPr>
          <w:rFonts w:hint="eastAsia"/>
        </w:rPr>
        <w:t>　　　　一、企业品牌的重要性</w:t>
      </w:r>
      <w:r>
        <w:rPr>
          <w:rFonts w:hint="eastAsia"/>
        </w:rPr>
        <w:br/>
      </w:r>
      <w:r>
        <w:rPr>
          <w:rFonts w:hint="eastAsia"/>
        </w:rPr>
        <w:t>　　　　二、单抗实施品牌战略的意义</w:t>
      </w:r>
      <w:r>
        <w:rPr>
          <w:rFonts w:hint="eastAsia"/>
        </w:rPr>
        <w:br/>
      </w:r>
      <w:r>
        <w:rPr>
          <w:rFonts w:hint="eastAsia"/>
        </w:rPr>
        <w:t>　　第二节 单抗产业发展策略</w:t>
      </w:r>
      <w:r>
        <w:rPr>
          <w:rFonts w:hint="eastAsia"/>
        </w:rPr>
        <w:br/>
      </w:r>
      <w:r>
        <w:rPr>
          <w:rFonts w:hint="eastAsia"/>
        </w:rPr>
        <w:t>　　　　一、我国单抗产业发展战略</w:t>
      </w:r>
      <w:r>
        <w:rPr>
          <w:rFonts w:hint="eastAsia"/>
        </w:rPr>
        <w:br/>
      </w:r>
      <w:r>
        <w:rPr>
          <w:rFonts w:hint="eastAsia"/>
        </w:rPr>
        <w:t>　　　　二、单抗企业发展对策建议</w:t>
      </w:r>
      <w:r>
        <w:rPr>
          <w:rFonts w:hint="eastAsia"/>
        </w:rPr>
        <w:br/>
      </w:r>
      <w:r>
        <w:rPr>
          <w:rFonts w:hint="eastAsia"/>
        </w:rPr>
        <w:t>　　第三节 单抗产业销售策略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第四节 单抗行业投资战略研究</w:t>
      </w:r>
      <w:r>
        <w:rPr>
          <w:rFonts w:hint="eastAsia"/>
        </w:rPr>
        <w:br/>
      </w:r>
      <w:r>
        <w:rPr>
          <w:rFonts w:hint="eastAsia"/>
        </w:rPr>
        <w:t>　　　　一、2025年电子产业投资战略</w:t>
      </w:r>
      <w:r>
        <w:rPr>
          <w:rFonts w:hint="eastAsia"/>
        </w:rPr>
        <w:br/>
      </w:r>
      <w:r>
        <w:rPr>
          <w:rFonts w:hint="eastAsia"/>
        </w:rPr>
        <w:t>　　　　二、2025-2031年单抗行业投资战略</w:t>
      </w:r>
      <w:r>
        <w:rPr>
          <w:rFonts w:hint="eastAsia"/>
        </w:rPr>
        <w:br/>
      </w:r>
      <w:r>
        <w:rPr>
          <w:rFonts w:hint="eastAsia"/>
        </w:rPr>
        <w:t>　　　　三、单抗项目投资的风险</w:t>
      </w:r>
      <w:r>
        <w:rPr>
          <w:rFonts w:hint="eastAsia"/>
        </w:rPr>
        <w:br/>
      </w:r>
      <w:r>
        <w:rPr>
          <w:rFonts w:hint="eastAsia"/>
        </w:rPr>
        <w:br/>
      </w:r>
      <w:r>
        <w:rPr>
          <w:rFonts w:hint="eastAsia"/>
        </w:rPr>
        <w:t>第十一章 单克隆抗体药物投资现状分析</w:t>
      </w:r>
      <w:r>
        <w:rPr>
          <w:rFonts w:hint="eastAsia"/>
        </w:rPr>
        <w:br/>
      </w:r>
      <w:r>
        <w:rPr>
          <w:rFonts w:hint="eastAsia"/>
        </w:rPr>
        <w:t>　　第一节 全球单克隆抗体药物投资现状分析</w:t>
      </w:r>
      <w:r>
        <w:rPr>
          <w:rFonts w:hint="eastAsia"/>
        </w:rPr>
        <w:br/>
      </w:r>
      <w:r>
        <w:rPr>
          <w:rFonts w:hint="eastAsia"/>
        </w:rPr>
        <w:t>　　　　一、单克隆抗体药物投资规模</w:t>
      </w:r>
      <w:r>
        <w:rPr>
          <w:rFonts w:hint="eastAsia"/>
        </w:rPr>
        <w:br/>
      </w:r>
      <w:r>
        <w:rPr>
          <w:rFonts w:hint="eastAsia"/>
        </w:rPr>
        <w:t>　　　　二、单克隆抗药物投资分析</w:t>
      </w:r>
      <w:r>
        <w:rPr>
          <w:rFonts w:hint="eastAsia"/>
        </w:rPr>
        <w:br/>
      </w:r>
      <w:r>
        <w:rPr>
          <w:rFonts w:hint="eastAsia"/>
        </w:rPr>
        <w:t>　　第二节 中国单克隆抗体药物投资现状分析</w:t>
      </w:r>
      <w:r>
        <w:rPr>
          <w:rFonts w:hint="eastAsia"/>
        </w:rPr>
        <w:br/>
      </w:r>
      <w:r>
        <w:rPr>
          <w:rFonts w:hint="eastAsia"/>
        </w:rPr>
        <w:t>　　　　一、中国单克隆抗体药物投资政策因素分析</w:t>
      </w:r>
      <w:r>
        <w:rPr>
          <w:rFonts w:hint="eastAsia"/>
        </w:rPr>
        <w:br/>
      </w:r>
      <w:r>
        <w:rPr>
          <w:rFonts w:hint="eastAsia"/>
        </w:rPr>
        <w:t>　　　　二、中国单克隆抗体药物投资的项目本身状况</w:t>
      </w:r>
      <w:r>
        <w:rPr>
          <w:rFonts w:hint="eastAsia"/>
        </w:rPr>
        <w:br/>
      </w:r>
      <w:r>
        <w:rPr>
          <w:rFonts w:hint="eastAsia"/>
        </w:rPr>
        <w:br/>
      </w:r>
      <w:r>
        <w:rPr>
          <w:rFonts w:hint="eastAsia"/>
        </w:rPr>
        <w:t>第十二章 2025-2031年中国单克隆抗体药物投资趋势分析</w:t>
      </w:r>
      <w:r>
        <w:rPr>
          <w:rFonts w:hint="eastAsia"/>
        </w:rPr>
        <w:br/>
      </w:r>
      <w:r>
        <w:rPr>
          <w:rFonts w:hint="eastAsia"/>
        </w:rPr>
        <w:t>　　第一节 中国单克隆抗体药物投资介绍</w:t>
      </w:r>
      <w:r>
        <w:rPr>
          <w:rFonts w:hint="eastAsia"/>
        </w:rPr>
        <w:br/>
      </w:r>
      <w:r>
        <w:rPr>
          <w:rFonts w:hint="eastAsia"/>
        </w:rPr>
        <w:t>　　　　一、单克隆抗体投资情况</w:t>
      </w:r>
      <w:r>
        <w:rPr>
          <w:rFonts w:hint="eastAsia"/>
        </w:rPr>
        <w:br/>
      </w:r>
      <w:r>
        <w:rPr>
          <w:rFonts w:hint="eastAsia"/>
        </w:rPr>
        <w:t>　　　　二、投资项目要点分析</w:t>
      </w:r>
      <w:r>
        <w:rPr>
          <w:rFonts w:hint="eastAsia"/>
        </w:rPr>
        <w:br/>
      </w:r>
      <w:r>
        <w:rPr>
          <w:rFonts w:hint="eastAsia"/>
        </w:rPr>
        <w:t>　　第二节 中:智:林:2025-2031年中国单克隆抗体药物行业投资机会分析</w:t>
      </w:r>
      <w:r>
        <w:rPr>
          <w:rFonts w:hint="eastAsia"/>
        </w:rPr>
        <w:br/>
      </w:r>
      <w:r>
        <w:rPr>
          <w:rFonts w:hint="eastAsia"/>
        </w:rPr>
        <w:t>　　　　一、单克隆抗体药物投资潜力分析</w:t>
      </w:r>
      <w:r>
        <w:rPr>
          <w:rFonts w:hint="eastAsia"/>
        </w:rPr>
        <w:br/>
      </w:r>
      <w:r>
        <w:rPr>
          <w:rFonts w:hint="eastAsia"/>
        </w:rPr>
        <w:t>　　　　二、单克隆抗体药物投资吸引力分析</w:t>
      </w:r>
      <w:r>
        <w:rPr>
          <w:rFonts w:hint="eastAsia"/>
        </w:rPr>
        <w:br/>
      </w:r>
      <w:r>
        <w:rPr>
          <w:rFonts w:hint="eastAsia"/>
        </w:rPr>
        <w:t>　　　　三、单克隆抗体药物投资优势分析</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2020-2025年全社会固定资产投资及其增长速度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2020-2025年成都华神集团股份有限公司货币资金与应收账款净额分析</w:t>
      </w:r>
      <w:r>
        <w:rPr>
          <w:rFonts w:hint="eastAsia"/>
        </w:rPr>
        <w:br/>
      </w:r>
      <w:r>
        <w:rPr>
          <w:rFonts w:hint="eastAsia"/>
        </w:rPr>
        <w:t>　　图表 2020-2025年成都华神集团股份有限公司流动资产合计与长期投资净额分析</w:t>
      </w:r>
      <w:r>
        <w:rPr>
          <w:rFonts w:hint="eastAsia"/>
        </w:rPr>
        <w:br/>
      </w:r>
      <w:r>
        <w:rPr>
          <w:rFonts w:hint="eastAsia"/>
        </w:rPr>
        <w:t>　　图表 2020-2025年成都华神集团股份有限公司累计折旧与固定资产净额分析</w:t>
      </w:r>
      <w:r>
        <w:rPr>
          <w:rFonts w:hint="eastAsia"/>
        </w:rPr>
        <w:br/>
      </w:r>
      <w:r>
        <w:rPr>
          <w:rFonts w:hint="eastAsia"/>
        </w:rPr>
        <w:t>　　图表 2020-2025年成都华神集团股份有限公司无形资产与资产总计分析</w:t>
      </w:r>
      <w:r>
        <w:rPr>
          <w:rFonts w:hint="eastAsia"/>
        </w:rPr>
        <w:br/>
      </w:r>
      <w:r>
        <w:rPr>
          <w:rFonts w:hint="eastAsia"/>
        </w:rPr>
        <w:t>　　图表 2020-2025年成都华神集团股份有限公司应付账款与其他应收款分析</w:t>
      </w:r>
      <w:r>
        <w:rPr>
          <w:rFonts w:hint="eastAsia"/>
        </w:rPr>
        <w:br/>
      </w:r>
      <w:r>
        <w:rPr>
          <w:rFonts w:hint="eastAsia"/>
        </w:rPr>
        <w:t>　　图表 2020-2025年成都华神集团股份有限公司流动负债与长期负债合计分析</w:t>
      </w:r>
      <w:r>
        <w:rPr>
          <w:rFonts w:hint="eastAsia"/>
        </w:rPr>
        <w:br/>
      </w:r>
      <w:r>
        <w:rPr>
          <w:rFonts w:hint="eastAsia"/>
        </w:rPr>
        <w:t>　　图表 2020-2025年成都华神集团股份有限公司负债合计与实收资本分析</w:t>
      </w:r>
      <w:r>
        <w:rPr>
          <w:rFonts w:hint="eastAsia"/>
        </w:rPr>
        <w:br/>
      </w:r>
      <w:r>
        <w:rPr>
          <w:rFonts w:hint="eastAsia"/>
        </w:rPr>
        <w:t>　　图表 2020-2025年成都华神集团股份有限公司盈余公积与未分配利润分析</w:t>
      </w:r>
      <w:r>
        <w:rPr>
          <w:rFonts w:hint="eastAsia"/>
        </w:rPr>
        <w:br/>
      </w:r>
      <w:r>
        <w:rPr>
          <w:rFonts w:hint="eastAsia"/>
        </w:rPr>
        <w:t>　　图表 2020-2025年成都华神集团股份有限公司资本公积金与股东权益合计分析</w:t>
      </w:r>
      <w:r>
        <w:rPr>
          <w:rFonts w:hint="eastAsia"/>
        </w:rPr>
        <w:br/>
      </w:r>
      <w:r>
        <w:rPr>
          <w:rFonts w:hint="eastAsia"/>
        </w:rPr>
        <w:t>　　图表 2020-2025年成都华神集团股份有限公司主营业务收入与成本分析</w:t>
      </w:r>
      <w:r>
        <w:rPr>
          <w:rFonts w:hint="eastAsia"/>
        </w:rPr>
        <w:br/>
      </w:r>
      <w:r>
        <w:rPr>
          <w:rFonts w:hint="eastAsia"/>
        </w:rPr>
        <w:t>　　图表 2020-2025年成都华神集团股份有限公司主营业务利润与销售费用分析</w:t>
      </w:r>
      <w:r>
        <w:rPr>
          <w:rFonts w:hint="eastAsia"/>
        </w:rPr>
        <w:br/>
      </w:r>
      <w:r>
        <w:rPr>
          <w:rFonts w:hint="eastAsia"/>
        </w:rPr>
        <w:t>　　图表 2020-2025年成都华神集团股份有限公司财务与管理费用分析</w:t>
      </w:r>
      <w:r>
        <w:rPr>
          <w:rFonts w:hint="eastAsia"/>
        </w:rPr>
        <w:br/>
      </w:r>
      <w:r>
        <w:rPr>
          <w:rFonts w:hint="eastAsia"/>
        </w:rPr>
        <w:t>　　图表 2020-2025年成都华神集团股份有限公司投资收益与利润总额分析</w:t>
      </w:r>
      <w:r>
        <w:rPr>
          <w:rFonts w:hint="eastAsia"/>
        </w:rPr>
        <w:br/>
      </w:r>
      <w:r>
        <w:rPr>
          <w:rFonts w:hint="eastAsia"/>
        </w:rPr>
        <w:t>　　图表 2020-2025年成都华神集团股份有限公司所得税与未分配利润分析</w:t>
      </w:r>
      <w:r>
        <w:rPr>
          <w:rFonts w:hint="eastAsia"/>
        </w:rPr>
        <w:br/>
      </w:r>
      <w:r>
        <w:rPr>
          <w:rFonts w:hint="eastAsia"/>
        </w:rPr>
        <w:t>　　图表 2020-2025年成都华神集团股份有限公司主营业务利润率与销售毛利率分析</w:t>
      </w:r>
      <w:r>
        <w:rPr>
          <w:rFonts w:hint="eastAsia"/>
        </w:rPr>
        <w:br/>
      </w:r>
      <w:r>
        <w:rPr>
          <w:rFonts w:hint="eastAsia"/>
        </w:rPr>
        <w:t>　　图表 2020-2025年华兰生物工程股份有限公司货币资金与应收账款净额分析</w:t>
      </w:r>
      <w:r>
        <w:rPr>
          <w:rFonts w:hint="eastAsia"/>
        </w:rPr>
        <w:br/>
      </w:r>
      <w:r>
        <w:rPr>
          <w:rFonts w:hint="eastAsia"/>
        </w:rPr>
        <w:t>　　图表 2020-2025年华兰生物工程股份有限公司存货与流动资产净额分析</w:t>
      </w:r>
      <w:r>
        <w:rPr>
          <w:rFonts w:hint="eastAsia"/>
        </w:rPr>
        <w:br/>
      </w:r>
      <w:r>
        <w:rPr>
          <w:rFonts w:hint="eastAsia"/>
        </w:rPr>
        <w:t>　　图表 2020-2025年华兰生物工程股份有限公司累计折旧与固定资产净额分析</w:t>
      </w:r>
      <w:r>
        <w:rPr>
          <w:rFonts w:hint="eastAsia"/>
        </w:rPr>
        <w:br/>
      </w:r>
      <w:r>
        <w:rPr>
          <w:rFonts w:hint="eastAsia"/>
        </w:rPr>
        <w:t>　　图表 2020-2025年华兰生物工程股份有限公司无形资产与资产总计分析</w:t>
      </w:r>
      <w:r>
        <w:rPr>
          <w:rFonts w:hint="eastAsia"/>
        </w:rPr>
        <w:br/>
      </w:r>
      <w:r>
        <w:rPr>
          <w:rFonts w:hint="eastAsia"/>
        </w:rPr>
        <w:t>　　图表 2020-2025年华兰生物工程股份有限公司应付账款与其他应收款分析</w:t>
      </w:r>
      <w:r>
        <w:rPr>
          <w:rFonts w:hint="eastAsia"/>
        </w:rPr>
        <w:br/>
      </w:r>
      <w:r>
        <w:rPr>
          <w:rFonts w:hint="eastAsia"/>
        </w:rPr>
        <w:t>　　图表 2020-2025年华兰生物工程股份有限公司存货跌价准备与流动负债合计分析</w:t>
      </w:r>
      <w:r>
        <w:rPr>
          <w:rFonts w:hint="eastAsia"/>
        </w:rPr>
        <w:br/>
      </w:r>
      <w:r>
        <w:rPr>
          <w:rFonts w:hint="eastAsia"/>
        </w:rPr>
        <w:t>　　图表 2020-2025年华兰生物工程股份有限公司负债合计与实收资本分析</w:t>
      </w:r>
      <w:r>
        <w:rPr>
          <w:rFonts w:hint="eastAsia"/>
        </w:rPr>
        <w:br/>
      </w:r>
      <w:r>
        <w:rPr>
          <w:rFonts w:hint="eastAsia"/>
        </w:rPr>
        <w:t>　　图表 2020-2025年华兰生物工程股份有限公司资本公积金与盈余公积分析</w:t>
      </w:r>
      <w:r>
        <w:rPr>
          <w:rFonts w:hint="eastAsia"/>
        </w:rPr>
        <w:br/>
      </w:r>
      <w:r>
        <w:rPr>
          <w:rFonts w:hint="eastAsia"/>
        </w:rPr>
        <w:t>　　图表 2020-2025年华兰生物工程股份有限公司未分配利润与股东权益合计分析</w:t>
      </w:r>
      <w:r>
        <w:rPr>
          <w:rFonts w:hint="eastAsia"/>
        </w:rPr>
        <w:br/>
      </w:r>
      <w:r>
        <w:rPr>
          <w:rFonts w:hint="eastAsia"/>
        </w:rPr>
        <w:t>　　图表 2020-2025年华兰生物工程股份有限公司主营业务收入与成本分析</w:t>
      </w:r>
      <w:r>
        <w:rPr>
          <w:rFonts w:hint="eastAsia"/>
        </w:rPr>
        <w:br/>
      </w:r>
      <w:r>
        <w:rPr>
          <w:rFonts w:hint="eastAsia"/>
        </w:rPr>
        <w:t>　　图表 2020-2025年华兰生物工程股份有限公司主营业务利润与销售费用分析</w:t>
      </w:r>
      <w:r>
        <w:rPr>
          <w:rFonts w:hint="eastAsia"/>
        </w:rPr>
        <w:br/>
      </w:r>
      <w:r>
        <w:rPr>
          <w:rFonts w:hint="eastAsia"/>
        </w:rPr>
        <w:t>　　图表 2020-2025年华兰生物工程股份有限公司财务与管理费用分析</w:t>
      </w:r>
      <w:r>
        <w:rPr>
          <w:rFonts w:hint="eastAsia"/>
        </w:rPr>
        <w:br/>
      </w:r>
      <w:r>
        <w:rPr>
          <w:rFonts w:hint="eastAsia"/>
        </w:rPr>
        <w:t>　　图表 2020-2025年华兰生物工程股份有限公司投资收益与利润总额分析</w:t>
      </w:r>
      <w:r>
        <w:rPr>
          <w:rFonts w:hint="eastAsia"/>
        </w:rPr>
        <w:br/>
      </w:r>
      <w:r>
        <w:rPr>
          <w:rFonts w:hint="eastAsia"/>
        </w:rPr>
        <w:t>　　图表 2020-2025年华兰生物工程股份有限公司所得税预年初未分配利润分析</w:t>
      </w:r>
      <w:r>
        <w:rPr>
          <w:rFonts w:hint="eastAsia"/>
        </w:rPr>
        <w:br/>
      </w:r>
      <w:r>
        <w:rPr>
          <w:rFonts w:hint="eastAsia"/>
        </w:rPr>
        <w:t>　　图表 2020-2025年华兰生物工程股份有限公司主营业务利润率与销售毛利率分析</w:t>
      </w:r>
      <w:r>
        <w:rPr>
          <w:rFonts w:hint="eastAsia"/>
        </w:rPr>
        <w:br/>
      </w:r>
      <w:r>
        <w:rPr>
          <w:rFonts w:hint="eastAsia"/>
        </w:rPr>
        <w:t>　　图表 2024-2025年华北制药股份有限公司货币资金与应收账款净额分析</w:t>
      </w:r>
      <w:r>
        <w:rPr>
          <w:rFonts w:hint="eastAsia"/>
        </w:rPr>
        <w:br/>
      </w:r>
      <w:r>
        <w:rPr>
          <w:rFonts w:hint="eastAsia"/>
        </w:rPr>
        <w:t>　　图表 2024-2025年华北制药股份有限公司存货与流动资产合计分析</w:t>
      </w:r>
      <w:r>
        <w:rPr>
          <w:rFonts w:hint="eastAsia"/>
        </w:rPr>
        <w:br/>
      </w:r>
      <w:r>
        <w:rPr>
          <w:rFonts w:hint="eastAsia"/>
        </w:rPr>
        <w:t>　　图表 2024-2025年华北制药股份有限公司长期投资净额与累计折旧分析</w:t>
      </w:r>
      <w:r>
        <w:rPr>
          <w:rFonts w:hint="eastAsia"/>
        </w:rPr>
        <w:br/>
      </w:r>
      <w:r>
        <w:rPr>
          <w:rFonts w:hint="eastAsia"/>
        </w:rPr>
        <w:t>　　图表 2024-2025年华北制药股份有限公司无形资产与资产总计分析</w:t>
      </w:r>
      <w:r>
        <w:rPr>
          <w:rFonts w:hint="eastAsia"/>
        </w:rPr>
        <w:br/>
      </w:r>
      <w:r>
        <w:rPr>
          <w:rFonts w:hint="eastAsia"/>
        </w:rPr>
        <w:t>　　图表 2024-2025年华北制药股份有限公司应付账款与其他应收款分析</w:t>
      </w:r>
      <w:r>
        <w:rPr>
          <w:rFonts w:hint="eastAsia"/>
        </w:rPr>
        <w:br/>
      </w:r>
      <w:r>
        <w:rPr>
          <w:rFonts w:hint="eastAsia"/>
        </w:rPr>
        <w:t>　　图表 2024-2025年华北制药股份有限公司存货跌价准备与流动负债合计分析</w:t>
      </w:r>
      <w:r>
        <w:rPr>
          <w:rFonts w:hint="eastAsia"/>
        </w:rPr>
        <w:br/>
      </w:r>
      <w:r>
        <w:rPr>
          <w:rFonts w:hint="eastAsia"/>
        </w:rPr>
        <w:t>　　图表 2024-2025年华北制药股份有限公司长期负债与负债合计分析</w:t>
      </w:r>
      <w:r>
        <w:rPr>
          <w:rFonts w:hint="eastAsia"/>
        </w:rPr>
        <w:br/>
      </w:r>
      <w:r>
        <w:rPr>
          <w:rFonts w:hint="eastAsia"/>
        </w:rPr>
        <w:t>　　图表 2024-2025年华北制药股份有限公司实收资本分析</w:t>
      </w:r>
      <w:r>
        <w:rPr>
          <w:rFonts w:hint="eastAsia"/>
        </w:rPr>
        <w:br/>
      </w:r>
      <w:r>
        <w:rPr>
          <w:rFonts w:hint="eastAsia"/>
        </w:rPr>
        <w:t>　　图表 2024-2025年华北制药股份有限公司资本公积金与盈余公积分析</w:t>
      </w:r>
      <w:r>
        <w:rPr>
          <w:rFonts w:hint="eastAsia"/>
        </w:rPr>
        <w:br/>
      </w:r>
      <w:r>
        <w:rPr>
          <w:rFonts w:hint="eastAsia"/>
        </w:rPr>
        <w:t>　　图表 2024-2025年华北制药股份有限公司未分配利润与股东权益合计分析</w:t>
      </w:r>
      <w:r>
        <w:rPr>
          <w:rFonts w:hint="eastAsia"/>
        </w:rPr>
        <w:br/>
      </w:r>
      <w:r>
        <w:rPr>
          <w:rFonts w:hint="eastAsia"/>
        </w:rPr>
        <w:t>　　图表 2024-2025年华北制药股份有限公司主营业务收入与成本分析</w:t>
      </w:r>
      <w:r>
        <w:rPr>
          <w:rFonts w:hint="eastAsia"/>
        </w:rPr>
        <w:br/>
      </w:r>
      <w:r>
        <w:rPr>
          <w:rFonts w:hint="eastAsia"/>
        </w:rPr>
        <w:t>　　图表 2024-2025年华北制药股份有限公司主营业务利润与销售费用分析</w:t>
      </w:r>
      <w:r>
        <w:rPr>
          <w:rFonts w:hint="eastAsia"/>
        </w:rPr>
        <w:br/>
      </w:r>
      <w:r>
        <w:rPr>
          <w:rFonts w:hint="eastAsia"/>
        </w:rPr>
        <w:t>　　图表 2024-2025年华北制药股份有限公司财务与管理费用分析</w:t>
      </w:r>
      <w:r>
        <w:rPr>
          <w:rFonts w:hint="eastAsia"/>
        </w:rPr>
        <w:br/>
      </w:r>
      <w:r>
        <w:rPr>
          <w:rFonts w:hint="eastAsia"/>
        </w:rPr>
        <w:t>　　图表 2024-2025年华北制药股份有限公司投资收益与利润总额分析</w:t>
      </w:r>
      <w:r>
        <w:rPr>
          <w:rFonts w:hint="eastAsia"/>
        </w:rPr>
        <w:br/>
      </w:r>
      <w:r>
        <w:rPr>
          <w:rFonts w:hint="eastAsia"/>
        </w:rPr>
        <w:t>　　图表 2024-2025年华北制药股份有限公司所得税预年初未分配利润分析</w:t>
      </w:r>
      <w:r>
        <w:rPr>
          <w:rFonts w:hint="eastAsia"/>
        </w:rPr>
        <w:br/>
      </w:r>
      <w:r>
        <w:rPr>
          <w:rFonts w:hint="eastAsia"/>
        </w:rPr>
        <w:t>　　图表 2024-2025年华北制药股份有限公司未分配利润分析</w:t>
      </w:r>
      <w:r>
        <w:rPr>
          <w:rFonts w:hint="eastAsia"/>
        </w:rPr>
        <w:br/>
      </w:r>
      <w:r>
        <w:rPr>
          <w:rFonts w:hint="eastAsia"/>
        </w:rPr>
        <w:t>　　图表 2024-2025年华北制药股份有限公司主营业务利润率与销售毛利率分析</w:t>
      </w:r>
      <w:r>
        <w:rPr>
          <w:rFonts w:hint="eastAsia"/>
        </w:rPr>
        <w:br/>
      </w:r>
      <w:r>
        <w:rPr>
          <w:rFonts w:hint="eastAsia"/>
        </w:rPr>
        <w:t>　　图表 2020-2025年安徽安科生物工程股份有限公司货币资金与应收账款净额分析</w:t>
      </w:r>
      <w:r>
        <w:rPr>
          <w:rFonts w:hint="eastAsia"/>
        </w:rPr>
        <w:br/>
      </w:r>
      <w:r>
        <w:rPr>
          <w:rFonts w:hint="eastAsia"/>
        </w:rPr>
        <w:t>　　图表 2020-2025年安徽安科生物工程股份有限公司存货与流动资产合计分析</w:t>
      </w:r>
      <w:r>
        <w:rPr>
          <w:rFonts w:hint="eastAsia"/>
        </w:rPr>
        <w:br/>
      </w:r>
      <w:r>
        <w:rPr>
          <w:rFonts w:hint="eastAsia"/>
        </w:rPr>
        <w:t>　　图表 2020-2025年安徽安科生物工程股份有限公司长期投资净额与累计折旧分析</w:t>
      </w:r>
      <w:r>
        <w:rPr>
          <w:rFonts w:hint="eastAsia"/>
        </w:rPr>
        <w:br/>
      </w:r>
      <w:r>
        <w:rPr>
          <w:rFonts w:hint="eastAsia"/>
        </w:rPr>
        <w:t>　　图表 2020-2025年安徽安科生物工程股份有限公司固定资产净额与无形资产分析</w:t>
      </w:r>
      <w:r>
        <w:rPr>
          <w:rFonts w:hint="eastAsia"/>
        </w:rPr>
        <w:br/>
      </w:r>
      <w:r>
        <w:rPr>
          <w:rFonts w:hint="eastAsia"/>
        </w:rPr>
        <w:t>　　图表 2020-2025年安徽安科生物工程股份有限公司资产总计与应付账款分析</w:t>
      </w:r>
      <w:r>
        <w:rPr>
          <w:rFonts w:hint="eastAsia"/>
        </w:rPr>
        <w:br/>
      </w:r>
      <w:r>
        <w:rPr>
          <w:rFonts w:hint="eastAsia"/>
        </w:rPr>
        <w:t>　　图表 2020-2025年安徽安科生物工程股份有限公司其他应付款分析</w:t>
      </w:r>
      <w:r>
        <w:rPr>
          <w:rFonts w:hint="eastAsia"/>
        </w:rPr>
        <w:br/>
      </w:r>
      <w:r>
        <w:rPr>
          <w:rFonts w:hint="eastAsia"/>
        </w:rPr>
        <w:t>　　图表 2020-2025年安徽安科生物工程股份有限公司流动负债与长期负债合计分析</w:t>
      </w:r>
      <w:r>
        <w:rPr>
          <w:rFonts w:hint="eastAsia"/>
        </w:rPr>
        <w:br/>
      </w:r>
      <w:r>
        <w:rPr>
          <w:rFonts w:hint="eastAsia"/>
        </w:rPr>
        <w:t>　　图表 2020-2025年安徽安科生物工程股份有限公司负债合计与实收资本分析</w:t>
      </w:r>
      <w:r>
        <w:rPr>
          <w:rFonts w:hint="eastAsia"/>
        </w:rPr>
        <w:br/>
      </w:r>
      <w:r>
        <w:rPr>
          <w:rFonts w:hint="eastAsia"/>
        </w:rPr>
        <w:t>　　图表 2020-2025年安徽安科生物工程股份有限公司资本公积金与盈余公积分析</w:t>
      </w:r>
      <w:r>
        <w:rPr>
          <w:rFonts w:hint="eastAsia"/>
        </w:rPr>
        <w:br/>
      </w:r>
      <w:r>
        <w:rPr>
          <w:rFonts w:hint="eastAsia"/>
        </w:rPr>
        <w:t>　　图表 2020-2025年安徽安科生物工程股份有限公司未分配利润与股东权益合计分析</w:t>
      </w:r>
      <w:r>
        <w:rPr>
          <w:rFonts w:hint="eastAsia"/>
        </w:rPr>
        <w:br/>
      </w:r>
      <w:r>
        <w:rPr>
          <w:rFonts w:hint="eastAsia"/>
        </w:rPr>
        <w:t>　　图表 2020-2025年安徽安科生物工程股份有限公司主营业务收入与成本分析</w:t>
      </w:r>
      <w:r>
        <w:rPr>
          <w:rFonts w:hint="eastAsia"/>
        </w:rPr>
        <w:br/>
      </w:r>
      <w:r>
        <w:rPr>
          <w:rFonts w:hint="eastAsia"/>
        </w:rPr>
        <w:t>　　图表 2020-2025年安徽安科生物工程股份有限公司主营业务利润与销售费用分析</w:t>
      </w:r>
      <w:r>
        <w:rPr>
          <w:rFonts w:hint="eastAsia"/>
        </w:rPr>
        <w:br/>
      </w:r>
      <w:r>
        <w:rPr>
          <w:rFonts w:hint="eastAsia"/>
        </w:rPr>
        <w:t>　　图表 2020-2025年安徽安科生物工程股份有限公司财务与管理费用分析</w:t>
      </w:r>
      <w:r>
        <w:rPr>
          <w:rFonts w:hint="eastAsia"/>
        </w:rPr>
        <w:br/>
      </w:r>
      <w:r>
        <w:rPr>
          <w:rFonts w:hint="eastAsia"/>
        </w:rPr>
        <w:t>　　图表 2020-2025年安徽安科生物工程股份有限公司投资收益与利润总额分析</w:t>
      </w:r>
      <w:r>
        <w:rPr>
          <w:rFonts w:hint="eastAsia"/>
        </w:rPr>
        <w:br/>
      </w:r>
      <w:r>
        <w:rPr>
          <w:rFonts w:hint="eastAsia"/>
        </w:rPr>
        <w:t>　　图表 2020-2025年安徽安科生物工程股份有限公司所得税预年初未分配利润分析</w:t>
      </w:r>
      <w:r>
        <w:rPr>
          <w:rFonts w:hint="eastAsia"/>
        </w:rPr>
        <w:br/>
      </w:r>
      <w:r>
        <w:rPr>
          <w:rFonts w:hint="eastAsia"/>
        </w:rPr>
        <w:t>　　图表 2020-2025年安徽安科生物工程股份有限公司未分配利润分析</w:t>
      </w:r>
      <w:r>
        <w:rPr>
          <w:rFonts w:hint="eastAsia"/>
        </w:rPr>
        <w:br/>
      </w:r>
      <w:r>
        <w:rPr>
          <w:rFonts w:hint="eastAsia"/>
        </w:rPr>
        <w:t>　　图表 2020-2025年安徽安科生物工程股份有限公司主营业务利润率与销售毛利率分析</w:t>
      </w:r>
      <w:r>
        <w:rPr>
          <w:rFonts w:hint="eastAsia"/>
        </w:rPr>
        <w:br/>
      </w:r>
      <w:r>
        <w:rPr>
          <w:rFonts w:hint="eastAsia"/>
        </w:rPr>
        <w:t>　　图表 2025年上海复星高科技有限公司资产负债分析</w:t>
      </w:r>
      <w:r>
        <w:rPr>
          <w:rFonts w:hint="eastAsia"/>
        </w:rPr>
        <w:br/>
      </w:r>
      <w:r>
        <w:rPr>
          <w:rFonts w:hint="eastAsia"/>
        </w:rPr>
        <w:t>　　图表 2025年上海复星高科技有限公司主要财务分析</w:t>
      </w:r>
      <w:r>
        <w:rPr>
          <w:rFonts w:hint="eastAsia"/>
        </w:rPr>
        <w:br/>
      </w:r>
      <w:r>
        <w:rPr>
          <w:rFonts w:hint="eastAsia"/>
        </w:rPr>
        <w:t>　　图表 2025年上海复星高科技有限公司主要收入分析</w:t>
      </w:r>
      <w:r>
        <w:rPr>
          <w:rFonts w:hint="eastAsia"/>
        </w:rPr>
        <w:br/>
      </w:r>
      <w:r>
        <w:rPr>
          <w:rFonts w:hint="eastAsia"/>
        </w:rPr>
        <w:t>　　图表 2025年上海复星高科技有限公司偿债能力分析</w:t>
      </w:r>
      <w:r>
        <w:rPr>
          <w:rFonts w:hint="eastAsia"/>
        </w:rPr>
        <w:br/>
      </w:r>
      <w:r>
        <w:rPr>
          <w:rFonts w:hint="eastAsia"/>
        </w:rPr>
        <w:t>　　图表 2025年上海复星高科技有限公司经营能力分析</w:t>
      </w:r>
      <w:r>
        <w:rPr>
          <w:rFonts w:hint="eastAsia"/>
        </w:rPr>
        <w:br/>
      </w:r>
      <w:r>
        <w:rPr>
          <w:rFonts w:hint="eastAsia"/>
        </w:rPr>
        <w:t>　　图表 2025年上海复星高科技有限公司成长营能力分析</w:t>
      </w:r>
      <w:r>
        <w:rPr>
          <w:rFonts w:hint="eastAsia"/>
        </w:rPr>
        <w:br/>
      </w:r>
      <w:r>
        <w:rPr>
          <w:rFonts w:hint="eastAsia"/>
        </w:rPr>
        <w:t>　　图表 2024-2025年浙江海正药业股份有限公司货币资金与应收账款净额分析</w:t>
      </w:r>
      <w:r>
        <w:rPr>
          <w:rFonts w:hint="eastAsia"/>
        </w:rPr>
        <w:br/>
      </w:r>
      <w:r>
        <w:rPr>
          <w:rFonts w:hint="eastAsia"/>
        </w:rPr>
        <w:t>　　图表 2024-2025年浙江海正药业股份有限公司存货与流动资产合计分析</w:t>
      </w:r>
      <w:r>
        <w:rPr>
          <w:rFonts w:hint="eastAsia"/>
        </w:rPr>
        <w:br/>
      </w:r>
      <w:r>
        <w:rPr>
          <w:rFonts w:hint="eastAsia"/>
        </w:rPr>
        <w:t>　　图表 2024-2025年浙江海正药业股份有限公司长期投资净额与累计折旧分析</w:t>
      </w:r>
      <w:r>
        <w:rPr>
          <w:rFonts w:hint="eastAsia"/>
        </w:rPr>
        <w:br/>
      </w:r>
      <w:r>
        <w:rPr>
          <w:rFonts w:hint="eastAsia"/>
        </w:rPr>
        <w:t>　　图表 2024-2025年浙江海正药业股份有限公司固定资产净额与无形资产分析</w:t>
      </w:r>
      <w:r>
        <w:rPr>
          <w:rFonts w:hint="eastAsia"/>
        </w:rPr>
        <w:br/>
      </w:r>
      <w:r>
        <w:rPr>
          <w:rFonts w:hint="eastAsia"/>
        </w:rPr>
        <w:t>　　图表 2024-2025年浙江海正药业股份有限公司资产总计与应付账款分析</w:t>
      </w:r>
      <w:r>
        <w:rPr>
          <w:rFonts w:hint="eastAsia"/>
        </w:rPr>
        <w:br/>
      </w:r>
      <w:r>
        <w:rPr>
          <w:rFonts w:hint="eastAsia"/>
        </w:rPr>
        <w:t>　　图表 2024-2025年浙江海正药业股份有限公司其他应收款与存货跌价准备分析</w:t>
      </w:r>
      <w:r>
        <w:rPr>
          <w:rFonts w:hint="eastAsia"/>
        </w:rPr>
        <w:br/>
      </w:r>
      <w:r>
        <w:rPr>
          <w:rFonts w:hint="eastAsia"/>
        </w:rPr>
        <w:t>　　图表 2024-2025年浙江海正药业股份有限公司流动与长期负债合计分析</w:t>
      </w:r>
      <w:r>
        <w:rPr>
          <w:rFonts w:hint="eastAsia"/>
        </w:rPr>
        <w:br/>
      </w:r>
      <w:r>
        <w:rPr>
          <w:rFonts w:hint="eastAsia"/>
        </w:rPr>
        <w:t>　　图表 2024-2025年浙江海正药业股份有限公司负债合计与实收资本分析</w:t>
      </w:r>
      <w:r>
        <w:rPr>
          <w:rFonts w:hint="eastAsia"/>
        </w:rPr>
        <w:br/>
      </w:r>
      <w:r>
        <w:rPr>
          <w:rFonts w:hint="eastAsia"/>
        </w:rPr>
        <w:t>　　图表 2024-2025年浙江海正药业股份有限公司资本公积金与盈余公积分析</w:t>
      </w:r>
      <w:r>
        <w:rPr>
          <w:rFonts w:hint="eastAsia"/>
        </w:rPr>
        <w:br/>
      </w:r>
      <w:r>
        <w:rPr>
          <w:rFonts w:hint="eastAsia"/>
        </w:rPr>
        <w:t>　　图表 2024-2025年浙江海正药业股份有限公司未分配利润与股东权益合计分析</w:t>
      </w:r>
      <w:r>
        <w:rPr>
          <w:rFonts w:hint="eastAsia"/>
        </w:rPr>
        <w:br/>
      </w:r>
      <w:r>
        <w:rPr>
          <w:rFonts w:hint="eastAsia"/>
        </w:rPr>
        <w:t>　　图表 2024-2025年浙江海正药业股份有限公司主营业务收入与成本分析</w:t>
      </w:r>
      <w:r>
        <w:rPr>
          <w:rFonts w:hint="eastAsia"/>
        </w:rPr>
        <w:br/>
      </w:r>
      <w:r>
        <w:rPr>
          <w:rFonts w:hint="eastAsia"/>
        </w:rPr>
        <w:t>　　图表 2024-2025年浙江海正药业股份有限公司主营业务利润与销售费用分析</w:t>
      </w:r>
      <w:r>
        <w:rPr>
          <w:rFonts w:hint="eastAsia"/>
        </w:rPr>
        <w:br/>
      </w:r>
      <w:r>
        <w:rPr>
          <w:rFonts w:hint="eastAsia"/>
        </w:rPr>
        <w:t>　　图表 2024-2025年浙江海正药业股份有限公司财务与管理费用分析</w:t>
      </w:r>
      <w:r>
        <w:rPr>
          <w:rFonts w:hint="eastAsia"/>
        </w:rPr>
        <w:br/>
      </w:r>
      <w:r>
        <w:rPr>
          <w:rFonts w:hint="eastAsia"/>
        </w:rPr>
        <w:t>　　图表 2024-2025年浙江海正药业股份有限公司投资收益与利润总额分析</w:t>
      </w:r>
      <w:r>
        <w:rPr>
          <w:rFonts w:hint="eastAsia"/>
        </w:rPr>
        <w:br/>
      </w:r>
      <w:r>
        <w:rPr>
          <w:rFonts w:hint="eastAsia"/>
        </w:rPr>
        <w:t>　　图表 2024-2025年浙江海正药业股份有限公司所得税预年初未分配利润分析</w:t>
      </w:r>
      <w:r>
        <w:rPr>
          <w:rFonts w:hint="eastAsia"/>
        </w:rPr>
        <w:br/>
      </w:r>
      <w:r>
        <w:rPr>
          <w:rFonts w:hint="eastAsia"/>
        </w:rPr>
        <w:t>　　图表 2024-2025年浙江海正药业股份有限公司未分配利润分析</w:t>
      </w:r>
      <w:r>
        <w:rPr>
          <w:rFonts w:hint="eastAsia"/>
        </w:rPr>
        <w:br/>
      </w:r>
      <w:r>
        <w:rPr>
          <w:rFonts w:hint="eastAsia"/>
        </w:rPr>
        <w:t>　　图表 2024-2025年浙江海正药业股份有限公司主营业务利润率与销售毛利率分析</w:t>
      </w:r>
      <w:r>
        <w:rPr>
          <w:rFonts w:hint="eastAsia"/>
        </w:rPr>
        <w:br/>
      </w:r>
      <w:r>
        <w:rPr>
          <w:rFonts w:hint="eastAsia"/>
        </w:rPr>
        <w:t>　　图表 2020-2025年深圳一致药业股份有限公司货币资金与应收账款净额分析</w:t>
      </w:r>
      <w:r>
        <w:rPr>
          <w:rFonts w:hint="eastAsia"/>
        </w:rPr>
        <w:br/>
      </w:r>
      <w:r>
        <w:rPr>
          <w:rFonts w:hint="eastAsia"/>
        </w:rPr>
        <w:t>　　图表 2020-2025年深圳一致药业股份有限公司存货与流动资产合计分析</w:t>
      </w:r>
      <w:r>
        <w:rPr>
          <w:rFonts w:hint="eastAsia"/>
        </w:rPr>
        <w:br/>
      </w:r>
      <w:r>
        <w:rPr>
          <w:rFonts w:hint="eastAsia"/>
        </w:rPr>
        <w:t>　　图表 2020-2025年深圳一致药业股份有限公司长期投资净额与累计折旧分析</w:t>
      </w:r>
      <w:r>
        <w:rPr>
          <w:rFonts w:hint="eastAsia"/>
        </w:rPr>
        <w:br/>
      </w:r>
      <w:r>
        <w:rPr>
          <w:rFonts w:hint="eastAsia"/>
        </w:rPr>
        <w:t>　　图表 2020-2025年深圳一致药业股份有限公司固定资产净额与无形资产分析</w:t>
      </w:r>
      <w:r>
        <w:rPr>
          <w:rFonts w:hint="eastAsia"/>
        </w:rPr>
        <w:br/>
      </w:r>
      <w:r>
        <w:rPr>
          <w:rFonts w:hint="eastAsia"/>
        </w:rPr>
        <w:t>　　图表 2020-2025年深圳一致药业股份有限公司资产总计与应付账款分析</w:t>
      </w:r>
      <w:r>
        <w:rPr>
          <w:rFonts w:hint="eastAsia"/>
        </w:rPr>
        <w:br/>
      </w:r>
      <w:r>
        <w:rPr>
          <w:rFonts w:hint="eastAsia"/>
        </w:rPr>
        <w:t>　　图表 2020-2025年深圳一致药业股份有限公司其他应收款与存货跌价准备分析</w:t>
      </w:r>
      <w:r>
        <w:rPr>
          <w:rFonts w:hint="eastAsia"/>
        </w:rPr>
        <w:br/>
      </w:r>
      <w:r>
        <w:rPr>
          <w:rFonts w:hint="eastAsia"/>
        </w:rPr>
        <w:t>　　图表 2020-2025年深圳一致药业股份有限公司流动与长期负债合计分析</w:t>
      </w:r>
      <w:r>
        <w:rPr>
          <w:rFonts w:hint="eastAsia"/>
        </w:rPr>
        <w:br/>
      </w:r>
      <w:r>
        <w:rPr>
          <w:rFonts w:hint="eastAsia"/>
        </w:rPr>
        <w:t>　　图表 2020-2025年深圳一致药业股份有限公司负债合计与实收资本分析</w:t>
      </w:r>
      <w:r>
        <w:rPr>
          <w:rFonts w:hint="eastAsia"/>
        </w:rPr>
        <w:br/>
      </w:r>
      <w:r>
        <w:rPr>
          <w:rFonts w:hint="eastAsia"/>
        </w:rPr>
        <w:t>　　图表 2020-2025年深圳一致药业股份有限公司资本公积金与盈余公积分析</w:t>
      </w:r>
      <w:r>
        <w:rPr>
          <w:rFonts w:hint="eastAsia"/>
        </w:rPr>
        <w:br/>
      </w:r>
      <w:r>
        <w:rPr>
          <w:rFonts w:hint="eastAsia"/>
        </w:rPr>
        <w:t>　　图表 2020-2025年深圳一致药业股份有限公司未分配利润与股东权益合计分析</w:t>
      </w:r>
      <w:r>
        <w:rPr>
          <w:rFonts w:hint="eastAsia"/>
        </w:rPr>
        <w:br/>
      </w:r>
      <w:r>
        <w:rPr>
          <w:rFonts w:hint="eastAsia"/>
        </w:rPr>
        <w:t>　　图表 2020-2025年深圳一致药业股份有限公司主营业务收入与成本分析</w:t>
      </w:r>
      <w:r>
        <w:rPr>
          <w:rFonts w:hint="eastAsia"/>
        </w:rPr>
        <w:br/>
      </w:r>
      <w:r>
        <w:rPr>
          <w:rFonts w:hint="eastAsia"/>
        </w:rPr>
        <w:t>　　图表 2020-2025年深圳一致药业股份有限公司主营业务利润与销售费用分析</w:t>
      </w:r>
      <w:r>
        <w:rPr>
          <w:rFonts w:hint="eastAsia"/>
        </w:rPr>
        <w:br/>
      </w:r>
      <w:r>
        <w:rPr>
          <w:rFonts w:hint="eastAsia"/>
        </w:rPr>
        <w:t>　　图表 2020-2025年深圳一致药业股份有限公司财务与管理费用分析</w:t>
      </w:r>
      <w:r>
        <w:rPr>
          <w:rFonts w:hint="eastAsia"/>
        </w:rPr>
        <w:br/>
      </w:r>
      <w:r>
        <w:rPr>
          <w:rFonts w:hint="eastAsia"/>
        </w:rPr>
        <w:t>　　图表 2020-2025年深圳一致药业股份有限公司投资收益与利润总额分析</w:t>
      </w:r>
      <w:r>
        <w:rPr>
          <w:rFonts w:hint="eastAsia"/>
        </w:rPr>
        <w:br/>
      </w:r>
      <w:r>
        <w:rPr>
          <w:rFonts w:hint="eastAsia"/>
        </w:rPr>
        <w:t>　　图表 2020-2025年深圳一致药业股份有限公司所得税预年初未分配利润分析</w:t>
      </w:r>
      <w:r>
        <w:rPr>
          <w:rFonts w:hint="eastAsia"/>
        </w:rPr>
        <w:br/>
      </w:r>
      <w:r>
        <w:rPr>
          <w:rFonts w:hint="eastAsia"/>
        </w:rPr>
        <w:t>　　图表 2020-2025年深圳一致药业股份有限公司未分配利润分析</w:t>
      </w:r>
      <w:r>
        <w:rPr>
          <w:rFonts w:hint="eastAsia"/>
        </w:rPr>
        <w:br/>
      </w:r>
      <w:r>
        <w:rPr>
          <w:rFonts w:hint="eastAsia"/>
        </w:rPr>
        <w:t>　　图表 2020-2025年深圳一致药业股份有限公司主营业务利润率与销售毛利率分析</w:t>
      </w:r>
      <w:r>
        <w:rPr>
          <w:rFonts w:hint="eastAsia"/>
        </w:rPr>
        <w:br/>
      </w:r>
      <w:r>
        <w:rPr>
          <w:rFonts w:hint="eastAsia"/>
        </w:rPr>
        <w:t>　　图表 2020-2025年北京双鹭药业股份有限公司货币资金与应收账款净额分析</w:t>
      </w:r>
      <w:r>
        <w:rPr>
          <w:rFonts w:hint="eastAsia"/>
        </w:rPr>
        <w:br/>
      </w:r>
      <w:r>
        <w:rPr>
          <w:rFonts w:hint="eastAsia"/>
        </w:rPr>
        <w:t>　　图表 2020-2025年北京双鹭药业股份有限公司存货与流动资产合计分析</w:t>
      </w:r>
      <w:r>
        <w:rPr>
          <w:rFonts w:hint="eastAsia"/>
        </w:rPr>
        <w:br/>
      </w:r>
      <w:r>
        <w:rPr>
          <w:rFonts w:hint="eastAsia"/>
        </w:rPr>
        <w:t>　　图表 2020-2025年北京双鹭药业股份有限公司长期投资净额与累计折旧分析</w:t>
      </w:r>
      <w:r>
        <w:rPr>
          <w:rFonts w:hint="eastAsia"/>
        </w:rPr>
        <w:br/>
      </w:r>
      <w:r>
        <w:rPr>
          <w:rFonts w:hint="eastAsia"/>
        </w:rPr>
        <w:t>　　图表 2020-2025年北京双鹭药业股份有限公司固定资产净额与无形资产分析</w:t>
      </w:r>
      <w:r>
        <w:rPr>
          <w:rFonts w:hint="eastAsia"/>
        </w:rPr>
        <w:br/>
      </w:r>
      <w:r>
        <w:rPr>
          <w:rFonts w:hint="eastAsia"/>
        </w:rPr>
        <w:t>　　图表 2020-2025年北京双鹭药业股份有限公司资产总计与应付账款分析</w:t>
      </w:r>
      <w:r>
        <w:rPr>
          <w:rFonts w:hint="eastAsia"/>
        </w:rPr>
        <w:br/>
      </w:r>
      <w:r>
        <w:rPr>
          <w:rFonts w:hint="eastAsia"/>
        </w:rPr>
        <w:t>　　图表 2020-2025年北京双鹭药业股份有限公司其他应收款与存货跌价准备分析</w:t>
      </w:r>
      <w:r>
        <w:rPr>
          <w:rFonts w:hint="eastAsia"/>
        </w:rPr>
        <w:br/>
      </w:r>
      <w:r>
        <w:rPr>
          <w:rFonts w:hint="eastAsia"/>
        </w:rPr>
        <w:t>　　图表 2020-2025年北京双鹭药业股份有限公司流动负债与长期负债合计分析</w:t>
      </w:r>
      <w:r>
        <w:rPr>
          <w:rFonts w:hint="eastAsia"/>
        </w:rPr>
        <w:br/>
      </w:r>
      <w:r>
        <w:rPr>
          <w:rFonts w:hint="eastAsia"/>
        </w:rPr>
        <w:t>　　图表 2020-2025年北京双鹭药业股份有限公司负债合计与实收资本分析</w:t>
      </w:r>
      <w:r>
        <w:rPr>
          <w:rFonts w:hint="eastAsia"/>
        </w:rPr>
        <w:br/>
      </w:r>
      <w:r>
        <w:rPr>
          <w:rFonts w:hint="eastAsia"/>
        </w:rPr>
        <w:t>　　图表 2020-2025年北京双鹭药业股份有限公司资本公积金与盈余公积分析</w:t>
      </w:r>
      <w:r>
        <w:rPr>
          <w:rFonts w:hint="eastAsia"/>
        </w:rPr>
        <w:br/>
      </w:r>
      <w:r>
        <w:rPr>
          <w:rFonts w:hint="eastAsia"/>
        </w:rPr>
        <w:t>　　图表 2020-2025年北京双鹭药业股份有限公司未分配利润与股东权益合计分析</w:t>
      </w:r>
      <w:r>
        <w:rPr>
          <w:rFonts w:hint="eastAsia"/>
        </w:rPr>
        <w:br/>
      </w:r>
      <w:r>
        <w:rPr>
          <w:rFonts w:hint="eastAsia"/>
        </w:rPr>
        <w:t>　　图表 2020-2025年北京双鹭药业股份有限公司主营业务收入与成本分析</w:t>
      </w:r>
      <w:r>
        <w:rPr>
          <w:rFonts w:hint="eastAsia"/>
        </w:rPr>
        <w:br/>
      </w:r>
      <w:r>
        <w:rPr>
          <w:rFonts w:hint="eastAsia"/>
        </w:rPr>
        <w:t>　　图表 2020-2025年北京双鹭药业股份有限公司主营业务利润与销售费用分析</w:t>
      </w:r>
      <w:r>
        <w:rPr>
          <w:rFonts w:hint="eastAsia"/>
        </w:rPr>
        <w:br/>
      </w:r>
      <w:r>
        <w:rPr>
          <w:rFonts w:hint="eastAsia"/>
        </w:rPr>
        <w:t>　　图表 2020-2025年北京双鹭药业股份有限公司财务与管理费用分析</w:t>
      </w:r>
      <w:r>
        <w:rPr>
          <w:rFonts w:hint="eastAsia"/>
        </w:rPr>
        <w:br/>
      </w:r>
      <w:r>
        <w:rPr>
          <w:rFonts w:hint="eastAsia"/>
        </w:rPr>
        <w:t>　　图表 2020-2025年北京双鹭药业股份有限公司投资收益与利润总额分析</w:t>
      </w:r>
      <w:r>
        <w:rPr>
          <w:rFonts w:hint="eastAsia"/>
        </w:rPr>
        <w:br/>
      </w:r>
      <w:r>
        <w:rPr>
          <w:rFonts w:hint="eastAsia"/>
        </w:rPr>
        <w:t>　　图表 2020-2025年北京双鹭药业股份有限公司所得税与年初未分配利润分析</w:t>
      </w:r>
      <w:r>
        <w:rPr>
          <w:rFonts w:hint="eastAsia"/>
        </w:rPr>
        <w:br/>
      </w:r>
      <w:r>
        <w:rPr>
          <w:rFonts w:hint="eastAsia"/>
        </w:rPr>
        <w:t>　　图表 2020-2025年北京双鹭药业股份有限公司未分配利润分析</w:t>
      </w:r>
      <w:r>
        <w:rPr>
          <w:rFonts w:hint="eastAsia"/>
        </w:rPr>
        <w:br/>
      </w:r>
      <w:r>
        <w:rPr>
          <w:rFonts w:hint="eastAsia"/>
        </w:rPr>
        <w:t>　　图表 2020-2025年北京双鹭药业股份有限公司主营业务利润率与销售毛利率分析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2a1f219324e5f" w:history="1">
        <w:r>
          <w:rPr>
            <w:rStyle w:val="Hyperlink"/>
          </w:rPr>
          <w:t>中国单抗行业现状调研分析及市场前景预测报告（2025版）</w:t>
        </w:r>
      </w:hyperlink>
      <w:r>
        <w:rPr>
          <w:color w:val="C00000"/>
        </w:rPr>
        <w:t>》，报告编号：</w:t>
      </w:r>
      <w:r>
        <w:rPr>
          <w:rFonts w:hint="eastAsia"/>
          <w:color w:val="C00000"/>
        </w:rPr>
        <w:t>1676929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2a1f219324e5f" w:history="1">
        <w:r>
          <w:rPr>
            <w:rStyle w:val="Hyperlink"/>
          </w:rPr>
          <w:t>https://www.20087.com/M_YiLiaoBaoJian/29/DanKangHangYeXianZhuangYuFaZhanQianJing.html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热点：单抗主要治疗什么、单抗和多抗的区别、单抗的作用、单抗多少钱一支、tnfα单抗、单抗类药物、单抗注射剂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184993e0e42d6" w:history="1">
      <w:r>
        <w:rPr>
          <w:rStyle w:val="Hyperlink"/>
        </w:rPr>
        <w:t>中国单抗行业现状调研分析及市场前景预测报告（2025版）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DanKangHangYeXianZhuangYuFaZhanQianJing.html" TargetMode="External" Id="R5052a1f219324e5f" /></Relationships>
</file>

<file path=word/_rels/header2.xml.rels>&#65279;<?xml version="1.0" encoding="utf-8"?><Relationships xmlns="http://schemas.openxmlformats.org/package/2006/relationships"><Relationship Type="http://schemas.openxmlformats.org/officeDocument/2006/relationships/hyperlink" Target="https://www.20087.com/M_YiLiaoBaoJian/29/DanKangHangYeXianZhuangYuFaZhanQianJing.html" TargetMode="External" Id="R4c3184993e0e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2025-01-30T03:12:00Z</dcterms:created>
  <dcterms:modified xsi:type="dcterms:W3CDTF">2025-01-30T04:12:00Z</dcterms:modified>
  <dc:subject>中国单抗行业现状调研分析及市场前景预测报告（2025版）</dc:subject>
  <dc:title>中国单抗行业现状调研分析及市场前景预测报告（2025版）</dc:title>
  <cp:keywords>中国单抗行业现状调研分析及市场前景预测报告（2025版）</cp:keywords>
  <dc:description>中国单抗行业现状调研分析及市场前景预测报告（2025版）</dc:description>
</cp:coreProperties>
</file>