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222d747204610" w:history="1">
              <w:r>
                <w:rPr>
                  <w:rStyle w:val="Hyperlink"/>
                </w:rPr>
                <w:t>2026-2032年中国可吸收带线锚钉行业研究与发展前景分析报告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222d747204610" w:history="1">
              <w:r>
                <w:rPr>
                  <w:rStyle w:val="Hyperlink"/>
                </w:rPr>
                <w:t>2026-2032年中国可吸收带线锚钉行业研究与发展前景分析报告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222d747204610" w:history="1">
                <w:r>
                  <w:rPr>
                    <w:rStyle w:val="Hyperlink"/>
                  </w:rPr>
                  <w:t>https://www.20087.com/9/22/KeXiShouDaiXianMaoDingDeQianJingQuShi.html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带线锚钉是骨科运动医学与创伤修复中的关键植入器械，广泛应用于肩袖修复、韧带重建及软组织固定等手术场景。该产品通常由聚乳酸（PLA）、聚乙醇酸（PGA）或其共聚物制成，兼具初始力学强度与体内逐步降解吸收特性，避免二次手术取出，同时通过缝线通道实现软组织与骨面的可靠连接。现代可吸收带线锚钉强调低炎症反应、可控降解周期（通常6–24个月）及高拔出强度，部分高端型号采用多孔结构促进骨长入或复合β-磷酸三钙以增强骨整合。临床实践表明，其在年轻患者及非承重部位修复中效果良好，但在高负荷关节（如膝关节）或骨质疏松患者中仍存在早期松动风险。此外，产品成本较高及医生操作学习曲线较长制约其在基层医院普及。</w:t>
      </w:r>
      <w:r>
        <w:rPr>
          <w:rFonts w:hint="eastAsia"/>
        </w:rPr>
        <w:br/>
      </w:r>
      <w:r>
        <w:rPr>
          <w:rFonts w:hint="eastAsia"/>
        </w:rPr>
        <w:t>　　未来，可吸收带线锚钉将向智能响应、生物活性增强与个性化制造方向演进。市场调研网指出，在材料层面，引入镁合金微粒、生长因子缓释载体或抗菌成分（如银纳米粒子）可赋予锚钉促成骨、抗感染等附加功能；形状记忆聚合物则有望实现术中自适应膨胀，提升初始固定稳定性。制造工艺上，3D打印技术将支持患者特异性锚钉设计，匹配局部骨密度与解剖形态。智能化方面，可降解电子标签或pH敏感染料可能嵌入锚钉，用于术后无创监测降解进程与炎症状态。此外，伴随机器人辅助关节镜手术普及，专用微型锚钉及自动化植入工具将成为配套研发重点。长远看，可吸收带线锚钉将从被动固定装置升级为参与组织再生的活性平台，其创新将持续推动微创骨科向功能重建与快速康复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d222d747204610" w:history="1">
        <w:r>
          <w:rPr>
            <w:rStyle w:val="Hyperlink"/>
          </w:rPr>
          <w:t>2026-2032年中国可吸收带线锚钉行业研究与发展前景分析报告</w:t>
        </w:r>
      </w:hyperlink>
      <w:r>
        <w:rPr>
          <w:rFonts w:hint="eastAsia"/>
        </w:rPr>
        <w:t>》，2025年可吸收带线锚钉行业市场规模达 亿元，预计2032年市场规模将达 亿元，期间年均复合增长率（CAGR）达 %。报告基于国家统计局及相关行业协会等权威部门数据，结合长期监测的一手资料，系统分析了可吸收带线锚钉行业的发展现状、市场规模、供需动态及进出口情况。报告详细解读了可吸收带线锚钉产业链上下游、重点区域市场、竞争格局及领先企业的表现，同时评估了可吸收带线锚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可吸收带线锚钉行业概述</w:t>
      </w:r>
      <w:r>
        <w:rPr>
          <w:rFonts w:hint="eastAsia"/>
        </w:rPr>
        <w:br/>
      </w:r>
      <w:r>
        <w:rPr>
          <w:rFonts w:hint="eastAsia"/>
        </w:rPr>
        <w:t>　　第一节 可吸收带线锚钉定义与分类</w:t>
      </w:r>
      <w:r>
        <w:rPr>
          <w:rFonts w:hint="eastAsia"/>
        </w:rPr>
        <w:br/>
      </w:r>
      <w:r>
        <w:rPr>
          <w:rFonts w:hint="eastAsia"/>
        </w:rPr>
        <w:t>　　第二节 可吸收带线锚钉应用领域</w:t>
      </w:r>
      <w:r>
        <w:rPr>
          <w:rFonts w:hint="eastAsia"/>
        </w:rPr>
        <w:br/>
      </w:r>
      <w:r>
        <w:rPr>
          <w:rFonts w:hint="eastAsia"/>
        </w:rPr>
        <w:t>　　第三节 可吸收带线锚钉行业经济指标分析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可吸收带线锚钉产业链及经营模式分析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三、可吸收带线锚钉销售模式及销售渠道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全球可吸收带线锚钉市场发展综述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2020-2025年全球可吸收带线锚钉市场规模与趋势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主要国家与地区可吸收带线锚钉市场分析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2026-2032年全球可吸收带线锚钉行业发展趋势与前景预测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中国可吸收带线锚钉行业市场分析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2025-2026年可吸收带线锚钉产能与投资动态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一、国内可吸收带线锚钉产能及利用情况</w:t>
      </w:r>
      <w:r>
        <w:rPr>
          <w:rFonts w:hint="eastAsia"/>
        </w:rPr>
        <w:br/>
      </w:r>
      <w:r>
        <w:rPr>
          <w:rFonts w:hint="eastAsia"/>
        </w:rPr>
        <w:t>　　　　二、可吸收带线锚钉产能扩张与投资动态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2026-2032年可吸收带线锚钉行业产量统计与趋势预测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一、2020-2025年可吸收带线锚钉行业产量数据统计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1、2020-2025年可吸收带线锚钉产量及增长趋势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2、2020-2025年可吸收带线锚钉细分产品产量及份额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二、影响可吸收带线锚钉产量的关键因素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三、2026-2032年可吸收带线锚钉产量预测</w:t>
      </w:r>
      <w:r>
        <w:rPr>
          <w:rFonts w:hint="eastAsia"/>
        </w:rPr>
        <w:br/>
      </w:r>
      <w:r>
        <w:rPr>
          <w:rFonts w:hint="eastAsia"/>
        </w:rPr>
        <w:t>　　第三节 2026-2032年可吸收带线锚钉市场需求与销售分析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一、2025-2026年可吸收带线锚钉行业需求现状</w:t>
      </w:r>
      <w:r>
        <w:rPr>
          <w:rFonts w:hint="eastAsia"/>
        </w:rPr>
        <w:br/>
      </w:r>
      <w:r>
        <w:rPr>
          <w:rFonts w:hint="eastAsia"/>
        </w:rPr>
        <w:t>　　　　二、可吸收带线锚钉客户群体与需求特点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三、2020-2025年可吸收带线锚钉行业销售规模分析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四、2026-2032年可吸收带线锚钉市场增长潜力与规模预测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中国可吸收带线锚钉细分市场与下游应用领域分析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可吸收带线锚钉细分市场分析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一、2025-2026年可吸收带线锚钉主要细分产品市场现状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可吸收带线锚钉下游应用与客户群体分析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一、2025-2026年可吸收带线锚钉各应用领域市场现状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2025-2026年可吸收带线锚钉行业技术发展现状及趋势分析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可吸收带线锚钉行业技术发展现状分析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国内外可吸收带线锚钉行业技术差异与原因</w:t>
      </w:r>
      <w:r>
        <w:rPr>
          <w:rFonts w:hint="eastAsia"/>
        </w:rPr>
        <w:br/>
      </w:r>
      <w:r>
        <w:rPr>
          <w:rFonts w:hint="eastAsia"/>
        </w:rPr>
        <w:t>　　第三节 可吸收带线锚钉行业技术发展方向、趋势预测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提升可吸收带线锚钉行业技术能力策略建议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可吸收带线锚钉价格机制与竞争策略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一、2020-2025年可吸收带线锚钉市场价格走势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可吸收带线锚钉定价策略与方法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2026-2032年可吸收带线锚钉价格竞争态势与趋势预测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中国可吸收带线锚钉行业重点区域市场研究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2025-2026年重点区域可吸收带线锚钉市场发展概况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二、2020-2025年可吸收带线锚钉市场需求规模情况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三、2026-2032年可吸收带线锚钉行业发展潜力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二、2020-2025年可吸收带线锚钉市场需求规模情况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三、2026-2032年可吸收带线锚钉行业发展潜力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二、2020-2025年可吸收带线锚钉市场需求规模情况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三、2026-2032年可吸收带线锚钉行业发展潜力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二、2020-2025年可吸收带线锚钉市场需求规模情况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三、2026-2032年可吸收带线锚钉行业发展潜力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二、2020-2025年可吸收带线锚钉市场需求规模情况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三、2026-2032年可吸收带线锚钉行业发展潜力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2020-2025年中国可吸收带线锚钉行业进出口情况分析</w:t>
      </w:r>
      <w:r>
        <w:rPr>
          <w:rFonts w:hint="eastAsia"/>
        </w:rPr>
        <w:br/>
      </w:r>
      <w:r>
        <w:rPr>
          <w:rFonts w:hint="eastAsia"/>
        </w:rPr>
        <w:t>　　第一节 可吸收带线锚钉行业进口情况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一、2020-2025年可吸收带线锚钉进口规模及增长情况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二、可吸收带线锚钉主要进口来源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可吸收带线锚钉行业出口情况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一、2020-2025年可吸收带线锚钉出口规模及增长情况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二、可吸收带线锚钉主要出口目的地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2020-2025年中国可吸收带线锚钉行业总体发展与财务状况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2020-2025年中国可吸收带线锚钉行业规模情况</w:t>
      </w:r>
      <w:r>
        <w:rPr>
          <w:rFonts w:hint="eastAsia"/>
        </w:rPr>
        <w:br/>
      </w:r>
      <w:r>
        <w:rPr>
          <w:rFonts w:hint="eastAsia"/>
        </w:rPr>
        <w:t>　　　　一、可吸收带线锚钉行业企业数量规模</w:t>
      </w:r>
      <w:r>
        <w:rPr>
          <w:rFonts w:hint="eastAsia"/>
        </w:rPr>
        <w:br/>
      </w:r>
      <w:r>
        <w:rPr>
          <w:rFonts w:hint="eastAsia"/>
        </w:rPr>
        <w:t>　　　　二、可吸收带线锚钉行业从业人员规模</w:t>
      </w:r>
      <w:r>
        <w:rPr>
          <w:rFonts w:hint="eastAsia"/>
        </w:rPr>
        <w:br/>
      </w:r>
      <w:r>
        <w:rPr>
          <w:rFonts w:hint="eastAsia"/>
        </w:rPr>
        <w:t>　　　　三、可吸收带线锚钉行业市场敏感性分析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2020-2025年中国可吸收带线锚钉行业财务能力分析</w:t>
      </w:r>
      <w:r>
        <w:rPr>
          <w:rFonts w:hint="eastAsia"/>
        </w:rPr>
        <w:br/>
      </w:r>
      <w:r>
        <w:rPr>
          <w:rFonts w:hint="eastAsia"/>
        </w:rPr>
        <w:t>　　　　一、可吸收带线锚钉行业盈利能力</w:t>
      </w:r>
      <w:r>
        <w:rPr>
          <w:rFonts w:hint="eastAsia"/>
        </w:rPr>
        <w:br/>
      </w:r>
      <w:r>
        <w:rPr>
          <w:rFonts w:hint="eastAsia"/>
        </w:rPr>
        <w:t>　　　　二、可吸收带线锚钉行业偿债能力</w:t>
      </w:r>
      <w:r>
        <w:rPr>
          <w:rFonts w:hint="eastAsia"/>
        </w:rPr>
        <w:br/>
      </w:r>
      <w:r>
        <w:rPr>
          <w:rFonts w:hint="eastAsia"/>
        </w:rPr>
        <w:t>　　　　三、可吸收带线锚钉行业营运能力</w:t>
      </w:r>
      <w:r>
        <w:rPr>
          <w:rFonts w:hint="eastAsia"/>
        </w:rPr>
        <w:br/>
      </w:r>
      <w:r>
        <w:rPr>
          <w:rFonts w:hint="eastAsia"/>
        </w:rPr>
        <w:t>　　　　四、可吸收带线锚钉行业发展能力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可吸收带线锚钉行业重点企业调研分析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二、企业可吸收带线锚钉业务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二、企业可吸收带线锚钉业务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二、企业可吸收带线锚钉业务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二、企业可吸收带线锚钉业务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二、企业可吸收带线锚钉业务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二、企业可吸收带线锚钉业务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中国可吸收带线锚钉行业竞争格局分析</w:t>
      </w:r>
      <w:r>
        <w:rPr>
          <w:rFonts w:hint="eastAsia"/>
        </w:rPr>
        <w:br/>
      </w:r>
      <w:r>
        <w:rPr>
          <w:rFonts w:hint="eastAsia"/>
        </w:rPr>
        <w:t>　　第一节 可吸收带线锚钉行业竞争格局总览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2025-2026年可吸收带线锚钉行业竞争力分析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2020-2025年可吸收带线锚钉行业企业并购活动分析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2025-2026年可吸收带线锚钉行业会展与招投标活动分析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一、可吸收带线锚钉行业会展活动及其市场影响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2026年中国可吸收带线锚钉企业发展企业发展策略与建议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可吸收带线锚钉销售模式与渠道策略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可吸收带线锚钉品牌与市场推广策略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可吸收带线锚钉研发投入与技术创新能力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可吸收带线锚钉合作联盟与资源整合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中国可吸收带线锚钉行业风险与对策</w:t>
      </w:r>
      <w:r>
        <w:rPr>
          <w:rFonts w:hint="eastAsia"/>
        </w:rPr>
        <w:br/>
      </w:r>
      <w:r>
        <w:rPr>
          <w:rFonts w:hint="eastAsia"/>
        </w:rPr>
        <w:t>　　第一节 可吸收带线锚钉行业SWOT分析</w:t>
      </w:r>
      <w:r>
        <w:rPr>
          <w:rFonts w:hint="eastAsia"/>
        </w:rPr>
        <w:br/>
      </w:r>
      <w:r>
        <w:rPr>
          <w:rFonts w:hint="eastAsia"/>
        </w:rPr>
        <w:t>　　　　一、可吸收带线锚钉行业优势</w:t>
      </w:r>
      <w:r>
        <w:rPr>
          <w:rFonts w:hint="eastAsia"/>
        </w:rPr>
        <w:br/>
      </w:r>
      <w:r>
        <w:rPr>
          <w:rFonts w:hint="eastAsia"/>
        </w:rPr>
        <w:t>　　　　二、可吸收带线锚钉行业劣势</w:t>
      </w:r>
      <w:r>
        <w:rPr>
          <w:rFonts w:hint="eastAsia"/>
        </w:rPr>
        <w:br/>
      </w:r>
      <w:r>
        <w:rPr>
          <w:rFonts w:hint="eastAsia"/>
        </w:rPr>
        <w:t>　　　　三、可吸收带线锚钉市场机会</w:t>
      </w:r>
      <w:r>
        <w:rPr>
          <w:rFonts w:hint="eastAsia"/>
        </w:rPr>
        <w:br/>
      </w:r>
      <w:r>
        <w:rPr>
          <w:rFonts w:hint="eastAsia"/>
        </w:rPr>
        <w:t>　　　　四、可吸收带线锚钉市场威胁</w:t>
      </w:r>
      <w:r>
        <w:rPr>
          <w:rFonts w:hint="eastAsia"/>
        </w:rPr>
        <w:br/>
      </w:r>
      <w:r>
        <w:rPr>
          <w:rFonts w:hint="eastAsia"/>
        </w:rPr>
        <w:t>　　第二节 可吸收带线锚钉行业风险及对策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2026-2032年中国可吸收带线锚钉行业前景与发展趋势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2025-2026年可吸收带线锚钉行业发展环境分析</w:t>
      </w:r>
      <w:r>
        <w:rPr>
          <w:rFonts w:hint="eastAsia"/>
        </w:rPr>
        <w:br/>
      </w:r>
      <w:r>
        <w:rPr>
          <w:rFonts w:hint="eastAsia"/>
        </w:rPr>
        <w:t>　　　　一、可吸收带线锚钉行业主管部门与监管体制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二、可吸收带线锚钉行业主要法律法规及政策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三、可吸收带线锚钉行业标准与质量监管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2026-2032年可吸收带线锚钉行业发展趋势与方向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2026-2032年可吸收带线锚钉行业发展潜力与机遇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可吸收带线锚钉行业研究结论与建议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中.智.林－可吸收带线锚钉行业发展建议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可吸收带线锚钉行业类别</w:t>
      </w:r>
      <w:r>
        <w:rPr>
          <w:rFonts w:hint="eastAsia"/>
        </w:rPr>
        <w:br/>
      </w:r>
      <w:r>
        <w:rPr>
          <w:rFonts w:hint="eastAsia"/>
        </w:rPr>
        <w:t>　　图表 可吸收带线锚钉行业产业链调研</w:t>
      </w:r>
      <w:r>
        <w:rPr>
          <w:rFonts w:hint="eastAsia"/>
        </w:rPr>
        <w:br/>
      </w:r>
      <w:r>
        <w:rPr>
          <w:rFonts w:hint="eastAsia"/>
        </w:rPr>
        <w:t>　　图表 可吸收带线锚钉行业现状</w:t>
      </w:r>
      <w:r>
        <w:rPr>
          <w:rFonts w:hint="eastAsia"/>
        </w:rPr>
        <w:br/>
      </w:r>
      <w:r>
        <w:rPr>
          <w:rFonts w:hint="eastAsia"/>
        </w:rPr>
        <w:t>　　图表 可吸收带线锚钉行业标准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2020-2025年中国可吸收带线锚钉行业市场规模</w:t>
      </w:r>
      <w:r>
        <w:rPr>
          <w:rFonts w:hint="eastAsia"/>
        </w:rPr>
        <w:br/>
      </w:r>
      <w:r>
        <w:rPr>
          <w:rFonts w:hint="eastAsia"/>
        </w:rPr>
        <w:t>　　图表 2025年中国可吸收带线锚钉行业产能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2020-2025年中国可吸收带线锚钉行业产量统计</w:t>
      </w:r>
      <w:r>
        <w:rPr>
          <w:rFonts w:hint="eastAsia"/>
        </w:rPr>
        <w:br/>
      </w:r>
      <w:r>
        <w:rPr>
          <w:rFonts w:hint="eastAsia"/>
        </w:rPr>
        <w:t>　　图表 可吸收带线锚钉行业动态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2020-2025年中国可吸收带线锚钉市场需求量</w:t>
      </w:r>
      <w:r>
        <w:rPr>
          <w:rFonts w:hint="eastAsia"/>
        </w:rPr>
        <w:br/>
      </w:r>
      <w:r>
        <w:rPr>
          <w:rFonts w:hint="eastAsia"/>
        </w:rPr>
        <w:t>　　图表 2025年中国可吸收带线锚钉行业需求区域调研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2020-2025年中国可吸收带线锚钉行情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2020-2025年中国可吸收带线锚钉进口统计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2020-2025年中国可吸收带线锚钉行业企业数量统计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**地区可吸收带线锚钉市场规模</w:t>
      </w:r>
      <w:r>
        <w:rPr>
          <w:rFonts w:hint="eastAsia"/>
        </w:rPr>
        <w:br/>
      </w:r>
      <w:r>
        <w:rPr>
          <w:rFonts w:hint="eastAsia"/>
        </w:rPr>
        <w:t>　　图表 **地区可吸收带线锚钉行业市场需求</w:t>
      </w:r>
      <w:r>
        <w:rPr>
          <w:rFonts w:hint="eastAsia"/>
        </w:rPr>
        <w:br/>
      </w:r>
      <w:r>
        <w:rPr>
          <w:rFonts w:hint="eastAsia"/>
        </w:rPr>
        <w:t>　　图表 **地区可吸收带线锚钉市场调研</w:t>
      </w:r>
      <w:r>
        <w:rPr>
          <w:rFonts w:hint="eastAsia"/>
        </w:rPr>
        <w:br/>
      </w:r>
      <w:r>
        <w:rPr>
          <w:rFonts w:hint="eastAsia"/>
        </w:rPr>
        <w:t>　　图表 **地区可吸收带线锚钉行业市场需求分析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**地区可吸收带线锚钉市场规模</w:t>
      </w:r>
      <w:r>
        <w:rPr>
          <w:rFonts w:hint="eastAsia"/>
        </w:rPr>
        <w:br/>
      </w:r>
      <w:r>
        <w:rPr>
          <w:rFonts w:hint="eastAsia"/>
        </w:rPr>
        <w:t>　　图表 **地区可吸收带线锚钉行业市场需求</w:t>
      </w:r>
      <w:r>
        <w:rPr>
          <w:rFonts w:hint="eastAsia"/>
        </w:rPr>
        <w:br/>
      </w:r>
      <w:r>
        <w:rPr>
          <w:rFonts w:hint="eastAsia"/>
        </w:rPr>
        <w:t>　　图表 **地区可吸收带线锚钉市场调研</w:t>
      </w:r>
      <w:r>
        <w:rPr>
          <w:rFonts w:hint="eastAsia"/>
        </w:rPr>
        <w:br/>
      </w:r>
      <w:r>
        <w:rPr>
          <w:rFonts w:hint="eastAsia"/>
        </w:rPr>
        <w:t>　　图表 **地区可吸收带线锚钉行业市场需求分析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可吸收带线锚钉行业竞争对手分析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可吸收带线锚钉重点企业（三）成长能力情况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2026-2032年中国可吸收带线锚钉行业产能预测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2026-2032年中国可吸收带线锚钉行业产量预测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2026-2032年中国可吸收带线锚钉市场需求预测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2026-2032年中国可吸收带线锚钉行业市场规模预测</w:t>
      </w:r>
      <w:r>
        <w:rPr>
          <w:rFonts w:hint="eastAsia"/>
        </w:rPr>
        <w:br/>
      </w:r>
      <w:r>
        <w:rPr>
          <w:rFonts w:hint="eastAsia"/>
        </w:rPr>
        <w:t>　　图表 可吸收带线锚钉行业准入条件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2026-2032年中国可吸收带线锚钉行业信息化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2026-2032年中国可吸收带线锚钉行业风险分析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2026-2032年中国可吸收带线锚钉行业发展趋势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2026-2032年中国可吸收带线锚钉市场前景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222d747204610" w:history="1">
        <w:r>
          <w:rPr>
            <w:rStyle w:val="Hyperlink"/>
          </w:rPr>
          <w:t>2026-2032年中国可吸收带线锚钉行业研究与发展前景分析报告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222d747204610" w:history="1">
        <w:r>
          <w:rPr>
            <w:rStyle w:val="Hyperlink"/>
          </w:rPr>
          <w:t>https://www.20087.com/9/22/KeXiShouDaiXianMaoDingDeQianJingQuShi.html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钉的害处、可吸收带线锚钉需要取出来吗、骨科锚钉需要取出吗、可吸收带线锚钉是什么材质的、带线锚钉有没有后遗症、可吸收带线锚钉价格、全缝线锚钉需要取出吗、可吸收带线锚钉吸收要多长时间、医用不可吸收带线锚钉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a84047a6a41dd" w:history="1">
      <w:r>
        <w:rPr>
          <w:rStyle w:val="Hyperlink"/>
        </w:rPr>
        <w:t>2026-2032年中国可吸收带线锚钉行业研究与发展前景分析报告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KeXiShouDaiXianMaoDingDeQianJingQuShi.html" TargetMode="External" Id="R80d222d74720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KeXiShouDaiXianMaoDingDeQianJingQuShi.html" TargetMode="External" Id="Rf45a84047a6a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2026-03-06T01:28:04Z</dcterms:created>
  <dcterms:modified xsi:type="dcterms:W3CDTF">2026-03-06T02:28:04Z</dcterms:modified>
  <dc:subject>2026-2032年中国可吸收带线锚钉行业研究与发展前景分析报告</dc:subject>
  <dc:title>2026-2032年中国可吸收带线锚钉行业研究与发展前景分析报告</dc:title>
  <cp:keywords>2026-2032年中国可吸收带线锚钉行业研究与发展前景分析报告</cp:keywords>
  <dc:description>2026-2032年中国可吸收带线锚钉行业研究与发展前景分析报告</dc:description>
</cp:coreProperties>
</file>