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32a8af2d94d35" w:history="1">
              <w:r>
                <w:rPr>
                  <w:rStyle w:val="Hyperlink"/>
                </w:rPr>
                <w:t>2025-2031年中国布洛芬原料药行业发展研究分析与发展趋势预测报告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32a8af2d94d35" w:history="1">
              <w:r>
                <w:rPr>
                  <w:rStyle w:val="Hyperlink"/>
                </w:rPr>
                <w:t>2025-2031年中国布洛芬原料药行业发展研究分析与发展趋势预测报告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32a8af2d94d35" w:history="1">
                <w:r>
                  <w:rPr>
                    <w:rStyle w:val="Hyperlink"/>
                  </w:rPr>
                  <w:t>https://www.20087.com/9/62/BuLuoFenYuanLiaoYaoShiChangXuQiu.html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甾体抗炎药，用于缓解疼痛、发热等症状。近年来，随着医药行业的发展和对高质量原料药需求的增长，布洛芬原料药的生产工艺和质量控制技术不断进步。目前，布洛芬原料药不仅在纯度上有所提升，通过优化合成工艺和采用先进的纯化技术，提高了原料药的纯度和稳定性；而且在安全性上有所增强，通过严格的质量控制和完善的追溯体系，确保了产品的安全性和一致性。此外，随着环保法规的趋严，布洛芬原料药的生产更加注重环保，通过采用清洁生产技术和废弃物处理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布洛芬原料药的发展将更加注重高效化与绿色化。一方面，随着技术创新的发展，未来的布洛芬原料药将更加高效化，通过引入连续流合成技术和酶催化技术，提高合成效率和原料药的收率。另一方面，随着可持续发展理念的推广，未来的布洛芬原料药生产将更加绿色化，通过采用绿色化学技术和循环经济模式，减少生产过程中的资源消耗和废弃物排放。此外，随着药品监管政策的完善，未来的布洛芬原料药生产将更加规范化，通过严格执行药品生产质量管理规范（GMP），确保原料药的质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32a8af2d94d35" w:history="1">
        <w:r>
          <w:rPr>
            <w:rStyle w:val="Hyperlink"/>
          </w:rPr>
          <w:t>2025-2031年中国布洛芬原料药行业发展研究分析与发展趋势预测报告</w:t>
        </w:r>
      </w:hyperlink>
      <w:r>
        <w:rPr>
          <w:rFonts w:hint="eastAsia"/>
        </w:rPr>
        <w:t>》通过对布洛芬原料药行业的全面调研，系统分析了布洛芬原料药市场规模、技术现状及未来发展方向，揭示了行业竞争格局的演变趋势与潜在问题。同时，报告评估了布洛芬原料药行业投资价值与效益，识别了发展中的主要挑战与机遇，并结合SWOT分析为投资者和企业提供了科学的战略建议。此外，报告重点聚焦布洛芬原料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2025-2031年布洛芬原料药行业发展基本情况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2025年全球布洛芬原料药行业市场发展现状及供给需求分析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2025年中国布洛芬原料药行业市场发展现状及供给需求分析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2025-2031年布洛芬原料药行业市场企业分析及经济指标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2025-2031年布洛芬原料药行业发展基本情况分析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第二节 2025-2031年布洛芬原料药行业各类型企业分析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2025-2031年中国布洛芬原料药行业市场进出口形势研究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最近3-5年进出口发展趋势分析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2025-2031年中国布洛芬原料药行业市场竞争状况及优劣势分析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布洛芬原料药区域市场情况深度研究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中国布洛芬原料药行业集中度及竞争力模式分析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中国布洛芬原料药行业SWOT分析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四、国内外原料药竞争力比较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2025-2031年中国布洛芬原料药行业上下游发展调研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二、2025年有机化学原料行业运行情况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三、2025年全国主要化学原料产量情况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中国布洛芬原料药行业发展风险与对策分析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一、2025年国民经济运行态势</w:t>
      </w:r>
      <w:r>
        <w:rPr>
          <w:rFonts w:hint="eastAsia"/>
        </w:rPr>
        <w:br/>
      </w:r>
      <w:r>
        <w:rPr>
          <w:rFonts w:hint="eastAsia"/>
        </w:rPr>
        <w:t>　　　　二、2025年各地区投资增长情况</w:t>
      </w:r>
      <w:r>
        <w:rPr>
          <w:rFonts w:hint="eastAsia"/>
        </w:rPr>
        <w:br/>
      </w:r>
      <w:r>
        <w:rPr>
          <w:rFonts w:hint="eastAsia"/>
        </w:rPr>
        <w:t>　　　　三、2025年全国进出口情况</w:t>
      </w:r>
      <w:r>
        <w:rPr>
          <w:rFonts w:hint="eastAsia"/>
        </w:rPr>
        <w:br/>
      </w:r>
      <w:r>
        <w:rPr>
          <w:rFonts w:hint="eastAsia"/>
        </w:rPr>
        <w:t>　　　　四、2025年企业景气指数</w:t>
      </w:r>
      <w:r>
        <w:rPr>
          <w:rFonts w:hint="eastAsia"/>
        </w:rPr>
        <w:br/>
      </w:r>
      <w:r>
        <w:rPr>
          <w:rFonts w:hint="eastAsia"/>
        </w:rPr>
        <w:t>　　　　五、2025年石油和化工行业经济运行</w:t>
      </w:r>
      <w:r>
        <w:rPr>
          <w:rFonts w:hint="eastAsia"/>
        </w:rPr>
        <w:br/>
      </w:r>
      <w:r>
        <w:rPr>
          <w:rFonts w:hint="eastAsia"/>
        </w:rPr>
        <w:t>　　　　六、2025年医药工业经济运行分析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一、十四五时期我国经济社会发展的国内环境</w:t>
      </w:r>
      <w:r>
        <w:rPr>
          <w:rFonts w:hint="eastAsia"/>
        </w:rPr>
        <w:br/>
      </w:r>
      <w:r>
        <w:rPr>
          <w:rFonts w:hint="eastAsia"/>
        </w:rPr>
        <w:t>　　　　二、2025-2031年中国经济总量预测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三、2025-2031年中国经济预测</w:t>
      </w:r>
      <w:r>
        <w:rPr>
          <w:rFonts w:hint="eastAsia"/>
        </w:rPr>
        <w:br/>
      </w:r>
      <w:r>
        <w:rPr>
          <w:rFonts w:hint="eastAsia"/>
        </w:rPr>
        <w:t>　　第四节 行业政策分析</w:t>
      </w:r>
      <w:r>
        <w:rPr>
          <w:rFonts w:hint="eastAsia"/>
        </w:rPr>
        <w:br/>
      </w:r>
      <w:r>
        <w:rPr>
          <w:rFonts w:hint="eastAsia"/>
        </w:rPr>
        <w:t>　　　　一、2025年医药行业政策升级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三、2025年药品监管关注三大焦点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中国布洛芬原料药典型企业研究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四、2025年财务分析</w:t>
      </w:r>
      <w:r>
        <w:rPr>
          <w:rFonts w:hint="eastAsia"/>
        </w:rPr>
        <w:br/>
      </w:r>
      <w:r>
        <w:rPr>
          <w:rFonts w:hint="eastAsia"/>
        </w:rPr>
        <w:t>　　　　五、2025年企业发展分析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四、2025年企业发展分析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2025-2031年中国布洛芬原料药行业投资策略研究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中.智.林.　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2025年我国化学药品原药制造业主要运行指标</w:t>
      </w:r>
      <w:r>
        <w:rPr>
          <w:rFonts w:hint="eastAsia"/>
        </w:rPr>
        <w:br/>
      </w:r>
      <w:r>
        <w:rPr>
          <w:rFonts w:hint="eastAsia"/>
        </w:rPr>
        <w:t>　　图表 2020-2025年我国布洛芬原料药产量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五城市芬必得缓释胶囊与酚咖片份额变化</w:t>
      </w:r>
      <w:r>
        <w:rPr>
          <w:rFonts w:hint="eastAsia"/>
        </w:rPr>
        <w:br/>
      </w:r>
      <w:r>
        <w:rPr>
          <w:rFonts w:hint="eastAsia"/>
        </w:rPr>
        <w:t>　　图表 2025年布洛芬进出口统计（总计）</w:t>
      </w:r>
      <w:r>
        <w:rPr>
          <w:rFonts w:hint="eastAsia"/>
        </w:rPr>
        <w:br/>
      </w:r>
      <w:r>
        <w:rPr>
          <w:rFonts w:hint="eastAsia"/>
        </w:rPr>
        <w:t>　　图表 2025年我国布洛芬出口状况</w:t>
      </w:r>
      <w:r>
        <w:rPr>
          <w:rFonts w:hint="eastAsia"/>
        </w:rPr>
        <w:br/>
      </w:r>
      <w:r>
        <w:rPr>
          <w:rFonts w:hint="eastAsia"/>
        </w:rPr>
        <w:t>　　图表 2025年我国出口目的国排名及出口量</w:t>
      </w:r>
      <w:r>
        <w:rPr>
          <w:rFonts w:hint="eastAsia"/>
        </w:rPr>
        <w:br/>
      </w:r>
      <w:r>
        <w:rPr>
          <w:rFonts w:hint="eastAsia"/>
        </w:rPr>
        <w:t>　　图表 2025年我国布洛芬出口贸易方式排名及出口量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2025年我国布洛芬出口量统计</w:t>
      </w:r>
      <w:r>
        <w:rPr>
          <w:rFonts w:hint="eastAsia"/>
        </w:rPr>
        <w:br/>
      </w:r>
      <w:r>
        <w:rPr>
          <w:rFonts w:hint="eastAsia"/>
        </w:rPr>
        <w:t>　　图表 2025年我国布洛芬出口关区排名出口量</w:t>
      </w:r>
      <w:r>
        <w:rPr>
          <w:rFonts w:hint="eastAsia"/>
        </w:rPr>
        <w:br/>
      </w:r>
      <w:r>
        <w:rPr>
          <w:rFonts w:hint="eastAsia"/>
        </w:rPr>
        <w:t>　　图表 2025年我国布洛芬出口收发货地排名出口量</w:t>
      </w:r>
      <w:r>
        <w:rPr>
          <w:rFonts w:hint="eastAsia"/>
        </w:rPr>
        <w:br/>
      </w:r>
      <w:r>
        <w:rPr>
          <w:rFonts w:hint="eastAsia"/>
        </w:rPr>
        <w:t>　　图表 2025年我国布洛芬进口量统计</w:t>
      </w:r>
      <w:r>
        <w:rPr>
          <w:rFonts w:hint="eastAsia"/>
        </w:rPr>
        <w:br/>
      </w:r>
      <w:r>
        <w:rPr>
          <w:rFonts w:hint="eastAsia"/>
        </w:rPr>
        <w:t>　　图表 2025年我国布洛芬进口关区排名进口量</w:t>
      </w:r>
      <w:r>
        <w:rPr>
          <w:rFonts w:hint="eastAsia"/>
        </w:rPr>
        <w:br/>
      </w:r>
      <w:r>
        <w:rPr>
          <w:rFonts w:hint="eastAsia"/>
        </w:rPr>
        <w:t>　　图表 2025年我国布洛芬收发货地排名进口量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32a8af2d94d35" w:history="1">
        <w:r>
          <w:rPr>
            <w:rStyle w:val="Hyperlink"/>
          </w:rPr>
          <w:t>2025-2031年中国布洛芬原料药行业发展研究分析与发展趋势预测报告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32a8af2d94d35" w:history="1">
        <w:r>
          <w:rPr>
            <w:rStyle w:val="Hyperlink"/>
          </w:rPr>
          <w:t>https://www.20087.com/9/62/BuLuoFenYuanLiaoYaoShiChangXuQiu.html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a07c8db6d4cf3" w:history="1">
      <w:r>
        <w:rPr>
          <w:rStyle w:val="Hyperlink"/>
        </w:rPr>
        <w:t>2025-2031年中国布洛芬原料药行业发展研究分析与发展趋势预测报告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uLuoFenYuanLiaoYaoShiChangXuQiu.html" TargetMode="External" Id="R67232a8af2d9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uLuoFenYuanLiaoYaoShiChangXuQiu.html" TargetMode="External" Id="Rd9da07c8db6d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2025-05-11T07:37:00Z</dcterms:created>
  <dcterms:modified xsi:type="dcterms:W3CDTF">2025-05-11T08:37:00Z</dcterms:modified>
  <dc:subject>2025-2031年中国布洛芬原料药行业发展研究分析与发展趋势预测报告</dc:subject>
  <dc:title>2025-2031年中国布洛芬原料药行业发展研究分析与发展趋势预测报告</dc:title>
  <cp:keywords>2025-2031年中国布洛芬原料药行业发展研究分析与发展趋势预测报告</cp:keywords>
  <dc:description>2025-2031年中国布洛芬原料药行业发展研究分析与发展趋势预测报告</dc:description>
</cp:coreProperties>
</file>