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c8a5141db4993" w:history="1">
              <w:r>
                <w:rPr>
                  <w:rStyle w:val="Hyperlink"/>
                </w:rPr>
                <w:t>2025-2031年全球与中国PDE4抑制剂行业现状分析及发展前景报告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c8a5141db4993" w:history="1">
              <w:r>
                <w:rPr>
                  <w:rStyle w:val="Hyperlink"/>
                </w:rPr>
                <w:t>2025-2031年全球与中国PDE4抑制剂行业现状分析及发展前景报告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c8a5141db4993" w:history="1">
                <w:r>
                  <w:rPr>
                    <w:rStyle w:val="Hyperlink"/>
                  </w:rPr>
                  <w:t>https://www.20087.com/9/12/PDE4YiZhiJiDeQianJing.html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E4（磷酸二酯酶4）抑制剂是一类靶向炎症通路的小分子药物，广泛应用于自身免疫性疾病和慢性炎症疾病的治疗。目前，PDE4抑制剂主要用于银屑病、特应性皮炎、慢性阻塞性肺疾病（COPD）等领域，已有多个获批上市产品，如阿普斯特（Apremilast）、克立硼罗（Crisaborole）等。PDE4抑制剂通过调控cAMP信号通路，减少促炎因子释放，具有口服有效、作用机制明确等优势。不过，早期产品普遍面临胃肠道副作用明显、疗效有限等问题，限制了其临床应用范围。近年来，新一代高选择性PDE4抑制剂的研发取得进展，提高了耐受性和疗效，但仍需进一步验证其长期安全性。</w:t>
      </w:r>
      <w:r>
        <w:rPr>
          <w:rFonts w:hint="eastAsia"/>
        </w:rPr>
        <w:br/>
      </w:r>
      <w:r>
        <w:rPr>
          <w:rFonts w:hint="eastAsia"/>
        </w:rPr>
        <w:t>　　随着对炎症机制研究的深入，PDE4抑制剂的应用前景广阔。未来，该类药物将在适应症扩展方面发力，探索在溃疡性结肠炎、系统性红斑狼疮、阿尔茨海默病等领域的潜力。同时，开发更具亚型选择性的新型化合物，将是提升疗效和减少副作用的关键方向。此外，联合疗法的兴起也为PDE4抑制剂提供了新的应用场景，尤其是在与生物制剂联用方面。制药企业正加快布局该领域，推动创新药物进入临床并商业化。预计随着研发技术的进步和市场需求的增长，PDE4抑制剂将在免疫治疗市场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c8a5141db4993" w:history="1">
        <w:r>
          <w:rPr>
            <w:rStyle w:val="Hyperlink"/>
          </w:rPr>
          <w:t>2025-2031年全球与中国PDE4抑制剂行业现状分析及发展前景报告</w:t>
        </w:r>
      </w:hyperlink>
      <w:r>
        <w:rPr>
          <w:rFonts w:hint="eastAsia"/>
        </w:rPr>
        <w:t>》基于国家统计局及相关行业协会等权威部门数据，结合长期监测的一手资料，系统分析了PDE4抑制剂行业的发展现状、市场规模、供需动态及进出口情况。报告详细解读了PDE4抑制剂产业链上下游、重点区域市场、竞争格局及领先企业的表现，同时评估了PDE4抑制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PDE4抑制剂市场概述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按照不同产品类型，PDE4抑制剂主要可以分为如下几个类别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全球不同产品类型PDE4抑制剂销售额增长趋势2020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咯利普兰</w:t>
      </w:r>
      <w:r>
        <w:rPr>
          <w:rFonts w:hint="eastAsia"/>
        </w:rPr>
        <w:br/>
      </w:r>
      <w:r>
        <w:rPr>
          <w:rFonts w:hint="eastAsia"/>
        </w:rPr>
        <w:t>　　　　1.2.3 替托司特</w:t>
      </w:r>
      <w:r>
        <w:rPr>
          <w:rFonts w:hint="eastAsia"/>
        </w:rPr>
        <w:br/>
      </w:r>
      <w:r>
        <w:rPr>
          <w:rFonts w:hint="eastAsia"/>
        </w:rPr>
        <w:t>　　　　1.2.4 西洛司特</w:t>
      </w:r>
      <w:r>
        <w:rPr>
          <w:rFonts w:hint="eastAsia"/>
        </w:rPr>
        <w:br/>
      </w:r>
      <w:r>
        <w:rPr>
          <w:rFonts w:hint="eastAsia"/>
        </w:rPr>
        <w:t>　　　　1.2.5 克立硼罗</w:t>
      </w:r>
      <w:r>
        <w:rPr>
          <w:rFonts w:hint="eastAsia"/>
        </w:rPr>
        <w:br/>
      </w:r>
      <w:r>
        <w:rPr>
          <w:rFonts w:hint="eastAsia"/>
        </w:rPr>
        <w:t>　　　　1.2.6 阿普米司特</w:t>
      </w:r>
      <w:r>
        <w:rPr>
          <w:rFonts w:hint="eastAsia"/>
        </w:rPr>
        <w:br/>
      </w:r>
      <w:r>
        <w:rPr>
          <w:rFonts w:hint="eastAsia"/>
        </w:rPr>
        <w:t>　　　　1.2.7 罗氟司特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从不同应用，PDE4抑制剂主要包括如下几个方面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全球不同应用PDE4抑制剂销售额增长趋势2020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银屑病</w:t>
      </w:r>
      <w:r>
        <w:rPr>
          <w:rFonts w:hint="eastAsia"/>
        </w:rPr>
        <w:br/>
      </w:r>
      <w:r>
        <w:rPr>
          <w:rFonts w:hint="eastAsia"/>
        </w:rPr>
        <w:t>　　　　1.3.3 慢性阻塞性肺病（COPD）</w:t>
      </w:r>
      <w:r>
        <w:rPr>
          <w:rFonts w:hint="eastAsia"/>
        </w:rPr>
        <w:br/>
      </w:r>
      <w:r>
        <w:rPr>
          <w:rFonts w:hint="eastAsia"/>
        </w:rPr>
        <w:t>　　　　1.3.4 哮喘</w:t>
      </w:r>
      <w:r>
        <w:rPr>
          <w:rFonts w:hint="eastAsia"/>
        </w:rPr>
        <w:br/>
      </w:r>
      <w:r>
        <w:rPr>
          <w:rFonts w:hint="eastAsia"/>
        </w:rPr>
        <w:t>　　　　1.3.5 强直性脊柱炎（AS）</w:t>
      </w:r>
      <w:r>
        <w:rPr>
          <w:rFonts w:hint="eastAsia"/>
        </w:rPr>
        <w:br/>
      </w:r>
      <w:r>
        <w:rPr>
          <w:rFonts w:hint="eastAsia"/>
        </w:rPr>
        <w:t>　　　　1.3.6 炎症性肠病（IBD）</w:t>
      </w:r>
      <w:r>
        <w:rPr>
          <w:rFonts w:hint="eastAsia"/>
        </w:rPr>
        <w:br/>
      </w:r>
      <w:r>
        <w:rPr>
          <w:rFonts w:hint="eastAsia"/>
        </w:rPr>
        <w:t>　　　　1.3.7 特应性皮炎</w:t>
      </w:r>
      <w:r>
        <w:rPr>
          <w:rFonts w:hint="eastAsia"/>
        </w:rPr>
        <w:br/>
      </w:r>
      <w:r>
        <w:rPr>
          <w:rFonts w:hint="eastAsia"/>
        </w:rPr>
        <w:t>　　　　1.3.8 类风湿关节炎（RA）</w:t>
      </w:r>
      <w:r>
        <w:rPr>
          <w:rFonts w:hint="eastAsia"/>
        </w:rPr>
        <w:br/>
      </w:r>
      <w:r>
        <w:rPr>
          <w:rFonts w:hint="eastAsia"/>
        </w:rPr>
        <w:t>　　　　1.3.9 系统性红斑狼疮（SLE）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PDE4抑制剂行业背景、发展历史、现状及趋势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PDE4抑制剂行业目前现状分析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PDE4抑制剂发展趋势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全球PDE4抑制剂总体规模分析</w:t>
      </w:r>
      <w:r>
        <w:rPr>
          <w:rFonts w:hint="eastAsia"/>
        </w:rPr>
        <w:br/>
      </w:r>
      <w:r>
        <w:rPr>
          <w:rFonts w:hint="eastAsia"/>
        </w:rPr>
        <w:t>　　2.1 全球PDE4抑制剂供需现状及预测（2020-2031）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全球PDE4抑制剂产能、产量、产能利用率及发展趋势（2020-2031）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全球PDE4抑制剂产量、需求量及发展趋势（2020-2031）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全球主要地区PDE4抑制剂产量及发展趋势（2020-2031）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全球主要地区PDE4抑制剂产量（2020-2025）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全球主要地区PDE4抑制剂产量（2026-2031）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全球主要地区PDE4抑制剂产量市场份额（2020-2031）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中国PDE4抑制剂供需现状及预测（2020-2031）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中国PDE4抑制剂产能、产量、产能利用率及发展趋势（2020-2031）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中国PDE4抑制剂产量、市场需求量及发展趋势（2020-2031）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全球PDE4抑制剂销量及销售额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全球市场PDE4抑制剂销售额（2020-2031）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全球市场PDE4抑制剂销量（2020-2031）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全球市场PDE4抑制剂价格趋势（2020-2031）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全球PDE4抑制剂主要地区分析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全球主要地区PDE4抑制剂市场规模分析：2020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全球主要地区PDE4抑制剂销售收入及市场份额（2020-2025年）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全球主要地区PDE4抑制剂销售收入预测（2026-2031年）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全球主要地区PDE4抑制剂销量分析：2020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全球主要地区PDE4抑制剂销量及市场份额（2020-2025年）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全球主要地区PDE4抑制剂销量及市场份额预测（2026-2031）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印度市场PDE4抑制剂销量、收入及增长率（2020-2031）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全球市场主要厂商PDE4抑制剂产能市场份额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全球市场主要厂商PDE4抑制剂销量（2020-2025）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全球市场主要厂商PDE4抑制剂销量（2020-2025）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全球市场主要厂商PDE4抑制剂销售收入（2020-2025）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全球市场主要厂商PDE4抑制剂销售价格（2020-2025）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2024年全球主要生产商PDE4抑制剂收入排名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中国市场主要厂商PDE4抑制剂销量（2020-2025）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中国市场主要厂商PDE4抑制剂销量（2020-2025）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中国市场主要厂商PDE4抑制剂销售收入（2020-2025）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2024年中国主要生产商PDE4抑制剂收入排名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中国市场主要厂商PDE4抑制剂销售价格（2020-2025）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全球主要厂商PDE4抑制剂总部及产地分布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全球主要厂商成立时间及PDE4抑制剂商业化日期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全球主要厂商PDE4抑制剂产品类型及应用</w:t>
      </w:r>
      <w:r>
        <w:rPr>
          <w:rFonts w:hint="eastAsia"/>
        </w:rPr>
        <w:br/>
      </w:r>
      <w:r>
        <w:rPr>
          <w:rFonts w:hint="eastAsia"/>
        </w:rPr>
        <w:t>　　4.7 PDE4抑制剂行业集中度、竞争程度分析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PDE4抑制剂行业集中度分析：2024年全球Top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全球PDE4抑制剂第一梯队、第二梯队和第三梯队生产商（品牌）及市场份额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PDE4抑制剂销量、收入、价格及毛利率（2020-2025）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不同产品类型PDE4抑制剂分析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全球不同产品类型PDE4抑制剂销量（2020-2031）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全球不同产品类型PDE4抑制剂销量及市场份额（2020-2025）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全球不同产品类型PDE4抑制剂销量预测（2026-2031）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全球不同产品类型PDE4抑制剂收入（2020-2031）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全球不同产品类型PDE4抑制剂收入及市场份额（2020-2025）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全球不同产品类型PDE4抑制剂收入预测（2026-2031）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全球不同产品类型PDE4抑制剂价格走势（2020-2031）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不同应用PDE4抑制剂分析</w:t>
      </w:r>
      <w:r>
        <w:rPr>
          <w:rFonts w:hint="eastAsia"/>
        </w:rPr>
        <w:br/>
      </w:r>
      <w:r>
        <w:rPr>
          <w:rFonts w:hint="eastAsia"/>
        </w:rPr>
        <w:t>　　7.1 全球不同应用PDE4抑制剂销量（2020-2031）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全球不同应用PDE4抑制剂销量及市场份额（2020-2025）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全球不同应用PDE4抑制剂销量预测（2026-2031）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全球不同应用PDE4抑制剂收入（2020-2031）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全球不同应用PDE4抑制剂收入及市场份额（2020-2025）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全球不同应用PDE4抑制剂收入预测（2026-2031）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全球不同应用PDE4抑制剂价格走势（2020-2031）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PDE4抑制剂产业链分析</w:t>
      </w:r>
      <w:r>
        <w:rPr>
          <w:rFonts w:hint="eastAsia"/>
        </w:rPr>
        <w:br/>
      </w:r>
      <w:r>
        <w:rPr>
          <w:rFonts w:hint="eastAsia"/>
        </w:rPr>
        <w:t>　　8.2 PDE4抑制剂工艺制造技术分析</w:t>
      </w:r>
      <w:r>
        <w:rPr>
          <w:rFonts w:hint="eastAsia"/>
        </w:rPr>
        <w:br/>
      </w:r>
      <w:r>
        <w:rPr>
          <w:rFonts w:hint="eastAsia"/>
        </w:rPr>
        <w:t>　　8.3 PDE4抑制剂产业上游供应分析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PDE4抑制剂下游客户分析</w:t>
      </w:r>
      <w:r>
        <w:rPr>
          <w:rFonts w:hint="eastAsia"/>
        </w:rPr>
        <w:br/>
      </w:r>
      <w:r>
        <w:rPr>
          <w:rFonts w:hint="eastAsia"/>
        </w:rPr>
        <w:t>　　8.5 PDE4抑制剂销售渠道分析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PDE4抑制剂行业发展机遇及主要驱动因素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PDE4抑制剂行业发展面临的风险</w:t>
      </w:r>
      <w:r>
        <w:rPr>
          <w:rFonts w:hint="eastAsia"/>
        </w:rPr>
        <w:br/>
      </w:r>
      <w:r>
        <w:rPr>
          <w:rFonts w:hint="eastAsia"/>
        </w:rPr>
        <w:t>　　9.3 PDE4抑制剂行业政策分析</w:t>
      </w:r>
      <w:r>
        <w:rPr>
          <w:rFonts w:hint="eastAsia"/>
        </w:rPr>
        <w:br/>
      </w:r>
      <w:r>
        <w:rPr>
          <w:rFonts w:hint="eastAsia"/>
        </w:rPr>
        <w:t>　　9.4 PDE4抑制剂中国企业SWOT分析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全球不同产品类型PDE4抑制剂销售额增长（CAGR）趋势2020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PDE4抑制剂行业目前发展现状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PDE4抑制剂发展趋势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全球主要地区PDE4抑制剂产量增速（CAGR）：（2020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全球主要地区PDE4抑制剂产量（2020-2025）&amp;（千件）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全球主要地区PDE4抑制剂产量（2026-2031）&amp;（千件）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全球主要地区PDE4抑制剂产量市场份额（2020-2025）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全球主要地区PDE4抑制剂产量（2026-2031）&amp;（千件）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全球主要地区PDE4抑制剂销售收入增速：（2020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全球主要地区PDE4抑制剂销售收入（2020-2025）&amp;（百万美元）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全球主要地区PDE4抑制剂销售收入市场份额（2020-2025）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全球主要地区PDE4抑制剂收入（2026-2031）&amp;（百万美元）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全球主要地区PDE4抑制剂收入市场份额（2026-2031）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全球主要地区PDE4抑制剂销量（千件）：2020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全球主要地区PDE4抑制剂销量（2020-2025）&amp;（千件）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全球主要地区PDE4抑制剂销量市场份额（2020-2025）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全球主要地区PDE4抑制剂销量（2026-2031）&amp;（千件）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全球主要地区PDE4抑制剂销量份额（2026-2031）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全球市场主要厂商PDE4抑制剂产能（2024-2025）&amp;（千件）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全球市场主要厂商PDE4抑制剂销量（2020-2025）&amp;（千件）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全球市场主要厂商PDE4抑制剂销量市场份额（2020-2025）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全球市场主要厂商PDE4抑制剂销售收入（2020-2025）&amp;（百万美元）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全球市场主要厂商PDE4抑制剂销售收入市场份额（2020-2025）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全球市场主要厂商PDE4抑制剂销售价格（2020-2025）&amp;（美元/件）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2024年全球主要生产商PDE4抑制剂收入排名（百万美元）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中国市场主要厂商PDE4抑制剂销量（2020-2025）&amp;（千件）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中国市场主要厂商PDE4抑制剂销量市场份额（2020-2025）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中国市场主要厂商PDE4抑制剂销售收入（2020-2025）&amp;（百万美元）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中国市场主要厂商PDE4抑制剂销售收入市场份额（2020-2025）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2024年中国主要生产商PDE4抑制剂收入排名（百万美元）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中国市场主要厂商PDE4抑制剂销售价格（2020-2025）&amp;（美元/件）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全球主要厂商PDE4抑制剂总部及产地分布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全球主要厂商成立时间及PDE4抑制剂商业化日期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全球主要厂商PDE4抑制剂产品类型及应用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2024年全球PDE4抑制剂主要厂商市场地位（第一梯队、第二梯队和第三梯队）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全球PDE4抑制剂市场投资、并购等现状分析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PDE4抑制剂生产基地、销售区域、竞争对手及市场地位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PDE4抑制剂产品规格、参数及市场应用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PDE4抑制剂销量（千件）、收入（百万美元）、价格（美元/件）及毛利率（2020-2025）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全球不同产品类型PDE4抑制剂销量（2020-2025年）&amp;（千件）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全球不同产品类型PDE4抑制剂销量市场份额（2020-2025）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全球不同产品类型PDE4抑制剂销量预测（2026-2031）&amp;（千件）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全球市场不同产品类型PDE4抑制剂销量市场份额预测（2026-2031）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全球不同产品类型PDE4抑制剂收入（2020-2025年）&amp;（百万美元）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全球不同产品类型PDE4抑制剂收入市场份额（2020-2025）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全球不同产品类型PDE4抑制剂收入预测（2026-2031）&amp;（百万美元）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全球不同产品类型PDE4抑制剂收入市场份额预测（2026-2031）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全球不同应用PDE4抑制剂销量（2020-2025年）&amp;（千件）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全球不同应用PDE4抑制剂销量市场份额（2020-2025）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全球不同应用PDE4抑制剂销量预测（2026-2031）&amp;（千件）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全球市场不同应用PDE4抑制剂销量市场份额预测（2026-2031）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全球不同应用PDE4抑制剂收入（2020-2025年）&amp;（百万美元）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全球不同应用PDE4抑制剂收入市场份额（2020-2025）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全球不同应用PDE4抑制剂收入预测（2026-2031）&amp;（百万美元）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全球不同应用PDE4抑制剂收入市场份额预测（2026-2031）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PDE4抑制剂上游原料供应商及联系方式列表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PDE4抑制剂典型客户列表</w:t>
      </w:r>
      <w:r>
        <w:rPr>
          <w:rFonts w:hint="eastAsia"/>
        </w:rPr>
        <w:br/>
      </w:r>
      <w:r>
        <w:rPr>
          <w:rFonts w:hint="eastAsia"/>
        </w:rPr>
        <w:t>　　表 111： PDE4抑制剂主要销售模式及销售渠道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PDE4抑制剂行业发展机遇及主要驱动因素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PDE4抑制剂行业发展面临的风险</w:t>
      </w:r>
      <w:r>
        <w:rPr>
          <w:rFonts w:hint="eastAsia"/>
        </w:rPr>
        <w:br/>
      </w:r>
      <w:r>
        <w:rPr>
          <w:rFonts w:hint="eastAsia"/>
        </w:rPr>
        <w:t>　　表 114： PDE4抑制剂行业政策分析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PDE4抑制剂产品图片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全球不同产品类型PDE4抑制剂销售额2020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全球不同产品类型PDE4抑制剂市场份额2024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咯利普兰产品图片</w:t>
      </w:r>
      <w:r>
        <w:rPr>
          <w:rFonts w:hint="eastAsia"/>
        </w:rPr>
        <w:br/>
      </w:r>
      <w:r>
        <w:rPr>
          <w:rFonts w:hint="eastAsia"/>
        </w:rPr>
        <w:t>　　图 5： 替托司特产品图片</w:t>
      </w:r>
      <w:r>
        <w:rPr>
          <w:rFonts w:hint="eastAsia"/>
        </w:rPr>
        <w:br/>
      </w:r>
      <w:r>
        <w:rPr>
          <w:rFonts w:hint="eastAsia"/>
        </w:rPr>
        <w:t>　　图 6： 西洛司特产品图片</w:t>
      </w:r>
      <w:r>
        <w:rPr>
          <w:rFonts w:hint="eastAsia"/>
        </w:rPr>
        <w:br/>
      </w:r>
      <w:r>
        <w:rPr>
          <w:rFonts w:hint="eastAsia"/>
        </w:rPr>
        <w:t>　　图 7： 克立硼罗产品图片</w:t>
      </w:r>
      <w:r>
        <w:rPr>
          <w:rFonts w:hint="eastAsia"/>
        </w:rPr>
        <w:br/>
      </w:r>
      <w:r>
        <w:rPr>
          <w:rFonts w:hint="eastAsia"/>
        </w:rPr>
        <w:t>　　图 8： 阿普米司特产品图片</w:t>
      </w:r>
      <w:r>
        <w:rPr>
          <w:rFonts w:hint="eastAsia"/>
        </w:rPr>
        <w:br/>
      </w:r>
      <w:r>
        <w:rPr>
          <w:rFonts w:hint="eastAsia"/>
        </w:rPr>
        <w:t>　　图 9： 罗氟司特产品图片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全球不同应用PDE4抑制剂市场份额2024 &amp; 2031</w:t>
      </w:r>
      <w:r>
        <w:rPr>
          <w:rFonts w:hint="eastAsia"/>
        </w:rPr>
        <w:br/>
      </w:r>
      <w:r>
        <w:rPr>
          <w:rFonts w:hint="eastAsia"/>
        </w:rPr>
        <w:t>　　图 13： 银屑病</w:t>
      </w:r>
      <w:r>
        <w:rPr>
          <w:rFonts w:hint="eastAsia"/>
        </w:rPr>
        <w:br/>
      </w:r>
      <w:r>
        <w:rPr>
          <w:rFonts w:hint="eastAsia"/>
        </w:rPr>
        <w:t>　　图 14： 慢性阻塞性肺病（COPD）</w:t>
      </w:r>
      <w:r>
        <w:rPr>
          <w:rFonts w:hint="eastAsia"/>
        </w:rPr>
        <w:br/>
      </w:r>
      <w:r>
        <w:rPr>
          <w:rFonts w:hint="eastAsia"/>
        </w:rPr>
        <w:t>　　图 15： 哮喘</w:t>
      </w:r>
      <w:r>
        <w:rPr>
          <w:rFonts w:hint="eastAsia"/>
        </w:rPr>
        <w:br/>
      </w:r>
      <w:r>
        <w:rPr>
          <w:rFonts w:hint="eastAsia"/>
        </w:rPr>
        <w:t>　　图 16： 强直性脊柱炎（AS）</w:t>
      </w:r>
      <w:r>
        <w:rPr>
          <w:rFonts w:hint="eastAsia"/>
        </w:rPr>
        <w:br/>
      </w:r>
      <w:r>
        <w:rPr>
          <w:rFonts w:hint="eastAsia"/>
        </w:rPr>
        <w:t>　　图 17： 炎症性肠病（IBD）</w:t>
      </w:r>
      <w:r>
        <w:rPr>
          <w:rFonts w:hint="eastAsia"/>
        </w:rPr>
        <w:br/>
      </w:r>
      <w:r>
        <w:rPr>
          <w:rFonts w:hint="eastAsia"/>
        </w:rPr>
        <w:t>　　图 18： 特应性皮炎</w:t>
      </w:r>
      <w:r>
        <w:rPr>
          <w:rFonts w:hint="eastAsia"/>
        </w:rPr>
        <w:br/>
      </w:r>
      <w:r>
        <w:rPr>
          <w:rFonts w:hint="eastAsia"/>
        </w:rPr>
        <w:t>　　图 19： 类风湿关节炎（RA）</w:t>
      </w:r>
      <w:r>
        <w:rPr>
          <w:rFonts w:hint="eastAsia"/>
        </w:rPr>
        <w:br/>
      </w:r>
      <w:r>
        <w:rPr>
          <w:rFonts w:hint="eastAsia"/>
        </w:rPr>
        <w:t>　　图 20： 系统性红斑狼疮（SLE）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全球PDE4抑制剂产能、产量、产能利用率及发展趋势（2020-2031）&amp;（千件）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全球PDE4抑制剂产量、需求量及发展趋势（2020-2031）&amp;（千件）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全球主要地区PDE4抑制剂产量（2020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25： 全球主要地区PDE4抑制剂产量市场份额（2020-2031）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中国PDE4抑制剂产能、产量、产能利用率及发展趋势（2020-2031）&amp;（千件）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中国PDE4抑制剂产量、市场需求量及发展趋势（2020-2031）&amp;（千件）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全球PDE4抑制剂市场销售额及增长率：（2020-2031）&amp;（百万美元）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全球市场PDE4抑制剂市场规模：2020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全球市场PDE4抑制剂价格趋势（2020-2031）&amp;（美元/件）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32： 全球主要地区PDE4抑制剂销售收入（2020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全球主要地区PDE4抑制剂销售收入市场份额（2020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北美市场PDE4抑制剂销量及增长率（2020-2031）&amp;（千件）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印度市场PDE4抑制剂销量及增长率（2020-2031）&amp;（千件）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印度市场PDE4抑制剂收入及增长率（2020-2031）&amp;（百万美元）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2024年全球市场主要厂商PDE4抑制剂销量市场份额</w:t>
      </w:r>
      <w:r>
        <w:rPr>
          <w:rFonts w:hint="eastAsia"/>
        </w:rPr>
        <w:br/>
      </w:r>
      <w:r>
        <w:rPr>
          <w:rFonts w:hint="eastAsia"/>
        </w:rPr>
        <w:t>　　图 47： 2024年全球市场主要厂商PDE4抑制剂收入市场份额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2024年中国市场主要厂商PDE4抑制剂销量市场份额</w:t>
      </w:r>
      <w:r>
        <w:rPr>
          <w:rFonts w:hint="eastAsia"/>
        </w:rPr>
        <w:br/>
      </w:r>
      <w:r>
        <w:rPr>
          <w:rFonts w:hint="eastAsia"/>
        </w:rPr>
        <w:t>　　图 49： 2024年中国市场主要厂商PDE4抑制剂收入市场份额</w:t>
      </w:r>
      <w:r>
        <w:rPr>
          <w:rFonts w:hint="eastAsia"/>
        </w:rPr>
        <w:br/>
      </w:r>
      <w:r>
        <w:rPr>
          <w:rFonts w:hint="eastAsia"/>
        </w:rPr>
        <w:t>　　图 50： 2024年全球前五大生产商PDE4抑制剂市场份额</w:t>
      </w:r>
      <w:r>
        <w:rPr>
          <w:rFonts w:hint="eastAsia"/>
        </w:rPr>
        <w:br/>
      </w:r>
      <w:r>
        <w:rPr>
          <w:rFonts w:hint="eastAsia"/>
        </w:rPr>
        <w:t>　　图 51： 2024年全球PDE4抑制剂第一梯队、第二梯队和第三梯队厂商及市场份额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52： 全球不同产品类型PDE4抑制剂价格走势（2020-2031）&amp;（美元/件）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53： 全球不同应用PDE4抑制剂价格走势（2020-2031）&amp;（美元/件）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54： PDE4抑制剂产业链</w:t>
      </w:r>
      <w:r>
        <w:rPr>
          <w:rFonts w:hint="eastAsia"/>
        </w:rPr>
        <w:br/>
      </w:r>
      <w:r>
        <w:rPr>
          <w:rFonts w:hint="eastAsia"/>
        </w:rPr>
        <w:t>　　图 55： PDE4抑制剂中国企业SWOT分析</w:t>
      </w:r>
      <w:r>
        <w:rPr>
          <w:rFonts w:hint="eastAsia"/>
        </w:rPr>
        <w:br/>
      </w:r>
      <w:r>
        <w:rPr>
          <w:rFonts w:hint="eastAsia"/>
        </w:rPr>
        <w:t>　　图 56： 关键采访目标</w:t>
      </w:r>
      <w:r>
        <w:rPr>
          <w:rFonts w:hint="eastAsia"/>
        </w:rPr>
        <w:br/>
      </w:r>
      <w:r>
        <w:rPr>
          <w:rFonts w:hint="eastAsia"/>
        </w:rPr>
        <w:t>　　图 57：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c8a5141db4993" w:history="1">
        <w:r>
          <w:rPr>
            <w:rStyle w:val="Hyperlink"/>
          </w:rPr>
          <w:t>2025-2031年全球与中国PDE4抑制剂行业现状分析及发展前景报告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c8a5141db4993" w:history="1">
        <w:r>
          <w:rPr>
            <w:rStyle w:val="Hyperlink"/>
          </w:rPr>
          <w:t>https://www.20087.com/9/12/PDE4YiZhiJiDeQianJing.html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4ef90d704485" w:history="1">
      <w:r>
        <w:rPr>
          <w:rStyle w:val="Hyperlink"/>
        </w:rPr>
        <w:t>2025-2031年全球与中国PDE4抑制剂行业现状分析及发展前景报告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DE4YiZhiJiDeQianJing.html" TargetMode="External" Id="R990c8a5141db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DE4YiZhiJiDeQianJing.html" TargetMode="External" Id="R3b834ef90d7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2025-02-25T08:31:28Z</dcterms:created>
  <dcterms:modified xsi:type="dcterms:W3CDTF">2025-02-25T09:31:28Z</dcterms:modified>
  <dc:subject>2025-2031年全球与中国PDE4抑制剂行业现状分析及发展前景报告</dc:subject>
  <dc:title>2025-2031年全球与中国PDE4抑制剂行业现状分析及发展前景报告</dc:title>
  <cp:keywords>2025-2031年全球与中国PDE4抑制剂行业现状分析及发展前景报告</cp:keywords>
  <dc:description>2025-2031年全球与中国PDE4抑制剂行业现状分析及发展前景报告</dc:description>
</cp:coreProperties>
</file>