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9acf9b0f4ec4" w:history="1">
              <w:r>
                <w:rPr>
                  <w:rStyle w:val="Hyperlink"/>
                </w:rPr>
                <w:t>2025-2031年中国体脂测量器行业研究与市场前景分析报告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9acf9b0f4ec4" w:history="1">
              <w:r>
                <w:rPr>
                  <w:rStyle w:val="Hyperlink"/>
                </w:rPr>
                <w:t>2025-2031年中国体脂测量器行业研究与市场前景分析报告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9acf9b0f4ec4" w:history="1">
                <w:r>
                  <w:rPr>
                    <w:rStyle w:val="Hyperlink"/>
                  </w:rPr>
                  <w:t>https://www.20087.com/9/82/TiZhiCeLiangQiShiChangQianJingFenXi.html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脂测量器是一种用于评估人体脂肪含量与分布的健康监测设备，主要通过生物电阻抗法（BIA）测量微弱交流电信号在人体内的传导速度，结合用户输入的身高、体重、年龄与性别参数，估算体脂率、肌肉量、基础代谢率等身体成分指标。当前产品形态包括站立式体脂秤、手持式设备及一体式健康镜，广泛应用于家庭健康管理、健身中心与医疗机构。设备采用多频率信号提升测量精度，部分高端型号配备八电极系统，通过手脚电极同时采集，增强数据可靠性。测量结果可通过蓝牙或Wi-Fi同步至移动应用，生成趋势图表与健康建议。设计注重用户友好性，大尺寸显示屏与多用户识别功能便于日常使用。</w:t>
      </w:r>
      <w:r>
        <w:rPr>
          <w:rFonts w:hint="eastAsia"/>
        </w:rPr>
        <w:br/>
      </w:r>
      <w:r>
        <w:rPr>
          <w:rFonts w:hint="eastAsia"/>
        </w:rPr>
        <w:t>　　未来，体脂测量器将向多模态融合、深度健康洞察与个性化干预方向发展。集成心率变异性、皮肤温度与血流信号检测，拓展至自主神经功能与循环状态评估。三维体感摄像头或毫米波雷达辅助获取体型轮廓与腰臀比，提升体脂分布分析能力。边缘计算支持本地数据建模，减少对云端依赖，保护隐私安全。在慢病管理中，设备与电子健康档案对接，为糖尿病、肥胖症等提供长期监测数据。个性化算法根据用户生活习惯与生理周期动态调整评估基准。可持续材料与无线充电技术提升产品体验。行业将通过生物医学工程、传感技术与健康数据科学的协同创新，推动体脂测量器从单一脂肪评估工具向综合生理状态感知平台演进，赋能主动健康与精准生活方式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9acf9b0f4ec4" w:history="1">
        <w:r>
          <w:rPr>
            <w:rStyle w:val="Hyperlink"/>
          </w:rPr>
          <w:t>2025-2031年中国体脂测量器行业研究与市场前景分析报告</w:t>
        </w:r>
      </w:hyperlink>
      <w:r>
        <w:rPr>
          <w:rFonts w:hint="eastAsia"/>
        </w:rPr>
        <w:t>》基于国家统计局及相关行业协会的详实数据，结合国内外体脂测量器行业研究资料及深入市场调研，系统分析了体脂测量器行业的市场规模、市场需求及产业链现状。报告重点探讨了体脂测量器行业整体运行情况及细分领域特点，科学预测了体脂测量器市场前景与发展趋势，揭示了体脂测量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39acf9b0f4ec4" w:history="1">
        <w:r>
          <w:rPr>
            <w:rStyle w:val="Hyperlink"/>
          </w:rPr>
          <w:t>2025-2031年中国体脂测量器行业研究与市场前景分析报告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体脂测量器行业概述</w:t>
      </w:r>
      <w:r>
        <w:rPr>
          <w:rFonts w:hint="eastAsia"/>
        </w:rPr>
        <w:br/>
      </w:r>
      <w:r>
        <w:rPr>
          <w:rFonts w:hint="eastAsia"/>
        </w:rPr>
        <w:t>　　第一节 体脂测量器定义与分类</w:t>
      </w:r>
      <w:r>
        <w:rPr>
          <w:rFonts w:hint="eastAsia"/>
        </w:rPr>
        <w:br/>
      </w:r>
      <w:r>
        <w:rPr>
          <w:rFonts w:hint="eastAsia"/>
        </w:rPr>
        <w:t>　　第二节 体脂测量器应用领域</w:t>
      </w:r>
      <w:r>
        <w:rPr>
          <w:rFonts w:hint="eastAsia"/>
        </w:rPr>
        <w:br/>
      </w:r>
      <w:r>
        <w:rPr>
          <w:rFonts w:hint="eastAsia"/>
        </w:rPr>
        <w:t>　　第三节 体脂测量器行业经济指标分析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体脂测量器产业链及经营模式分析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三、体脂测量器销售模式及销售渠道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全球体脂测量器市场发展综述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2019-2024年全球体脂测量器市场规模与趋势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主要国家与地区体脂测量器市场分析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2025-2031年全球体脂测量器行业发展趋势与前景预测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中国体脂测量器行业市场分析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2024-2025年体脂测量器产能与投资动态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一、国内体脂测量器产能及利用情况</w:t>
      </w:r>
      <w:r>
        <w:rPr>
          <w:rFonts w:hint="eastAsia"/>
        </w:rPr>
        <w:br/>
      </w:r>
      <w:r>
        <w:rPr>
          <w:rFonts w:hint="eastAsia"/>
        </w:rPr>
        <w:t>　　　　二、体脂测量器产能扩张与投资动态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2025-2031年体脂测量器行业产量统计与趋势预测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一、2019-2024年体脂测量器行业产量数据统计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1、2019-2024年体脂测量器产量及增长趋势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2、2019-2024年体脂测量器细分产品产量及份额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二、影响体脂测量器产量的关键因素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三、2025-2031年体脂测量器产量预测</w:t>
      </w:r>
      <w:r>
        <w:rPr>
          <w:rFonts w:hint="eastAsia"/>
        </w:rPr>
        <w:br/>
      </w:r>
      <w:r>
        <w:rPr>
          <w:rFonts w:hint="eastAsia"/>
        </w:rPr>
        <w:t>　　第三节 2025-2031年体脂测量器市场需求与销售分析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一、2024-2025年体脂测量器行业需求现状</w:t>
      </w:r>
      <w:r>
        <w:rPr>
          <w:rFonts w:hint="eastAsia"/>
        </w:rPr>
        <w:br/>
      </w:r>
      <w:r>
        <w:rPr>
          <w:rFonts w:hint="eastAsia"/>
        </w:rPr>
        <w:t>　　　　二、体脂测量器客户群体与需求特点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三、2019-2024年体脂测量器行业销售规模分析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四、2025-2031年体脂测量器市场增长潜力与规模预测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中国体脂测量器细分市场与下游应用领域分析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体脂测量器细分市场分析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一、2024-2025年体脂测量器主要细分产品市场现状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体脂测量器下游应用与客户群体分析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一、2024-2025年体脂测量器各应用领域市场现状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2024-2025年体脂测量器行业技术发展现状及趋势分析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体脂测量器行业技术发展现状分析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国内外体脂测量器行业技术差异与原因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体脂测量器行业技术发展方向、趋势预测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提升体脂测量器行业技术能力策略建议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体脂测量器价格机制与竞争策略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一、2019-2024年体脂测量器市场价格走势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体脂测量器定价策略与方法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2025-2031年体脂测量器价格竞争态势与趋势预测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中国体脂测量器行业重点区域市场研究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2024-2025年重点区域体脂测量器市场发展概况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三、2025-2031年体脂测量器行业发展潜力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三、2025-2031年体脂测量器行业发展潜力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三、2025-2031年体脂测量器行业发展潜力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三、2025-2031年体脂测量器行业发展潜力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二、2019-2024年体脂测量器市场需求规模情况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三、2025-2031年体脂测量器行业发展潜力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2019-2024年中国体脂测量器行业进出口情况分析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体脂测量器行业进口情况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一、2019-2024年体脂测量器进口规模及增长情况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二、体脂测量器主要进口来源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体脂测量器行业出口情况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一、2019-2024年体脂测量器出口规模及增长情况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二、体脂测量器主要出口目的地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2019-2024年中国体脂测量器行业总体发展与财务状况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2019-2024年中国体脂测量器行业规模情况</w:t>
      </w:r>
      <w:r>
        <w:rPr>
          <w:rFonts w:hint="eastAsia"/>
        </w:rPr>
        <w:br/>
      </w:r>
      <w:r>
        <w:rPr>
          <w:rFonts w:hint="eastAsia"/>
        </w:rPr>
        <w:t>　　　　一、体脂测量器行业企业数量规模</w:t>
      </w:r>
      <w:r>
        <w:rPr>
          <w:rFonts w:hint="eastAsia"/>
        </w:rPr>
        <w:br/>
      </w:r>
      <w:r>
        <w:rPr>
          <w:rFonts w:hint="eastAsia"/>
        </w:rPr>
        <w:t>　　　　二、体脂测量器行业从业人员规模</w:t>
      </w:r>
      <w:r>
        <w:rPr>
          <w:rFonts w:hint="eastAsia"/>
        </w:rPr>
        <w:br/>
      </w:r>
      <w:r>
        <w:rPr>
          <w:rFonts w:hint="eastAsia"/>
        </w:rPr>
        <w:t>　　　　三、体脂测量器行业市场敏感性分析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2019-2024年中国体脂测量器行业财务能力分析</w:t>
      </w:r>
      <w:r>
        <w:rPr>
          <w:rFonts w:hint="eastAsia"/>
        </w:rPr>
        <w:br/>
      </w:r>
      <w:r>
        <w:rPr>
          <w:rFonts w:hint="eastAsia"/>
        </w:rPr>
        <w:t>　　　　一、体脂测量器行业盈利能力</w:t>
      </w:r>
      <w:r>
        <w:rPr>
          <w:rFonts w:hint="eastAsia"/>
        </w:rPr>
        <w:br/>
      </w:r>
      <w:r>
        <w:rPr>
          <w:rFonts w:hint="eastAsia"/>
        </w:rPr>
        <w:t>　　　　二、体脂测量器行业偿债能力</w:t>
      </w:r>
      <w:r>
        <w:rPr>
          <w:rFonts w:hint="eastAsia"/>
        </w:rPr>
        <w:br/>
      </w:r>
      <w:r>
        <w:rPr>
          <w:rFonts w:hint="eastAsia"/>
        </w:rPr>
        <w:t>　　　　三、体脂测量器行业营运能力</w:t>
      </w:r>
      <w:r>
        <w:rPr>
          <w:rFonts w:hint="eastAsia"/>
        </w:rPr>
        <w:br/>
      </w:r>
      <w:r>
        <w:rPr>
          <w:rFonts w:hint="eastAsia"/>
        </w:rPr>
        <w:t>　　　　四、体脂测量器行业发展能力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体脂测量器行业重点企业调研分析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二、企业体脂测量器业务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中国体脂测量器行业竞争格局分析</w:t>
      </w:r>
      <w:r>
        <w:rPr>
          <w:rFonts w:hint="eastAsia"/>
        </w:rPr>
        <w:br/>
      </w:r>
      <w:r>
        <w:rPr>
          <w:rFonts w:hint="eastAsia"/>
        </w:rPr>
        <w:t>　　第一节 体脂测量器行业竞争格局总览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2024-2025年体脂测量器行业竞争力分析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2019-2024年体脂测量器行业企业并购活动分析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2024-2025年体脂测量器行业会展与招投标活动分析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一、体脂测量器行业会展活动及其市场影响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2025年中国体脂测量器企业发展企业发展策略与建议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体脂测量器销售模式与渠道策略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体脂测量器品牌与市场推广策略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体脂测量器研发投入与技术创新能力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体脂测量器合作联盟与资源整合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中国体脂测量器行业风险与对策</w:t>
      </w:r>
      <w:r>
        <w:rPr>
          <w:rFonts w:hint="eastAsia"/>
        </w:rPr>
        <w:br/>
      </w:r>
      <w:r>
        <w:rPr>
          <w:rFonts w:hint="eastAsia"/>
        </w:rPr>
        <w:t>　　第一节 体脂测量器行业SWOT分析</w:t>
      </w:r>
      <w:r>
        <w:rPr>
          <w:rFonts w:hint="eastAsia"/>
        </w:rPr>
        <w:br/>
      </w:r>
      <w:r>
        <w:rPr>
          <w:rFonts w:hint="eastAsia"/>
        </w:rPr>
        <w:t>　　　　一、体脂测量器行业优势</w:t>
      </w:r>
      <w:r>
        <w:rPr>
          <w:rFonts w:hint="eastAsia"/>
        </w:rPr>
        <w:br/>
      </w:r>
      <w:r>
        <w:rPr>
          <w:rFonts w:hint="eastAsia"/>
        </w:rPr>
        <w:t>　　　　二、体脂测量器行业劣势</w:t>
      </w:r>
      <w:r>
        <w:rPr>
          <w:rFonts w:hint="eastAsia"/>
        </w:rPr>
        <w:br/>
      </w:r>
      <w:r>
        <w:rPr>
          <w:rFonts w:hint="eastAsia"/>
        </w:rPr>
        <w:t>　　　　三、体脂测量器市场机会</w:t>
      </w:r>
      <w:r>
        <w:rPr>
          <w:rFonts w:hint="eastAsia"/>
        </w:rPr>
        <w:br/>
      </w:r>
      <w:r>
        <w:rPr>
          <w:rFonts w:hint="eastAsia"/>
        </w:rPr>
        <w:t>　　　　四、体脂测量器市场威胁</w:t>
      </w:r>
      <w:r>
        <w:rPr>
          <w:rFonts w:hint="eastAsia"/>
        </w:rPr>
        <w:br/>
      </w:r>
      <w:r>
        <w:rPr>
          <w:rFonts w:hint="eastAsia"/>
        </w:rPr>
        <w:t>　　第二节 体脂测量器行业风险及对策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2025-2031年中国体脂测量器行业前景与发展趋势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2024-2025年体脂测量器行业发展环境分析</w:t>
      </w:r>
      <w:r>
        <w:rPr>
          <w:rFonts w:hint="eastAsia"/>
        </w:rPr>
        <w:br/>
      </w:r>
      <w:r>
        <w:rPr>
          <w:rFonts w:hint="eastAsia"/>
        </w:rPr>
        <w:t>　　　　一、体脂测量器行业主管部门与监管体制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二、体脂测量器行业主要法律法规及政策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三、体脂测量器行业标准与质量监管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2025-2031年体脂测量器行业发展趋势与方向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2025-2031年体脂测量器行业发展潜力与机遇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体脂测量器行业研究结论与建议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中.智.林.－体脂测量器行业发展建议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体脂测量器行业历程</w:t>
      </w:r>
      <w:r>
        <w:rPr>
          <w:rFonts w:hint="eastAsia"/>
        </w:rPr>
        <w:br/>
      </w:r>
      <w:r>
        <w:rPr>
          <w:rFonts w:hint="eastAsia"/>
        </w:rPr>
        <w:t>　　图表 体脂测量器行业生命周期</w:t>
      </w:r>
      <w:r>
        <w:rPr>
          <w:rFonts w:hint="eastAsia"/>
        </w:rPr>
        <w:br/>
      </w:r>
      <w:r>
        <w:rPr>
          <w:rFonts w:hint="eastAsia"/>
        </w:rPr>
        <w:t>　　图表 体脂测量器行业产业链分析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2019-2024年体脂测量器行业市场容量分析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2019-2024年中国体脂测量器市场需求量及增速统计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2024年中国体脂测量器行业需求领域分布格局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2019-2024年中国体脂测量器进口数量分析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2019-2024年中国体脂测量器进口金额分析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2019-2024年中国体脂测量器出口数量分析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2019-2024年中国体脂测量器出口金额分析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2024年中国体脂测量器进口国家及地区分析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2024年中国体脂测量器出口国家及地区分析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2019-2024年中国体脂测量器行业企业平均规模情况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**地区体脂测量器市场规模及增长情况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**地区体脂测量器行业市场需求情况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**地区体脂测量器市场规模及增长情况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**地区体脂测量器行业市场需求情况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**地区体脂测量器市场规模及增长情况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**地区体脂测量器行业市场需求情况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**地区体脂测量器市场规模及增长情况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**地区体脂测量器行业市场需求情况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体脂测量器企业信息</w:t>
      </w:r>
      <w:r>
        <w:rPr>
          <w:rFonts w:hint="eastAsia"/>
        </w:rPr>
        <w:br/>
      </w:r>
      <w:r>
        <w:rPr>
          <w:rFonts w:hint="eastAsia"/>
        </w:rPr>
        <w:t>　　图表 体脂测量器企业经营情况分析</w:t>
      </w:r>
      <w:r>
        <w:rPr>
          <w:rFonts w:hint="eastAsia"/>
        </w:rPr>
        <w:br/>
      </w:r>
      <w:r>
        <w:rPr>
          <w:rFonts w:hint="eastAsia"/>
        </w:rPr>
        <w:t>　　图表 体脂测量器重点企业（三）主要经济指标情况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体脂测量器重点企业（三）成长能力情况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2025-2031年中国体脂测量器行业产能预测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2025-2031年中国体脂测量器行业产量预测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2025-2031年中国体脂测量器市场需求量预测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2025-2031年中国体脂测量器行业供需平衡预测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2025-2031年中国体脂测量器行业市场容量预测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2025-2031年中国体脂测量器行业市场规模预测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2025-2031年中国体脂测量器市场前景分析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2025-2031年中国体脂测量器发展趋势预测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9acf9b0f4ec4" w:history="1">
        <w:r>
          <w:rPr>
            <w:rStyle w:val="Hyperlink"/>
          </w:rPr>
          <w:t>2025-2031年中国体脂测量器行业研究与市场前景分析报告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9acf9b0f4ec4" w:history="1">
        <w:r>
          <w:rPr>
            <w:rStyle w:val="Hyperlink"/>
          </w:rPr>
          <w:t>https://www.20087.com/9/82/TiZhiCeLiangQiShiChangQianJingFenXi.html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3de25e624171" w:history="1">
      <w:r>
        <w:rPr>
          <w:rStyle w:val="Hyperlink"/>
        </w:rPr>
        <w:t>2025-2031年中国体脂测量器行业研究与市场前景分析报告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iZhiCeLiangQiShiChangQianJingFenXi.html" TargetMode="External" Id="R21d39acf9b0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iZhiCeLiangQiShiChangQianJingFenXi.html" TargetMode="External" Id="R3b7a3de25e62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2025-08-20T07:30:58Z</dcterms:created>
  <dcterms:modified xsi:type="dcterms:W3CDTF">2025-08-20T08:30:58Z</dcterms:modified>
  <dc:subject>2025-2031年中国体脂测量器行业研究与市场前景分析报告</dc:subject>
  <dc:title>2025-2031年中国体脂测量器行业研究与市场前景分析报告</dc:title>
  <cp:keywords>2025-2031年中国体脂测量器行业研究与市场前景分析报告</cp:keywords>
  <dc:description>2025-2031年中国体脂测量器行业研究与市场前景分析报告</dc:description>
</cp:coreProperties>
</file>