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833291e7d45a4" w:history="1">
              <w:r>
                <w:rPr>
                  <w:rStyle w:val="Hyperlink"/>
                </w:rPr>
                <w:t>2025-2031年全球与中国复方氢氧化铝片市场调查研究及发展趋势预测报告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833291e7d45a4" w:history="1">
              <w:r>
                <w:rPr>
                  <w:rStyle w:val="Hyperlink"/>
                </w:rPr>
                <w:t>2025-2031年全球与中国复方氢氧化铝片市场调查研究及发展趋势预测报告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833291e7d45a4" w:history="1">
                <w:r>
                  <w:rPr>
                    <w:rStyle w:val="Hyperlink"/>
                  </w:rPr>
                  <w:t>https://www.20087.com/9/02/FuFangQingYangHuaLvPianDeFaZhanQuShi.html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氢氧化铝片是一种常用的抗酸药，用于治疗胃酸过多引起的胃痛、胃灼热等症状。近年来，随着人们饮食习惯的改变和生活压力的增大，消化不良和胃食管反流病的发病率有所上升，推动了复方氢氧化铝片的市场需求。同时，药品的配方不断优化，以提高疗效和减少副作用。</w:t>
      </w:r>
      <w:r>
        <w:rPr>
          <w:rFonts w:hint="eastAsia"/>
        </w:rPr>
        <w:br/>
      </w:r>
      <w:r>
        <w:rPr>
          <w:rFonts w:hint="eastAsia"/>
        </w:rPr>
        <w:t>　　复方氢氧化铝片的未来将更加注重个体化治疗和药品安全性。随着精准医疗理念的普及，针对不同病因和症状的定制化配方将更受欢迎。同时，对药品长期使用的安全性评估将更加严格，推动药品研发向更温和、更少副作用的方向发展。此外，数字化医疗工具的应用，如在线问诊和药品信息平台，将提升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833291e7d45a4" w:history="1">
        <w:r>
          <w:rPr>
            <w:rStyle w:val="Hyperlink"/>
          </w:rPr>
          <w:t>2025-2031年全球与中国复方氢氧化铝片市场调查研究及发展趋势预测报告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复方氢氧化铝片行业的现状与发展趋势，并对复方氢氧化铝片产业链各环节进行了系统性探讨。报告科学预测了复方氢氧化铝片行业未来发展方向，重点分析了复方氢氧化铝片技术现状及创新路径，同时聚焦复方氢氧化铝片重点企业的经营表现，评估了市场竞争格局、品牌影响力及市场集中度。通过对细分市场的深入研究及SWOT分析，报告揭示了复方氢氧化铝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中国复方氢氧化铝片概述</w:t>
      </w:r>
      <w:r>
        <w:rPr>
          <w:rFonts w:hint="eastAsia"/>
        </w:rPr>
        <w:br/>
      </w:r>
      <w:r>
        <w:rPr>
          <w:rFonts w:hint="eastAsia"/>
        </w:rPr>
        <w:t>　　第一节 复方氢氧化铝片行业定义</w:t>
      </w:r>
      <w:r>
        <w:rPr>
          <w:rFonts w:hint="eastAsia"/>
        </w:rPr>
        <w:br/>
      </w:r>
      <w:r>
        <w:rPr>
          <w:rFonts w:hint="eastAsia"/>
        </w:rPr>
        <w:t>　　第二节 复方氢氧化铝片行业发展特性</w:t>
      </w:r>
      <w:r>
        <w:rPr>
          <w:rFonts w:hint="eastAsia"/>
        </w:rPr>
        <w:br/>
      </w:r>
      <w:r>
        <w:rPr>
          <w:rFonts w:hint="eastAsia"/>
        </w:rPr>
        <w:t>　　第三节 复方氢氧化铝片产业链分析</w:t>
      </w:r>
      <w:r>
        <w:rPr>
          <w:rFonts w:hint="eastAsia"/>
        </w:rPr>
        <w:br/>
      </w:r>
      <w:r>
        <w:rPr>
          <w:rFonts w:hint="eastAsia"/>
        </w:rPr>
        <w:t>　　第四节 复方氢氧化铝片行业生命周期分析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2024-2025年全球主要复方氢氧化铝片市场发展概况</w:t>
      </w:r>
      <w:r>
        <w:rPr>
          <w:rFonts w:hint="eastAsia"/>
        </w:rPr>
        <w:br/>
      </w:r>
      <w:r>
        <w:rPr>
          <w:rFonts w:hint="eastAsia"/>
        </w:rPr>
        <w:t>　　第一节 全球复方氢氧化铝片市场发展分析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欧洲地区主要国家复方氢氧化铝片市场概况</w:t>
      </w:r>
      <w:r>
        <w:rPr>
          <w:rFonts w:hint="eastAsia"/>
        </w:rPr>
        <w:br/>
      </w:r>
      <w:r>
        <w:rPr>
          <w:rFonts w:hint="eastAsia"/>
        </w:rPr>
        <w:t>　　第三节 北美地区复方氢氧化铝片市场概况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亚洲地区主要国家复方氢氧化铝片市场概况</w:t>
      </w:r>
      <w:r>
        <w:rPr>
          <w:rFonts w:hint="eastAsia"/>
        </w:rPr>
        <w:br/>
      </w:r>
      <w:r>
        <w:rPr>
          <w:rFonts w:hint="eastAsia"/>
        </w:rPr>
        <w:t>　　第五节 全球复方氢氧化铝片市场发展预测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2024-2025年中国复方氢氧化铝片发展环境分析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复方氢氧化铝片行业相关政策、标准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复方氢氧化铝片行业相关发展规划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2024-2025年中国复方氢氧化铝片技术发展分析</w:t>
      </w:r>
      <w:r>
        <w:rPr>
          <w:rFonts w:hint="eastAsia"/>
        </w:rPr>
        <w:br/>
      </w:r>
      <w:r>
        <w:rPr>
          <w:rFonts w:hint="eastAsia"/>
        </w:rPr>
        <w:t>　　第一节 当前复方氢氧化铝片技术发展现状分析</w:t>
      </w:r>
      <w:r>
        <w:rPr>
          <w:rFonts w:hint="eastAsia"/>
        </w:rPr>
        <w:br/>
      </w:r>
      <w:r>
        <w:rPr>
          <w:rFonts w:hint="eastAsia"/>
        </w:rPr>
        <w:t>　　第二节 复方氢氧化铝片生产中需注意的问题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复方氢氧化铝片行业主要技术发展趋势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2024-2025年复方氢氧化铝片市场特性分析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复方氢氧化铝片行业集中度分析</w:t>
      </w:r>
      <w:r>
        <w:rPr>
          <w:rFonts w:hint="eastAsia"/>
        </w:rPr>
        <w:br/>
      </w:r>
      <w:r>
        <w:rPr>
          <w:rFonts w:hint="eastAsia"/>
        </w:rPr>
        <w:t>　　第二节 复方氢氧化铝片行业SWOT分析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一、复方氢氧化铝片行业优势</w:t>
      </w:r>
      <w:r>
        <w:rPr>
          <w:rFonts w:hint="eastAsia"/>
        </w:rPr>
        <w:br/>
      </w:r>
      <w:r>
        <w:rPr>
          <w:rFonts w:hint="eastAsia"/>
        </w:rPr>
        <w:t>　　　　二、复方氢氧化铝片行业劣势</w:t>
      </w:r>
      <w:r>
        <w:rPr>
          <w:rFonts w:hint="eastAsia"/>
        </w:rPr>
        <w:br/>
      </w:r>
      <w:r>
        <w:rPr>
          <w:rFonts w:hint="eastAsia"/>
        </w:rPr>
        <w:t>　　　　三、复方氢氧化铝片行业机会</w:t>
      </w:r>
      <w:r>
        <w:rPr>
          <w:rFonts w:hint="eastAsia"/>
        </w:rPr>
        <w:br/>
      </w:r>
      <w:r>
        <w:rPr>
          <w:rFonts w:hint="eastAsia"/>
        </w:rPr>
        <w:t>　　　　四、复方氢氧化铝片行业风险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中国复方氢氧化铝片发展现状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2024-2025年中国复方氢氧化铝片市场现状分析</w:t>
      </w:r>
      <w:r>
        <w:rPr>
          <w:rFonts w:hint="eastAsia"/>
        </w:rPr>
        <w:br/>
      </w:r>
      <w:r>
        <w:rPr>
          <w:rFonts w:hint="eastAsia"/>
        </w:rPr>
        <w:t>　　第二节 中国复方氢氧化铝片行业产量情况分析及预测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一、复方氢氧化铝片总体产能规模</w:t>
      </w:r>
      <w:r>
        <w:rPr>
          <w:rFonts w:hint="eastAsia"/>
        </w:rPr>
        <w:br/>
      </w:r>
      <w:r>
        <w:rPr>
          <w:rFonts w:hint="eastAsia"/>
        </w:rPr>
        <w:t>　　　　二、复方氢氧化铝片生产区域分布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三、2019-2024年中国复方氢氧化铝片产量统计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四、2025-2031年中国复方氢氧化铝片产量预测</w:t>
      </w:r>
      <w:r>
        <w:rPr>
          <w:rFonts w:hint="eastAsia"/>
        </w:rPr>
        <w:br/>
      </w:r>
      <w:r>
        <w:rPr>
          <w:rFonts w:hint="eastAsia"/>
        </w:rPr>
        <w:t>　　第三节 中国复方氢氧化铝片市场需求分析及预测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一、中国复方氢氧化铝片市场需求特点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二、2019-2024年中国复方氢氧化铝片市场需求量统计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三、2025-2031年中国复方氢氧化铝片市场需求量预测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中国复方氢氧化铝片价格趋势分析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一、2019-2024年中国复方氢氧化铝片市场价格趋势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二、2025-2031年中国复方氢氧化铝片市场价格走势预测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2019-2024年复方氢氧化铝片行业经济运行状况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2019-2024年中国复方氢氧化铝片行业盈利能力分析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2019-2024年中国复方氢氧化铝片行业发展能力分析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2019-2024年复方氢氧化铝片行业偿债能力分析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2019-2024年复方氢氧化铝片制造企业数量分析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2024-2025年复方氢氧化铝片行业上、下游市场分析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复方氢氧化铝片行业下游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中国复方氢氧化铝片行业重点地区发展分析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第三节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第四节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第五节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第六节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2019-2024年中国复方氢氧化铝片进出口分析</w:t>
      </w:r>
      <w:r>
        <w:rPr>
          <w:rFonts w:hint="eastAsia"/>
        </w:rPr>
        <w:br/>
      </w:r>
      <w:r>
        <w:rPr>
          <w:rFonts w:hint="eastAsia"/>
        </w:rPr>
        <w:t>　　第一节 复方氢氧化铝片进口情况分析</w:t>
      </w:r>
      <w:r>
        <w:rPr>
          <w:rFonts w:hint="eastAsia"/>
        </w:rPr>
        <w:br/>
      </w:r>
      <w:r>
        <w:rPr>
          <w:rFonts w:hint="eastAsia"/>
        </w:rPr>
        <w:t>　　第二节 复方氢氧化铝片出口情况分析</w:t>
      </w:r>
      <w:r>
        <w:rPr>
          <w:rFonts w:hint="eastAsia"/>
        </w:rPr>
        <w:br/>
      </w:r>
      <w:r>
        <w:rPr>
          <w:rFonts w:hint="eastAsia"/>
        </w:rPr>
        <w:t>　　第三节 影响复方氢氧化铝片进出口因素分析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复方氢氧化铝片行业重点企业竞争力分析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2024-2025年复方氢氧化铝片行业企业经营策略研究分析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复方氢氧化铝片企业多样化经营策略分析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一、复方氢氧化铝片企业多样化经营情况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二、现行复方氢氧化铝片行业多样化经营的方向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大型复方氢氧化铝片企业集团未来发展策略分析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对中小复方氢氧化铝片企业生产经营的建议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复方氢氧化铝片行业投资风险预警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影响复方氢氧化铝片行业发展的主要因素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一、2025年影响复方氢氧化铝片行业运行的有利因素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二、2025年影响复方氢氧化铝片行业运行的稳定因素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三、2025年影响复方氢氧化铝片行业运行的不利因素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四、2025年我国复方氢氧化铝片行业发展面临的挑战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五、2025年我国复方氢氧化铝片行业发展面临的机遇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复方氢氧化铝片行业投资风险预警</w:t>
      </w:r>
      <w:r>
        <w:rPr>
          <w:rFonts w:hint="eastAsia"/>
        </w:rPr>
        <w:br/>
      </w:r>
      <w:r>
        <w:rPr>
          <w:rFonts w:hint="eastAsia"/>
        </w:rPr>
        <w:t>　　　　一、复方氢氧化铝片行业市场风险预测</w:t>
      </w:r>
      <w:r>
        <w:rPr>
          <w:rFonts w:hint="eastAsia"/>
        </w:rPr>
        <w:br/>
      </w:r>
      <w:r>
        <w:rPr>
          <w:rFonts w:hint="eastAsia"/>
        </w:rPr>
        <w:t>　　　　二、复方氢氧化铝片行业政策风险预测</w:t>
      </w:r>
      <w:r>
        <w:rPr>
          <w:rFonts w:hint="eastAsia"/>
        </w:rPr>
        <w:br/>
      </w:r>
      <w:r>
        <w:rPr>
          <w:rFonts w:hint="eastAsia"/>
        </w:rPr>
        <w:t>　　　　三、复方氢氧化铝片行业经营风险预测</w:t>
      </w:r>
      <w:r>
        <w:rPr>
          <w:rFonts w:hint="eastAsia"/>
        </w:rPr>
        <w:br/>
      </w:r>
      <w:r>
        <w:rPr>
          <w:rFonts w:hint="eastAsia"/>
        </w:rPr>
        <w:t>　　　　四、复方氢氧化铝片行业技术风险预测</w:t>
      </w:r>
      <w:r>
        <w:rPr>
          <w:rFonts w:hint="eastAsia"/>
        </w:rPr>
        <w:br/>
      </w:r>
      <w:r>
        <w:rPr>
          <w:rFonts w:hint="eastAsia"/>
        </w:rPr>
        <w:t>　　　　五、复方氢氧化铝片行业竞争风险预测</w:t>
      </w:r>
      <w:r>
        <w:rPr>
          <w:rFonts w:hint="eastAsia"/>
        </w:rPr>
        <w:br/>
      </w:r>
      <w:r>
        <w:rPr>
          <w:rFonts w:hint="eastAsia"/>
        </w:rPr>
        <w:t>　　　　六、复方氢氧化铝片行业其他风险预测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复方氢氧化铝片投资建议</w:t>
      </w:r>
      <w:r>
        <w:rPr>
          <w:rFonts w:hint="eastAsia"/>
        </w:rPr>
        <w:br/>
      </w:r>
      <w:r>
        <w:rPr>
          <w:rFonts w:hint="eastAsia"/>
        </w:rPr>
        <w:t>　　第一节 2025年复方氢氧化铝片市场前景分析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2025年复方氢氧化铝片发展趋势预测</w:t>
      </w:r>
      <w:r>
        <w:rPr>
          <w:rFonts w:hint="eastAsia"/>
        </w:rPr>
        <w:br/>
      </w:r>
      <w:r>
        <w:rPr>
          <w:rFonts w:hint="eastAsia"/>
        </w:rPr>
        <w:t>　　第三节 复方氢氧化铝片行业投资进入壁垒分析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复方氢氧化铝片行业历程</w:t>
      </w:r>
      <w:r>
        <w:rPr>
          <w:rFonts w:hint="eastAsia"/>
        </w:rPr>
        <w:br/>
      </w:r>
      <w:r>
        <w:rPr>
          <w:rFonts w:hint="eastAsia"/>
        </w:rPr>
        <w:t>　　图表 复方氢氧化铝片行业生命周期</w:t>
      </w:r>
      <w:r>
        <w:rPr>
          <w:rFonts w:hint="eastAsia"/>
        </w:rPr>
        <w:br/>
      </w:r>
      <w:r>
        <w:rPr>
          <w:rFonts w:hint="eastAsia"/>
        </w:rPr>
        <w:t>　　图表 复方氢氧化铝片行业产业链分析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2019-2024年复方氢氧化铝片行业市场容量分析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2025年中国复方氢氧化铝片行业需求领域分布格局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2025年中国复方氢氧化铝片进口国家及地区分析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2025年中国复方氢氧化铝片出口国家及地区分析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833291e7d45a4" w:history="1">
        <w:r>
          <w:rPr>
            <w:rStyle w:val="Hyperlink"/>
          </w:rPr>
          <w:t>2025-2031年全球与中国复方氢氧化铝片市场调查研究及发展趋势预测报告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833291e7d45a4" w:history="1">
        <w:r>
          <w:rPr>
            <w:rStyle w:val="Hyperlink"/>
          </w:rPr>
          <w:t>https://www.20087.com/9/02/FuFangQingYangHuaLvPianDeFaZhanQuShi.html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氢氧化铝片和奥美拉唑哪个好、复方氢氧化铝片别名、纳米氧化铝、复方氢氧化铝片的副作用、铝碳酸镁片最多吃几天、复方氢氧化铝片和奥美拉唑可以一起吃吗、复方氢氧化铝片怎么样、复方氢氧化铝片治胃疼吗、复方铝镁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d6ae584754110" w:history="1">
      <w:r>
        <w:rPr>
          <w:rStyle w:val="Hyperlink"/>
        </w:rPr>
        <w:t>2025-2031年全球与中国复方氢氧化铝片市场调查研究及发展趋势预测报告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uFangQingYangHuaLvPianDeFaZhanQuShi.html" TargetMode="External" Id="R0fb833291e7d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uFangQingYangHuaLvPianDeFaZhanQuShi.html" TargetMode="External" Id="R4aad6ae5847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2024-09-12T00:18:00Z</dcterms:created>
  <dcterms:modified xsi:type="dcterms:W3CDTF">2024-09-12T01:18:00Z</dcterms:modified>
  <dc:subject>2025-2031年全球与中国复方氢氧化铝片市场调查研究及发展趋势预测报告</dc:subject>
  <dc:title>2025-2031年全球与中国复方氢氧化铝片市场调查研究及发展趋势预测报告</dc:title>
  <cp:keywords>2025-2031年全球与中国复方氢氧化铝片市场调查研究及发展趋势预测报告</cp:keywords>
  <dc:description>2025-2031年全球与中国复方氢氧化铝片市场调查研究及发展趋势预测报告</dc:description>
</cp:coreProperties>
</file>