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7a2281b794603" w:history="1">
              <w:r>
                <w:rPr>
                  <w:rStyle w:val="Hyperlink"/>
                </w:rPr>
                <w:t>2026-2032年中国多功能细胞电融合仪行业研究及行业前景分析报告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7a2281b794603" w:history="1">
              <w:r>
                <w:rPr>
                  <w:rStyle w:val="Hyperlink"/>
                </w:rPr>
                <w:t>2026-2032年中国多功能细胞电融合仪行业研究及行业前景分析报告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7a2281b794603" w:history="1">
                <w:r>
                  <w:rPr>
                    <w:rStyle w:val="Hyperlink"/>
                  </w:rPr>
                  <w:t>https://www.20087.com/9/32/DuoGongNengXiBaoDianRongHeYiDeQianJingQuShi.html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细胞电融合仪是生物工程与再生医学研究的关键仪器，主要用于通过高压电脉冲诱导细胞膜可逆穿孔，实现细胞杂交、基因转染或干细胞重编程。多功能细胞电融合仪普遍具备精确可控的方波或指数衰减脉冲输出，电压范围覆盖几十至数千伏，脉宽精度达微秒级；配套电极腔室支持贴壁或悬浮细胞处理，并集成温度监控与无菌操作接口。在应用场景上，该仪器广泛用于单克隆抗体制备、转基因动植物构建及CAR-T细胞疗法开发。随着精准医疗兴起，对融合效率、细胞存活率及批次重复性的要求显著提升，推动设备向程序标准化与操作自动化方向优化。</w:t>
      </w:r>
      <w:r>
        <w:rPr>
          <w:rFonts w:hint="eastAsia"/>
        </w:rPr>
        <w:br/>
      </w:r>
      <w:r>
        <w:rPr>
          <w:rFonts w:hint="eastAsia"/>
        </w:rPr>
        <w:t>　　未来，多功能细胞电融合仪将向高通量、微流控集成与智能参数优化方向发展。市场调研网指出，芯片级微电极阵列将实现单细胞精度操控，适配稀有样本（如循环肿瘤细胞）处理；多通道并行处理能力将加速药物筛选与类器官构建。AI模型将基于细胞类型、尺寸及膜电位自动推荐最优电参数，降低试错成本。在临床转化层面，封闭式一次性耗材设计将满足GMP无菌要求，支撑细胞治疗产品合规生产。此外，与活细胞成像系统的联动将实现实时融合效果评估。长远看，该仪器将从实验室工具升级为细胞智造核心平台，在合成生物学与个体化医疗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7a2281b794603" w:history="1">
        <w:r>
          <w:rPr>
            <w:rStyle w:val="Hyperlink"/>
          </w:rPr>
          <w:t>2026-2032年中国多功能细胞电融合仪行业研究及行业前景分析报告</w:t>
        </w:r>
      </w:hyperlink>
      <w:r>
        <w:rPr>
          <w:rFonts w:hint="eastAsia"/>
        </w:rPr>
        <w:t>》基于统计局、相关协会等机构的详实数据，系统分析了多功能细胞电融合仪行业的市场规模、竞争格局及技术发展现状，重点研究了多功能细胞电融合仪产业链结构、市场需求变化及价格走势。报告对多功能细胞电融合仪行业的发展趋势做出科学预测，评估了多功能细胞电融合仪不同细分领域的增长潜力与投资风险，同时分析了多功能细胞电融合仪重点企业的市场表现与战略布局。结合政策环境与技术创新方向，为相关企业调整经营策略、投资者把握市场机会提供客观参考，帮助决策者准确理解多功能细胞电融合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多功能细胞电融合仪市场概述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按照不同产品类型，多功能细胞电融合仪主要可以分为如下几个类别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中国不同产品类型多功能细胞电融合仪增长趋势2021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细胞与细胞融合</w:t>
      </w:r>
      <w:r>
        <w:rPr>
          <w:rFonts w:hint="eastAsia"/>
        </w:rPr>
        <w:br/>
      </w:r>
      <w:r>
        <w:rPr>
          <w:rFonts w:hint="eastAsia"/>
        </w:rPr>
        <w:t>　　　　1.2.3 细胞与病毒融合</w:t>
      </w:r>
      <w:r>
        <w:rPr>
          <w:rFonts w:hint="eastAsia"/>
        </w:rPr>
        <w:br/>
      </w:r>
      <w:r>
        <w:rPr>
          <w:rFonts w:hint="eastAsia"/>
        </w:rPr>
        <w:t>　　　　1.2.4 细胞与脂质体融合</w:t>
      </w:r>
      <w:r>
        <w:rPr>
          <w:rFonts w:hint="eastAsia"/>
        </w:rPr>
        <w:br/>
      </w:r>
      <w:r>
        <w:rPr>
          <w:rFonts w:hint="eastAsia"/>
        </w:rPr>
        <w:t>　　1.3 从不同应用，多功能细胞电融合仪主要包括如下几个方面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中国不同应用多功能细胞电融合仪增长趋势2021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中国多功能细胞电融合仪发展现状及未来趋势（2021-2032）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中国市场多功能细胞电融合仪收入及增长率（2021-2032）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中国市场多功能细胞电融合仪销量及增长率（2021-2032）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中国市场主要多功能细胞电融合仪厂商分析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中国市场主要厂商多功能细胞电融合仪销量及市场占有率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中国市场主要厂商多功能细胞电融合仪销量（2021-2026）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中国市场主要厂商多功能细胞电融合仪销量市场份额（2021-2026）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中国市场主要厂商多功能细胞电融合仪收入及市场占有率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中国市场主要厂商多功能细胞电融合仪收入（2021-2026）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中国市场主要厂商多功能细胞电融合仪收入市场份额（2021-2026）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2025年中国市场主要厂商多功能细胞电融合仪收入排名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中国市场主要厂商多功能细胞电融合仪价格（2021-2026）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中国市场主要厂商多功能细胞电融合仪总部及产地分布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中国市场主要厂商成立时间及多功能细胞电融合仪商业化日期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中国市场主要厂商多功能细胞电融合仪产品类型及应用</w:t>
      </w:r>
      <w:r>
        <w:rPr>
          <w:rFonts w:hint="eastAsia"/>
        </w:rPr>
        <w:br/>
      </w:r>
      <w:r>
        <w:rPr>
          <w:rFonts w:hint="eastAsia"/>
        </w:rPr>
        <w:t>　　2.7 多功能细胞电融合仪行业集中度、竞争程度分析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多功能细胞电融合仪行业集中度分析：2025年中国Top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中国市场多功能细胞电融合仪第一梯队、第二梯队和第三梯队厂商（品牌）及2025年市场份额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重点企业（21）在中国市场多功能细胞电融合仪销量、收入、价格及毛利率（2021-2026）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不同产品类型多功能细胞电融合仪分析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中国市场不同产品类型多功能细胞电融合仪销量（2021-2032）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中国市场不同产品类型多功能细胞电融合仪销量及市场份额（2021-2026）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中国市场不同产品类型多功能细胞电融合仪销量预测（2027-2032）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中国市场不同产品类型多功能细胞电融合仪规模（2021-2032）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中国市场不同产品类型多功能细胞电融合仪规模及市场份额（2021-2026）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中国市场不同产品类型多功能细胞电融合仪规模预测（2027-2032）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中国市场不同产品类型多功能细胞电融合仪价格走势（2021-2032）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不同应用多功能细胞电融合仪分析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中国市场不同应用多功能细胞电融合仪销量（2021-2032）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中国市场不同应用多功能细胞电融合仪销量及市场份额（2021-2026）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中国市场不同应用多功能细胞电融合仪销量预测（2027-2032）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中国市场不同应用多功能细胞电融合仪规模（2021-2032）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中国市场不同应用多功能细胞电融合仪规模及市场份额（2021-2026）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中国市场不同应用多功能细胞电融合仪规模预测（2027-2032）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中国市场不同应用多功能细胞电融合仪价格走势（2021-2032）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多功能细胞电融合仪行业发展分析---发展趋势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多功能细胞电融合仪行业发展分析---厂商壁垒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多功能细胞电融合仪行业发展分析---驱动因素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多功能细胞电融合仪行业发展分析---制约因素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多功能细胞电融合仪中国企业SWOT分析</w:t>
      </w:r>
      <w:r>
        <w:rPr>
          <w:rFonts w:hint="eastAsia"/>
        </w:rPr>
        <w:br/>
      </w:r>
      <w:r>
        <w:rPr>
          <w:rFonts w:hint="eastAsia"/>
        </w:rPr>
        <w:t>　　6.6 多功能细胞电融合仪行业发展分析---行业政策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多功能细胞电融合仪行业产业链简介</w:t>
      </w:r>
      <w:r>
        <w:rPr>
          <w:rFonts w:hint="eastAsia"/>
        </w:rPr>
        <w:br/>
      </w:r>
      <w:r>
        <w:rPr>
          <w:rFonts w:hint="eastAsia"/>
        </w:rPr>
        <w:t>　　7.2 多功能细胞电融合仪产业链分析-上游</w:t>
      </w:r>
      <w:r>
        <w:rPr>
          <w:rFonts w:hint="eastAsia"/>
        </w:rPr>
        <w:br/>
      </w:r>
      <w:r>
        <w:rPr>
          <w:rFonts w:hint="eastAsia"/>
        </w:rPr>
        <w:t>　　7.3 多功能细胞电融合仪产业链分析-中游</w:t>
      </w:r>
      <w:r>
        <w:rPr>
          <w:rFonts w:hint="eastAsia"/>
        </w:rPr>
        <w:br/>
      </w:r>
      <w:r>
        <w:rPr>
          <w:rFonts w:hint="eastAsia"/>
        </w:rPr>
        <w:t>　　7.4 多功能细胞电融合仪产业链分析-下游</w:t>
      </w:r>
      <w:r>
        <w:rPr>
          <w:rFonts w:hint="eastAsia"/>
        </w:rPr>
        <w:br/>
      </w:r>
      <w:r>
        <w:rPr>
          <w:rFonts w:hint="eastAsia"/>
        </w:rPr>
        <w:t>　　7.5 多功能细胞电融合仪行业采购模式</w:t>
      </w:r>
      <w:r>
        <w:rPr>
          <w:rFonts w:hint="eastAsia"/>
        </w:rPr>
        <w:br/>
      </w:r>
      <w:r>
        <w:rPr>
          <w:rFonts w:hint="eastAsia"/>
        </w:rPr>
        <w:t>　　7.6 多功能细胞电融合仪行业生产模式</w:t>
      </w:r>
      <w:r>
        <w:rPr>
          <w:rFonts w:hint="eastAsia"/>
        </w:rPr>
        <w:br/>
      </w:r>
      <w:r>
        <w:rPr>
          <w:rFonts w:hint="eastAsia"/>
        </w:rPr>
        <w:t>　　7.7 多功能细胞电融合仪行业销售模式及销售渠道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中国本土多功能细胞电融合仪产能、产量分析</w:t>
      </w:r>
      <w:r>
        <w:rPr>
          <w:rFonts w:hint="eastAsia"/>
        </w:rPr>
        <w:br/>
      </w:r>
      <w:r>
        <w:rPr>
          <w:rFonts w:hint="eastAsia"/>
        </w:rPr>
        <w:t>　　8.1 中国多功能细胞电融合仪供需现状及预测（2021-2032）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中国多功能细胞电融合仪产能、产量、产能利用率及发展趋势（2021-2032）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中国多功能细胞电融合仪产量、市场需求量及发展趋势（2021-2032）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中国多功能细胞电融合仪进出口分析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中国市场多功能细胞电融合仪主要进口来源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中国市场多功能细胞电融合仪主要出口目的地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不同产品类型多功能细胞电融合仪市场规模2021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不同应用多功能细胞电融合仪市场规模2021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中国市场主要厂商多功能细胞电融合仪销量（2021-2026）&amp;（台）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中国市场主要厂商多功能细胞电融合仪销量市场份额（2021-2026）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中国市场主要厂商多功能细胞电融合仪收入（2021-2026）&amp;（万元）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中国市场主要厂商多功能细胞电融合仪收入份额（2021-2026）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2025年中国主要生产商多功能细胞电融合仪收入排名（万元）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中国市场主要厂商多功能细胞电融合仪价格（2021-2026）&amp;（元/台）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中国市场主要厂商多功能细胞电融合仪总部及产地分布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中国市场主要厂商成立时间及多功能细胞电融合仪商业化日期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中国市场主要厂商多功能细胞电融合仪产品类型及应用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2025年中国市场多功能细胞电融合仪主要厂商市场地位（第一梯队、第二梯队和第三梯队）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多功能细胞电融合仪市场投资、并购等现状分析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多功能细胞电融合仪生产基地、总部、竞争对手及市场地位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多功能细胞电融合仪产品规格、参数及市场应用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多功能细胞电融合仪销量（台）、收入（万元）、价格（元/台）及毛利率（2021-2026）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中国市场不同产品类型多功能细胞电融合仪销量（2021-2026）&amp;（台）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中国市场不同产品类型多功能细胞电融合仪销量市场份额（2021-2026）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中国市场不同产品类型多功能细胞电融合仪销量预测（2027-2032）&amp;（台）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中国市场不同产品类型多功能细胞电融合仪销量市场份额预测（2027-2032）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中国市场不同产品类型多功能细胞电融合仪规模（2021-2026）&amp;（万元）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中国市场不同产品类型多功能细胞电融合仪规模市场份额（2021-2026）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中国市场不同产品类型多功能细胞电融合仪规模预测（2027-2032）&amp;（万元）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中国市场不同产品类型多功能细胞电融合仪规模市场份额预测（2027-2032）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中国市场不同应用多功能细胞电融合仪销量（2021-2026）&amp;（台）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中国市场不同应用多功能细胞电融合仪销量市场份额（2021-2026）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中国市场不同应用多功能细胞电融合仪销量预测（2027-2032）&amp;（台）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中国市场不同应用多功能细胞电融合仪销量市场份额预测（2027-2032）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中国市场不同应用多功能细胞电融合仪规模（2021-2026）&amp;（万元）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中国市场不同应用多功能细胞电融合仪规模市场份额（2021-2026）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中国市场不同应用多功能细胞电融合仪规模预测（2027-2032）&amp;（万元）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中国市场不同应用多功能细胞电融合仪规模市场份额预测（2027-2032）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多功能细胞电融合仪行业发展分析---发展趋势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多功能细胞电融合仪行业发展分析---厂商壁垒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多功能细胞电融合仪行业发展分析---驱动因素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多功能细胞电融合仪行业发展分析---制约因素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多功能细胞电融合仪行业相关重点政策一览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多功能细胞电融合仪行业供应链分析</w:t>
      </w:r>
      <w:r>
        <w:rPr>
          <w:rFonts w:hint="eastAsia"/>
        </w:rPr>
        <w:br/>
      </w:r>
      <w:r>
        <w:rPr>
          <w:rFonts w:hint="eastAsia"/>
        </w:rPr>
        <w:t>　　表 141： 多功能细胞电融合仪上游原料供应商</w:t>
      </w:r>
      <w:r>
        <w:rPr>
          <w:rFonts w:hint="eastAsia"/>
        </w:rPr>
        <w:br/>
      </w:r>
      <w:r>
        <w:rPr>
          <w:rFonts w:hint="eastAsia"/>
        </w:rPr>
        <w:t>　　表 142： 多功能细胞电融合仪行业主要下游客户</w:t>
      </w:r>
      <w:r>
        <w:rPr>
          <w:rFonts w:hint="eastAsia"/>
        </w:rPr>
        <w:br/>
      </w:r>
      <w:r>
        <w:rPr>
          <w:rFonts w:hint="eastAsia"/>
        </w:rPr>
        <w:t>　　表 143： 多功能细胞电融合仪典型经销商</w:t>
      </w:r>
      <w:r>
        <w:rPr>
          <w:rFonts w:hint="eastAsia"/>
        </w:rPr>
        <w:br/>
      </w:r>
      <w:r>
        <w:rPr>
          <w:rFonts w:hint="eastAsia"/>
        </w:rPr>
        <w:t>　　表 144： 中国多功能细胞电融合仪产量、销量、进口量及出口量（2021-2026）&amp;（台）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中国多功能细胞电融合仪产量、销量、进口量及出口量预测（2027-2032）&amp;（台）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中国市场多功能细胞电融合仪主要进口来源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中国市场多功能细胞电融合仪主要出口目的地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多功能细胞电融合仪产品图片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中国不同产品类型多功能细胞电融合仪市场规模市场份额2025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细胞与细胞融合产品图片</w:t>
      </w:r>
      <w:r>
        <w:rPr>
          <w:rFonts w:hint="eastAsia"/>
        </w:rPr>
        <w:br/>
      </w:r>
      <w:r>
        <w:rPr>
          <w:rFonts w:hint="eastAsia"/>
        </w:rPr>
        <w:t>　　图 4： 细胞与病毒融合产品图片</w:t>
      </w:r>
      <w:r>
        <w:rPr>
          <w:rFonts w:hint="eastAsia"/>
        </w:rPr>
        <w:br/>
      </w:r>
      <w:r>
        <w:rPr>
          <w:rFonts w:hint="eastAsia"/>
        </w:rPr>
        <w:t>　　图 5： 细胞与脂质体融合产品图片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中国不同应用多功能细胞电融合仪市场份额2025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中国市场多功能细胞电融合仪市场规模，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中国市场多功能细胞电融合仪收入及增长率（2021-2032）&amp;（万元）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中国市场多功能细胞电融合仪销量及增长率（2021-2032）&amp;（台）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2025年中国市场主要厂商多功能细胞电融合仪销量市场份额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2025年中国市场主要厂商多功能细胞电融合仪收入市场份额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2025年中国市场前五大厂商多功能细胞电融合仪市场份额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2025年中国市场多功能细胞电融合仪第一梯队、第二梯队和第三梯队厂商（品牌）及市场份额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中国市场不同产品类型多功能细胞电融合仪价格走势（2021-2032）&amp;（元/台）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中国市场不同应用多功能细胞电融合仪价格走势（2021-2032）&amp;（元/台）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多功能细胞电融合仪中国企业SWOT分析</w:t>
      </w:r>
      <w:r>
        <w:rPr>
          <w:rFonts w:hint="eastAsia"/>
        </w:rPr>
        <w:br/>
      </w:r>
      <w:r>
        <w:rPr>
          <w:rFonts w:hint="eastAsia"/>
        </w:rPr>
        <w:t>　　图 20： 多功能细胞电融合仪产业链</w:t>
      </w:r>
      <w:r>
        <w:rPr>
          <w:rFonts w:hint="eastAsia"/>
        </w:rPr>
        <w:br/>
      </w:r>
      <w:r>
        <w:rPr>
          <w:rFonts w:hint="eastAsia"/>
        </w:rPr>
        <w:t>　　图 21： 多功能细胞电融合仪行业采购模式分析</w:t>
      </w:r>
      <w:r>
        <w:rPr>
          <w:rFonts w:hint="eastAsia"/>
        </w:rPr>
        <w:br/>
      </w:r>
      <w:r>
        <w:rPr>
          <w:rFonts w:hint="eastAsia"/>
        </w:rPr>
        <w:t>　　图 22： 多功能细胞电融合仪行业生产模式分析</w:t>
      </w:r>
      <w:r>
        <w:rPr>
          <w:rFonts w:hint="eastAsia"/>
        </w:rPr>
        <w:br/>
      </w:r>
      <w:r>
        <w:rPr>
          <w:rFonts w:hint="eastAsia"/>
        </w:rPr>
        <w:t>　　图 23： 多功能细胞电融合仪行业销售模式分析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中国多功能细胞电融合仪产能、产量、产能利用率及发展趋势（2021-2032）&amp;（台）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中国多功能细胞电融合仪产量、市场需求量及发展趋势（2021-2032）&amp;（台）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7a2281b794603" w:history="1">
        <w:r>
          <w:rPr>
            <w:rStyle w:val="Hyperlink"/>
          </w:rPr>
          <w:t>2026-2032年中国多功能细胞电融合仪行业研究及行业前景分析报告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7a2281b794603" w:history="1">
        <w:r>
          <w:rPr>
            <w:rStyle w:val="Hyperlink"/>
          </w:rPr>
          <w:t>https://www.20087.com/9/32/DuoGongNengXiBaoDianRongHeYiDeQianJingQuShi.html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1114be3b84e6d" w:history="1">
      <w:r>
        <w:rPr>
          <w:rStyle w:val="Hyperlink"/>
        </w:rPr>
        <w:t>2026-2032年中国多功能细胞电融合仪行业研究及行业前景分析报告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uoGongNengXiBaoDianRongHeYiDeQianJingQuShi.html" TargetMode="External" Id="R4fc7a2281b79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uoGongNengXiBaoDianRongHeYiDeQianJingQuShi.html" TargetMode="External" Id="R3b51114be3b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2026-02-10T04:52:27Z</dcterms:created>
  <dcterms:modified xsi:type="dcterms:W3CDTF">2026-02-10T05:52:27Z</dcterms:modified>
  <dc:subject>2026-2032年中国多功能细胞电融合仪行业研究及行业前景分析报告</dc:subject>
  <dc:title>2026-2032年中国多功能细胞电融合仪行业研究及行业前景分析报告</dc:title>
  <cp:keywords>2026-2032年中国多功能细胞电融合仪行业研究及行业前景分析报告</cp:keywords>
  <dc:description>2026-2032年中国多功能细胞电融合仪行业研究及行业前景分析报告</dc:description>
</cp:coreProperties>
</file>