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0cc2e4db84d68" w:history="1">
              <w:r>
                <w:rPr>
                  <w:rStyle w:val="Hyperlink"/>
                </w:rPr>
                <w:t>中国多叶光栅市场现状调研与发展前景趋势分析报告（2026-2032年）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0cc2e4db84d68" w:history="1">
              <w:r>
                <w:rPr>
                  <w:rStyle w:val="Hyperlink"/>
                </w:rPr>
                <w:t>中国多叶光栅市场现状调研与发展前景趋势分析报告（2026-2032年）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0cc2e4db84d68" w:history="1">
                <w:r>
                  <w:rPr>
                    <w:rStyle w:val="Hyperlink"/>
                  </w:rPr>
                  <w:t>https://www.20087.com/9/92/DuoYeGuangZhaDeXianZhuangYuFaZhanQianJing.html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叶光栅（又称多叶准直器）是现代精准放射治疗设备中的核心机械运动部件，主要配置于医用直线加速器上，用于精确控制高能射线束的照射范围。多叶光栅由数十对高密度钨合金叶片组成，通过计算机控制的独立电机驱动，使叶片在射线束路径中高速动态移动，从而形成与肿瘤三维形状高度吻合的适形辐射野。随着全球人口老龄化加剧及癌症发病率的上升，精准放疗需求持续释放。多叶光栅技术已全面跨越静态适形阶段，迈向动态调强与容积旋转调强时代。叶片运动速度的提升、宽度的精细化以及运动精度的提高，使其能够在最大限度杀灭肿瘤细胞的同时，有效保护周围正常组织，成为衡量放疗设备先进性的关键指标。</w:t>
      </w:r>
      <w:r>
        <w:rPr>
          <w:rFonts w:hint="eastAsia"/>
        </w:rPr>
        <w:br/>
      </w:r>
      <w:r>
        <w:rPr>
          <w:rFonts w:hint="eastAsia"/>
        </w:rPr>
        <w:t>　　未来，多叶光栅将沿着超高精度、微型化与智能化方向实现技术突破。市场调研网指出，为适应立体定向放射外科（SBRT）及FLASH放疗等前沿疗法，多叶光栅的叶片宽度将进一步缩小，以实现对微小病灶的极致雕刻，同时大幅提升叶片的运动速度与加速度，缩短单次治疗时间。在系统集成方面，多叶光栅将与影像引导系统及人工智能算法深度融合，实现基于实时肿瘤追踪的动态自适应放疗，彻底消除因患者呼吸或器官运动带来的靶区偏差。此外，国产核心零部件的自主研发与精密加工能力的提升，将有效打破高端放疗设备的供应链壁垒，推动精准放疗技术的普惠化与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d0cc2e4db84d68" w:history="1">
        <w:r>
          <w:rPr>
            <w:rStyle w:val="Hyperlink"/>
          </w:rPr>
          <w:t>中国多叶光栅市场现状调研与发展前景趋势分析报告（2026-2032年）</w:t>
        </w:r>
      </w:hyperlink>
      <w:r>
        <w:rPr>
          <w:rFonts w:hint="eastAsia"/>
        </w:rPr>
        <w:t>》，2025年多叶光栅行业市场规模达 亿元，预计2032年市场规模将达 亿元，期间年均复合增长率（CAGR）达 %。报告从产业链视角出发，系统分析了多叶光栅行业的市场现状与需求动态，详细解读了多叶光栅市场规模、价格波动及上下游影响因素。报告深入剖析了多叶光栅细分领域的发展特点，基于权威数据对市场前景及未来趋势进行了科学预测，同时揭示了多叶光栅重点企业的竞争格局与市场集中度变化。报告客观翔实地指出了多叶光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多叶光栅行业概述</w:t>
      </w:r>
      <w:r>
        <w:rPr>
          <w:rFonts w:hint="eastAsia"/>
        </w:rPr>
        <w:br/>
      </w:r>
      <w:r>
        <w:rPr>
          <w:rFonts w:hint="eastAsia"/>
        </w:rPr>
        <w:t>　　第一节 多叶光栅定义与分类</w:t>
      </w:r>
      <w:r>
        <w:rPr>
          <w:rFonts w:hint="eastAsia"/>
        </w:rPr>
        <w:br/>
      </w:r>
      <w:r>
        <w:rPr>
          <w:rFonts w:hint="eastAsia"/>
        </w:rPr>
        <w:t>　　第二节 多叶光栅应用领域</w:t>
      </w:r>
      <w:r>
        <w:rPr>
          <w:rFonts w:hint="eastAsia"/>
        </w:rPr>
        <w:br/>
      </w:r>
      <w:r>
        <w:rPr>
          <w:rFonts w:hint="eastAsia"/>
        </w:rPr>
        <w:t>　　第三节 多叶光栅行业经济指标分析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多叶光栅产业链及经营模式分析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三、多叶光栅销售模式及销售渠道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全球多叶光栅市场发展综述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2020-2025年全球多叶光栅市场规模与趋势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主要国家与地区多叶光栅市场分析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2026-2032年全球多叶光栅行业发展趋势与前景预测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中国多叶光栅行业市场分析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2025-2026年多叶光栅产能与投资动态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一、国内多叶光栅产能及利用情况</w:t>
      </w:r>
      <w:r>
        <w:rPr>
          <w:rFonts w:hint="eastAsia"/>
        </w:rPr>
        <w:br/>
      </w:r>
      <w:r>
        <w:rPr>
          <w:rFonts w:hint="eastAsia"/>
        </w:rPr>
        <w:t>　　　　二、多叶光栅产能扩张与投资动态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2026-2032年多叶光栅行业产量统计与趋势预测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一、2020-2025年多叶光栅行业产量数据统计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1、2020-2025年多叶光栅产量及增长趋势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2、2020-2025年多叶光栅细分产品产量及份额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二、影响多叶光栅产量的关键因素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三、2026-2032年多叶光栅产量预测</w:t>
      </w:r>
      <w:r>
        <w:rPr>
          <w:rFonts w:hint="eastAsia"/>
        </w:rPr>
        <w:br/>
      </w:r>
      <w:r>
        <w:rPr>
          <w:rFonts w:hint="eastAsia"/>
        </w:rPr>
        <w:t>　　第三节 2026-2032年多叶光栅市场需求与销售分析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一、2025-2026年多叶光栅行业需求现状</w:t>
      </w:r>
      <w:r>
        <w:rPr>
          <w:rFonts w:hint="eastAsia"/>
        </w:rPr>
        <w:br/>
      </w:r>
      <w:r>
        <w:rPr>
          <w:rFonts w:hint="eastAsia"/>
        </w:rPr>
        <w:t>　　　　二、多叶光栅客户群体与需求特点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三、2020-2025年多叶光栅行业销售规模分析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四、2026-2032年多叶光栅市场增长潜力与规模预测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中国多叶光栅细分市场与下游应用领域分析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多叶光栅细分市场分析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一、2025-2026年多叶光栅主要细分产品市场现状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多叶光栅下游应用与客户群体分析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一、2025-2026年多叶光栅各应用领域市场现状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2025-2026年多叶光栅行业技术发展现状及趋势分析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多叶光栅行业技术发展现状分析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国内外多叶光栅行业技术差异与原因</w:t>
      </w:r>
      <w:r>
        <w:rPr>
          <w:rFonts w:hint="eastAsia"/>
        </w:rPr>
        <w:br/>
      </w:r>
      <w:r>
        <w:rPr>
          <w:rFonts w:hint="eastAsia"/>
        </w:rPr>
        <w:t>　　第三节 多叶光栅行业技术发展方向、趋势预测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提升多叶光栅行业技术能力策略建议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多叶光栅价格机制与竞争策略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一、2020-2025年多叶光栅市场价格走势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多叶光栅定价策略与方法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2026-2032年多叶光栅价格竞争态势与趋势预测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中国多叶光栅行业重点区域市场研究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2025-2026年重点区域多叶光栅市场发展概况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二、2020-2025年多叶光栅市场需求规模情况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三、2026-2032年多叶光栅行业发展潜力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二、2020-2025年多叶光栅市场需求规模情况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三、2026-2032年多叶光栅行业发展潜力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二、2020-2025年多叶光栅市场需求规模情况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三、2026-2032年多叶光栅行业发展潜力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二、2020-2025年多叶光栅市场需求规模情况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三、2026-2032年多叶光栅行业发展潜力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二、2020-2025年多叶光栅市场需求规模情况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三、2026-2032年多叶光栅行业发展潜力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2020-2025年中国多叶光栅行业进出口情况分析</w:t>
      </w:r>
      <w:r>
        <w:rPr>
          <w:rFonts w:hint="eastAsia"/>
        </w:rPr>
        <w:br/>
      </w:r>
      <w:r>
        <w:rPr>
          <w:rFonts w:hint="eastAsia"/>
        </w:rPr>
        <w:t>　　第一节 多叶光栅行业进口情况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一、2020-2025年多叶光栅进口规模及增长情况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二、多叶光栅主要进口来源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多叶光栅行业出口情况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一、2020-2025年多叶光栅出口规模及增长情况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二、多叶光栅主要出口目的地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2020-2025年中国多叶光栅行业总体发展与财务状况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2020-2025年中国多叶光栅行业规模情况</w:t>
      </w:r>
      <w:r>
        <w:rPr>
          <w:rFonts w:hint="eastAsia"/>
        </w:rPr>
        <w:br/>
      </w:r>
      <w:r>
        <w:rPr>
          <w:rFonts w:hint="eastAsia"/>
        </w:rPr>
        <w:t>　　　　一、多叶光栅行业企业数量规模</w:t>
      </w:r>
      <w:r>
        <w:rPr>
          <w:rFonts w:hint="eastAsia"/>
        </w:rPr>
        <w:br/>
      </w:r>
      <w:r>
        <w:rPr>
          <w:rFonts w:hint="eastAsia"/>
        </w:rPr>
        <w:t>　　　　二、多叶光栅行业从业人员规模</w:t>
      </w:r>
      <w:r>
        <w:rPr>
          <w:rFonts w:hint="eastAsia"/>
        </w:rPr>
        <w:br/>
      </w:r>
      <w:r>
        <w:rPr>
          <w:rFonts w:hint="eastAsia"/>
        </w:rPr>
        <w:t>　　　　三、多叶光栅行业市场敏感性分析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2020-2025年中国多叶光栅行业财务能力分析</w:t>
      </w:r>
      <w:r>
        <w:rPr>
          <w:rFonts w:hint="eastAsia"/>
        </w:rPr>
        <w:br/>
      </w:r>
      <w:r>
        <w:rPr>
          <w:rFonts w:hint="eastAsia"/>
        </w:rPr>
        <w:t>　　　　一、多叶光栅行业盈利能力</w:t>
      </w:r>
      <w:r>
        <w:rPr>
          <w:rFonts w:hint="eastAsia"/>
        </w:rPr>
        <w:br/>
      </w:r>
      <w:r>
        <w:rPr>
          <w:rFonts w:hint="eastAsia"/>
        </w:rPr>
        <w:t>　　　　二、多叶光栅行业偿债能力</w:t>
      </w:r>
      <w:r>
        <w:rPr>
          <w:rFonts w:hint="eastAsia"/>
        </w:rPr>
        <w:br/>
      </w:r>
      <w:r>
        <w:rPr>
          <w:rFonts w:hint="eastAsia"/>
        </w:rPr>
        <w:t>　　　　三、多叶光栅行业营运能力</w:t>
      </w:r>
      <w:r>
        <w:rPr>
          <w:rFonts w:hint="eastAsia"/>
        </w:rPr>
        <w:br/>
      </w:r>
      <w:r>
        <w:rPr>
          <w:rFonts w:hint="eastAsia"/>
        </w:rPr>
        <w:t>　　　　四、多叶光栅行业发展能力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多叶光栅行业重点企业调研分析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二、企业多叶光栅业务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二、企业多叶光栅业务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二、企业多叶光栅业务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二、企业多叶光栅业务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二、企业多叶光栅业务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二、企业多叶光栅业务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中国多叶光栅行业竞争格局分析</w:t>
      </w:r>
      <w:r>
        <w:rPr>
          <w:rFonts w:hint="eastAsia"/>
        </w:rPr>
        <w:br/>
      </w:r>
      <w:r>
        <w:rPr>
          <w:rFonts w:hint="eastAsia"/>
        </w:rPr>
        <w:t>　　第一节 多叶光栅行业竞争格局总览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2025-2026年多叶光栅行业竞争力分析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2020-2025年多叶光栅行业企业并购活动分析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2025-2026年多叶光栅行业会展与招投标活动分析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一、多叶光栅行业会展活动及其市场影响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2026年中国多叶光栅企业发展企业发展策略与建议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多叶光栅销售模式与渠道策略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多叶光栅品牌与市场推广策略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多叶光栅研发投入与技术创新能力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多叶光栅合作联盟与资源整合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中国多叶光栅行业风险与对策</w:t>
      </w:r>
      <w:r>
        <w:rPr>
          <w:rFonts w:hint="eastAsia"/>
        </w:rPr>
        <w:br/>
      </w:r>
      <w:r>
        <w:rPr>
          <w:rFonts w:hint="eastAsia"/>
        </w:rPr>
        <w:t>　　第一节 多叶光栅行业SWOT分析</w:t>
      </w:r>
      <w:r>
        <w:rPr>
          <w:rFonts w:hint="eastAsia"/>
        </w:rPr>
        <w:br/>
      </w:r>
      <w:r>
        <w:rPr>
          <w:rFonts w:hint="eastAsia"/>
        </w:rPr>
        <w:t>　　　　一、多叶光栅行业优势</w:t>
      </w:r>
      <w:r>
        <w:rPr>
          <w:rFonts w:hint="eastAsia"/>
        </w:rPr>
        <w:br/>
      </w:r>
      <w:r>
        <w:rPr>
          <w:rFonts w:hint="eastAsia"/>
        </w:rPr>
        <w:t>　　　　二、多叶光栅行业劣势</w:t>
      </w:r>
      <w:r>
        <w:rPr>
          <w:rFonts w:hint="eastAsia"/>
        </w:rPr>
        <w:br/>
      </w:r>
      <w:r>
        <w:rPr>
          <w:rFonts w:hint="eastAsia"/>
        </w:rPr>
        <w:t>　　　　三、多叶光栅市场机会</w:t>
      </w:r>
      <w:r>
        <w:rPr>
          <w:rFonts w:hint="eastAsia"/>
        </w:rPr>
        <w:br/>
      </w:r>
      <w:r>
        <w:rPr>
          <w:rFonts w:hint="eastAsia"/>
        </w:rPr>
        <w:t>　　　　四、多叶光栅市场威胁</w:t>
      </w:r>
      <w:r>
        <w:rPr>
          <w:rFonts w:hint="eastAsia"/>
        </w:rPr>
        <w:br/>
      </w:r>
      <w:r>
        <w:rPr>
          <w:rFonts w:hint="eastAsia"/>
        </w:rPr>
        <w:t>　　第二节 多叶光栅行业风险及对策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2026-2032年中国多叶光栅行业前景与发展趋势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2025-2026年多叶光栅行业发展环境分析</w:t>
      </w:r>
      <w:r>
        <w:rPr>
          <w:rFonts w:hint="eastAsia"/>
        </w:rPr>
        <w:br/>
      </w:r>
      <w:r>
        <w:rPr>
          <w:rFonts w:hint="eastAsia"/>
        </w:rPr>
        <w:t>　　　　一、多叶光栅行业主管部门与监管体制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二、多叶光栅行业主要法律法规及政策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三、多叶光栅行业标准与质量监管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2026-2032年多叶光栅行业发展趋势与方向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2026-2032年多叶光栅行业发展潜力与机遇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多叶光栅行业研究结论与建议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中智^林^－多叶光栅行业发展建议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2020-2025年中国多叶光栅市场规模及增长情况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2020-2025年中国多叶光栅行业产量及增长趋势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2026-2032年中国多叶光栅行业产量预测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2020-2025年中国多叶光栅行业市场需求及增长情况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2026-2032年中国多叶光栅行业市场需求预测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2020-2025年中国多叶光栅行业利润及增长情况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**地区多叶光栅市场规模及增长情况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**地区多叶光栅行业市场需求情况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**地区多叶光栅市场规模及增长情况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**地区多叶光栅行业市场需求情况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2020-2025年中国多叶光栅行业出口情况分析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2020-2025年中国多叶光栅行业产品市场价格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2026-2032年中国多叶光栅行业产品市场价格走势预测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多叶光栅重点企业经营情况分析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多叶光栅重点企业经营情况分析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2026-2032年中国多叶光栅市场规模预测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2026-2032年中国多叶光栅行业利润预测</w:t>
      </w:r>
      <w:r>
        <w:rPr>
          <w:rFonts w:hint="eastAsia"/>
        </w:rPr>
        <w:br/>
      </w:r>
      <w:r>
        <w:rPr>
          <w:rFonts w:hint="eastAsia"/>
        </w:rPr>
        <w:t>　　图表 2026年多叶光栅行业壁垒</w:t>
      </w:r>
      <w:r>
        <w:rPr>
          <w:rFonts w:hint="eastAsia"/>
        </w:rPr>
        <w:br/>
      </w:r>
      <w:r>
        <w:rPr>
          <w:rFonts w:hint="eastAsia"/>
        </w:rPr>
        <w:t>　　图表 2026年多叶光栅市场前景分析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2026-2032年中国多叶光栅市场需求预测</w:t>
      </w:r>
      <w:r>
        <w:rPr>
          <w:rFonts w:hint="eastAsia"/>
        </w:rPr>
        <w:br/>
      </w:r>
      <w:r>
        <w:rPr>
          <w:rFonts w:hint="eastAsia"/>
        </w:rPr>
        <w:t>　　图表 2026年多叶光栅发展趋势预测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0cc2e4db84d68" w:history="1">
        <w:r>
          <w:rPr>
            <w:rStyle w:val="Hyperlink"/>
          </w:rPr>
          <w:t>中国多叶光栅市场现状调研与发展前景趋势分析报告（2026-2032年）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0cc2e4db84d68" w:history="1">
        <w:r>
          <w:rPr>
            <w:rStyle w:val="Hyperlink"/>
          </w:rPr>
          <w:t>https://www.20087.com/9/92/DuoYeGuangZhaDeXianZhuangYuFaZhanQianJing.html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热点：相位光栅、多叶光栅准直器、光栅的工作原理、多叶光栅名词解释、光栅是什么?有什么用、多叶光栅叶片结构图、多叶光栅主要原料、多叶光栅拼音、光栅原理及使用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79d3f93bf4540" w:history="1">
      <w:r>
        <w:rPr>
          <w:rStyle w:val="Hyperlink"/>
        </w:rPr>
        <w:t>中国多叶光栅市场现状调研与发展前景趋势分析报告（2026-2032年）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uoYeGuangZhaDeXianZhuangYuFaZhanQianJing.html" TargetMode="External" Id="R6bd0cc2e4db8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uoYeGuangZhaDeXianZhuangYuFaZhanQianJing.html" TargetMode="External" Id="R2a079d3f93bf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2026-06-13T07:17:20Z</dcterms:created>
  <dcterms:modified xsi:type="dcterms:W3CDTF">2026-06-13T08:17:20Z</dcterms:modified>
  <dc:subject>中国多叶光栅市场现状调研与发展前景趋势分析报告（2026-2032年）</dc:subject>
  <dc:title>中国多叶光栅市场现状调研与发展前景趋势分析报告（2026-2032年）</dc:title>
  <cp:keywords>中国多叶光栅市场现状调研与发展前景趋势分析报告（2026-2032年）</cp:keywords>
  <dc:description>中国多叶光栅市场现状调研与发展前景趋势分析报告（2026-2032年）</dc:description>
</cp:coreProperties>
</file>