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62354f2b742d6" w:history="1">
              <w:r>
                <w:rPr>
                  <w:rStyle w:val="Hyperlink"/>
                </w:rPr>
                <w:t>2024-2030年中国解热镇痛药市场研究与发展趋势分析报告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62354f2b742d6" w:history="1">
              <w:r>
                <w:rPr>
                  <w:rStyle w:val="Hyperlink"/>
                </w:rPr>
                <w:t>2024-2030年中国解热镇痛药市场研究与发展趋势分析报告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62354f2b742d6" w:history="1">
                <w:r>
                  <w:rPr>
                    <w:rStyle w:val="Hyperlink"/>
                  </w:rPr>
                  <w:t>https://www.20087.com/9/82/JieReZhenTongYaoDeFaZhanQuShi.html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热镇痛药，如阿司匹林、布洛芬和对乙酰氨基酚，是家庭常备药物，用于缓解发热、头痛、关节炎疼痛等症状。近年来，随着对药物副作用和个体差异的认识加深，解热镇痛药的使用趋向于精细化和个性化，医生和患者更倾向于选择副作用小、安全性高的药物，并根据具体症状和患者健康状况进行合理用药。</w:t>
      </w:r>
      <w:r>
        <w:rPr>
          <w:rFonts w:hint="eastAsia"/>
        </w:rPr>
        <w:br/>
      </w:r>
      <w:r>
        <w:rPr>
          <w:rFonts w:hint="eastAsia"/>
        </w:rPr>
        <w:t>　　未来，解热镇痛药将更加注重靶向性和长效性。靶向性药物的设计将减少对非目标组织的影响，降低副作用。长效制剂的开发将提供更持久的疗效，减少服药次数，提高患者依从性。同时，伴随精准医疗的发展，解热镇痛药的使用将更加个性化，依据遗传因素和生物标志物指导药物选择和剂量调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862354f2b742d6" w:history="1">
        <w:r>
          <w:rPr>
            <w:rStyle w:val="Hyperlink"/>
          </w:rPr>
          <w:t>2024-2030年中国解热镇痛药市场研究与发展趋势分析报告</w:t>
        </w:r>
      </w:hyperlink>
      <w:r>
        <w:rPr>
          <w:rFonts w:hint="eastAsia"/>
        </w:rPr>
        <w:t>全面剖析了解热镇痛药行业的市场规模、需求及价格动态。报告通过对解热镇痛药产业链的深入挖掘，详细分析了行业现状，并对解热镇痛药市场前景及发展趋势进行了科学预测。解热镇痛药报告还深入探索了各细分市场的特点，突出关注解热镇痛药重点企业的经营状况，全面揭示了解热镇痛药行业竞争格局、品牌影响力和市场集中度。解热镇痛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解热镇痛药行业界定</w:t>
      </w:r>
      <w:r>
        <w:rPr>
          <w:rFonts w:hint="eastAsia"/>
        </w:rPr>
        <w:br/>
      </w:r>
      <w:r>
        <w:rPr>
          <w:rFonts w:hint="eastAsia"/>
        </w:rPr>
        <w:t>　　第一节 解热镇痛药行业定义</w:t>
      </w:r>
      <w:r>
        <w:rPr>
          <w:rFonts w:hint="eastAsia"/>
        </w:rPr>
        <w:br/>
      </w:r>
      <w:r>
        <w:rPr>
          <w:rFonts w:hint="eastAsia"/>
        </w:rPr>
        <w:t>　　第二节 解热镇痛药行业特点分析</w:t>
      </w:r>
      <w:r>
        <w:rPr>
          <w:rFonts w:hint="eastAsia"/>
        </w:rPr>
        <w:br/>
      </w:r>
      <w:r>
        <w:rPr>
          <w:rFonts w:hint="eastAsia"/>
        </w:rPr>
        <w:t>　　第三节 解热镇痛药产业链分析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2024年世界解热镇痛药行业市场运行形势分析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2024年全球解热镇痛药行业发展概况</w:t>
      </w:r>
      <w:r>
        <w:rPr>
          <w:rFonts w:hint="eastAsia"/>
        </w:rPr>
        <w:br/>
      </w:r>
      <w:r>
        <w:rPr>
          <w:rFonts w:hint="eastAsia"/>
        </w:rPr>
        <w:t>　　第二节 世界解热镇痛药行业发展走势</w:t>
      </w:r>
      <w:r>
        <w:rPr>
          <w:rFonts w:hint="eastAsia"/>
        </w:rPr>
        <w:br/>
      </w:r>
      <w:r>
        <w:rPr>
          <w:rFonts w:hint="eastAsia"/>
        </w:rPr>
        <w:t>　　　　二、全球解热镇痛药行业市场分布情况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三、全球解热镇痛药行业发展趋势分析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全球解热镇痛药行业重点国家和区域分析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2023-2024年中国解热镇痛药行业发展环境分析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2024年解热镇痛药行业技术发展现状及趋势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当前我国解热镇痛药技术发展现状</w:t>
      </w:r>
      <w:r>
        <w:rPr>
          <w:rFonts w:hint="eastAsia"/>
        </w:rPr>
        <w:br/>
      </w:r>
      <w:r>
        <w:rPr>
          <w:rFonts w:hint="eastAsia"/>
        </w:rPr>
        <w:t>　　第二节 中外解热镇痛药技术差距及产生差距的主要原因分析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提高我国解热镇痛药技术的对策</w:t>
      </w:r>
      <w:r>
        <w:rPr>
          <w:rFonts w:hint="eastAsia"/>
        </w:rPr>
        <w:br/>
      </w:r>
      <w:r>
        <w:rPr>
          <w:rFonts w:hint="eastAsia"/>
        </w:rPr>
        <w:t>　　第四节 我国解热镇痛药研发、设计发展趋势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中国解热镇痛药发展现状调研</w:t>
      </w:r>
      <w:r>
        <w:rPr>
          <w:rFonts w:hint="eastAsia"/>
        </w:rPr>
        <w:br/>
      </w:r>
      <w:r>
        <w:rPr>
          <w:rFonts w:hint="eastAsia"/>
        </w:rPr>
        <w:t>　　第一节 中国解热镇痛药市场现状分析</w:t>
      </w:r>
      <w:r>
        <w:rPr>
          <w:rFonts w:hint="eastAsia"/>
        </w:rPr>
        <w:br/>
      </w:r>
      <w:r>
        <w:rPr>
          <w:rFonts w:hint="eastAsia"/>
        </w:rPr>
        <w:t>　　第二节 中国解热镇痛药产量分析及预测</w:t>
      </w:r>
      <w:r>
        <w:rPr>
          <w:rFonts w:hint="eastAsia"/>
        </w:rPr>
        <w:br/>
      </w:r>
      <w:r>
        <w:rPr>
          <w:rFonts w:hint="eastAsia"/>
        </w:rPr>
        <w:t>　　　　一、解热镇痛药总体产能规模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三、2019-2024年中国解热镇痛药产量统计</w:t>
      </w:r>
      <w:r>
        <w:rPr>
          <w:rFonts w:hint="eastAsia"/>
        </w:rPr>
        <w:br/>
      </w:r>
      <w:r>
        <w:rPr>
          <w:rFonts w:hint="eastAsia"/>
        </w:rPr>
        <w:t>　　　　二、解热镇痛药生产区域分布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三、2024-2030年中国解热镇痛药产量预测分析</w:t>
      </w:r>
      <w:r>
        <w:rPr>
          <w:rFonts w:hint="eastAsia"/>
        </w:rPr>
        <w:br/>
      </w:r>
      <w:r>
        <w:rPr>
          <w:rFonts w:hint="eastAsia"/>
        </w:rPr>
        <w:t>　　第三节 中国解热镇痛药市场需求分析及预测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一、中国解热镇痛药市场需求特点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二、2019-2024年中国解热镇痛药市场需求量统计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三、2024-2030年中国解热镇痛药市场需求量预测分析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中国解热镇痛药行业进出口情况分析预测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2019-2024年中国解热镇痛药行业进出口情况分析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一、2019-2024年中国解热镇痛药行业进口分析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二、2019-2024年中国解热镇痛药行业出口分析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2024-2030年中国解热镇痛药行业进出口情况预测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一、2024-2030年中国解热镇痛药行业进口预测分析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二、2024-2030年中国解热镇痛药行业出口预测分析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影响解热镇痛药行业进出口变化的主要原因分析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2019-2024年中国解热镇痛药行业重点地区调研分析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一、中国解热镇痛药行业重点区域市场结构调研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二、**地区解热镇痛药市场调研分析</w:t>
      </w:r>
      <w:r>
        <w:rPr>
          <w:rFonts w:hint="eastAsia"/>
        </w:rPr>
        <w:br/>
      </w:r>
      <w:r>
        <w:rPr>
          <w:rFonts w:hint="eastAsia"/>
        </w:rPr>
        <w:t>　　　　三、**地区解热镇痛药市场调研分析</w:t>
      </w:r>
      <w:r>
        <w:rPr>
          <w:rFonts w:hint="eastAsia"/>
        </w:rPr>
        <w:br/>
      </w:r>
      <w:r>
        <w:rPr>
          <w:rFonts w:hint="eastAsia"/>
        </w:rPr>
        <w:t>　　　　四、**地区解热镇痛药市场调研分析</w:t>
      </w:r>
      <w:r>
        <w:rPr>
          <w:rFonts w:hint="eastAsia"/>
        </w:rPr>
        <w:br/>
      </w:r>
      <w:r>
        <w:rPr>
          <w:rFonts w:hint="eastAsia"/>
        </w:rPr>
        <w:t>　　　　五、**地区解热镇痛药市场调研分析</w:t>
      </w:r>
      <w:r>
        <w:rPr>
          <w:rFonts w:hint="eastAsia"/>
        </w:rPr>
        <w:br/>
      </w:r>
      <w:r>
        <w:rPr>
          <w:rFonts w:hint="eastAsia"/>
        </w:rPr>
        <w:t>　　　　六、**地区解热镇痛药市场调研分析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解热镇痛药行业竞争格局分析</w:t>
      </w:r>
      <w:r>
        <w:rPr>
          <w:rFonts w:hint="eastAsia"/>
        </w:rPr>
        <w:br/>
      </w:r>
      <w:r>
        <w:rPr>
          <w:rFonts w:hint="eastAsia"/>
        </w:rPr>
        <w:t>　　第一节 解热镇痛药行业集中度分析</w:t>
      </w:r>
      <w:r>
        <w:rPr>
          <w:rFonts w:hint="eastAsia"/>
        </w:rPr>
        <w:br/>
      </w:r>
      <w:r>
        <w:rPr>
          <w:rFonts w:hint="eastAsia"/>
        </w:rPr>
        <w:t>　　　　一、解热镇痛药市场集中度分析</w:t>
      </w:r>
      <w:r>
        <w:rPr>
          <w:rFonts w:hint="eastAsia"/>
        </w:rPr>
        <w:br/>
      </w:r>
      <w:r>
        <w:rPr>
          <w:rFonts w:hint="eastAsia"/>
        </w:rPr>
        <w:t>　　　　二、解热镇痛药企业集中度分析</w:t>
      </w:r>
      <w:r>
        <w:rPr>
          <w:rFonts w:hint="eastAsia"/>
        </w:rPr>
        <w:br/>
      </w:r>
      <w:r>
        <w:rPr>
          <w:rFonts w:hint="eastAsia"/>
        </w:rPr>
        <w:t>　　　　三、解热镇痛药区域集中度分析</w:t>
      </w:r>
      <w:r>
        <w:rPr>
          <w:rFonts w:hint="eastAsia"/>
        </w:rPr>
        <w:br/>
      </w:r>
      <w:r>
        <w:rPr>
          <w:rFonts w:hint="eastAsia"/>
        </w:rPr>
        <w:t>　　第二节 解热镇痛药行业主要企业竞争力分析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解热镇痛药行业竞争格局分析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一、2024年解热镇痛药行业竞争分析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二、2024年中外解热镇痛药产品竞争分析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三、2019-2024年我国解热镇痛药市场竞争分析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四、2024-2030年国内主要解热镇痛药企业动向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解热镇痛药行业细分产品市场调研分析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解热镇痛药行业上、下游市场分析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解热镇痛药行业上游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解热镇痛药行业下游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解热镇痛药行业重点企业发展调研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解热镇痛药重点企业（一）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解热镇痛药重点企业（二）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解热镇痛药重点企业（三）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解热镇痛药重点企业（四）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解热镇痛药重点企业（五）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解热镇痛药重点企业（六）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解热镇痛药企业管理策略建议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提高解热镇痛药企业竞争力的策略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一、提高中国解热镇痛药企业核心竞争力的对策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二、解热镇痛药企业提升竞争力的主要方向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三、影响解热镇痛药企业核心竞争力的因素及提升途径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四、提高解热镇痛药企业竞争力的策略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对我国解热镇痛药品牌的战略思考</w:t>
      </w:r>
      <w:r>
        <w:rPr>
          <w:rFonts w:hint="eastAsia"/>
        </w:rPr>
        <w:br/>
      </w:r>
      <w:r>
        <w:rPr>
          <w:rFonts w:hint="eastAsia"/>
        </w:rPr>
        <w:t>　　　　一、解热镇痛药实施品牌战略的意义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二、解热镇痛药企业品牌的现状分析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三、我国解热镇痛药企业的品牌战略</w:t>
      </w:r>
      <w:r>
        <w:rPr>
          <w:rFonts w:hint="eastAsia"/>
        </w:rPr>
        <w:br/>
      </w:r>
      <w:r>
        <w:rPr>
          <w:rFonts w:hint="eastAsia"/>
        </w:rPr>
        <w:t>　　　　四、解热镇痛药品牌战略管理的策略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2024-2030年中国解热镇痛药行业前景与风险预测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2024年中国解热镇痛药市场前景分析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2024-2030年中国解热镇痛药发展趋势预测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2024-2030年中国解热镇痛药行业投资特性分析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一、2024-2030年中国解热镇痛药行业进入壁垒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二、2024-2030年中国解热镇痛药行业盈利模式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三、2024-2030年中国解热镇痛药行业盈利因素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2024-2030年中国解热镇痛药行业投资机会分析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一、2024-2030年中国解热镇痛药细分市场投资机会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二、2024-2030年中国解热镇痛药行业区域市场投资潜力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2024-2030年中国解热镇痛药行业投资风险分析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一、2024-2030年中国解热镇痛药行业市场竞争风险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二、2024-2030年中国解热镇痛药行业技术风险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三、2024-2030年中国解热镇痛药行业政策风险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四、2024-2030年中国解热镇痛药行业进入退出风险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解热镇痛药行业研究结论</w:t>
      </w:r>
      <w:r>
        <w:rPr>
          <w:rFonts w:hint="eastAsia"/>
        </w:rPr>
        <w:br/>
      </w:r>
      <w:r>
        <w:rPr>
          <w:rFonts w:hint="eastAsia"/>
        </w:rPr>
        <w:t>　　第二节 解热镇痛药行业投资价值评估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解热镇痛药行业投资建议</w:t>
      </w:r>
      <w:r>
        <w:rPr>
          <w:rFonts w:hint="eastAsia"/>
        </w:rPr>
        <w:br/>
      </w:r>
      <w:r>
        <w:rPr>
          <w:rFonts w:hint="eastAsia"/>
        </w:rPr>
        <w:t>　　　　一、解热镇痛药行业投资策略建议</w:t>
      </w:r>
      <w:r>
        <w:rPr>
          <w:rFonts w:hint="eastAsia"/>
        </w:rPr>
        <w:br/>
      </w:r>
      <w:r>
        <w:rPr>
          <w:rFonts w:hint="eastAsia"/>
        </w:rPr>
        <w:t>　　　　二、解热镇痛药行业投资方向建议</w:t>
      </w:r>
      <w:r>
        <w:rPr>
          <w:rFonts w:hint="eastAsia"/>
        </w:rPr>
        <w:br/>
      </w:r>
      <w:r>
        <w:rPr>
          <w:rFonts w:hint="eastAsia"/>
        </w:rPr>
        <w:t>　　　　三、解热镇痛药行业投资方式建议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解热镇痛药行业历程</w:t>
      </w:r>
      <w:r>
        <w:rPr>
          <w:rFonts w:hint="eastAsia"/>
        </w:rPr>
        <w:br/>
      </w:r>
      <w:r>
        <w:rPr>
          <w:rFonts w:hint="eastAsia"/>
        </w:rPr>
        <w:t>　　图表 解热镇痛药行业生命周期</w:t>
      </w:r>
      <w:r>
        <w:rPr>
          <w:rFonts w:hint="eastAsia"/>
        </w:rPr>
        <w:br/>
      </w:r>
      <w:r>
        <w:rPr>
          <w:rFonts w:hint="eastAsia"/>
        </w:rPr>
        <w:t>　　图表 解热镇痛药行业产业链分析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2019-2024年中国解热镇痛药行业市场规模及增长情况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2019-2024年解热镇痛药行业市场容量分析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2019-2024年中国解热镇痛药行业产能统计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2019-2024年中国解热镇痛药行业产量及增长趋势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2019-2024年中国解热镇痛药市场需求量及增速统计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2024年中国解热镇痛药行业需求领域分布格局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2019-2024年中国解热镇痛药行业销售收入分析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2019-2024年中国解热镇痛药行业盈利情况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2019-2024年中国解热镇痛药行业利润总额统计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2019-2024年中国解热镇痛药进口数量分析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2019-2024年中国解热镇痛药进口金额分析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2019-2024年中国解热镇痛药出口数量分析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2019-2024年中国解热镇痛药出口金额分析</w:t>
      </w:r>
      <w:r>
        <w:rPr>
          <w:rFonts w:hint="eastAsia"/>
        </w:rPr>
        <w:br/>
      </w:r>
      <w:r>
        <w:rPr>
          <w:rFonts w:hint="eastAsia"/>
        </w:rPr>
        <w:t>　　图表 2024年中国解热镇痛药进口国家及地区分析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2019-2024年中国解热镇痛药行业企业数量情况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2019-2024年中国解热镇痛药行业企业平均规模情况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**地区解热镇痛药市场规模及增长情况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**地区解热镇痛药行业市场需求情况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**地区解热镇痛药市场规模及增长情况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**地区解热镇痛药行业市场需求情况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**地区解热镇痛药市场规模及增长情况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**地区解热镇痛药行业市场需求情况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**地区解热镇痛药市场规模及增长情况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**地区解热镇痛药行业市场需求情况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解热镇痛药企业信息</w:t>
      </w:r>
      <w:r>
        <w:rPr>
          <w:rFonts w:hint="eastAsia"/>
        </w:rPr>
        <w:br/>
      </w:r>
      <w:r>
        <w:rPr>
          <w:rFonts w:hint="eastAsia"/>
        </w:rPr>
        <w:t>　　图表 解热镇痛药企业经营情况分析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2024-2030年中国解热镇痛药行业产能预测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2024-2030年中国解热镇痛药市场需求量预测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2024-2030年中国解热镇痛药行业供需平衡预测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2024-2030年中国解热镇痛药行业市场容量预测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2024-2030年中国解热镇痛药行业市场规模预测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2024-2030年中国解热镇痛药市场前景分析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2024-2030年中国解热镇痛药发展趋势预测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62354f2b742d6" w:history="1">
        <w:r>
          <w:rPr>
            <w:rStyle w:val="Hyperlink"/>
          </w:rPr>
          <w:t>2024-2030年中国解热镇痛药市场研究与发展趋势分析报告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62354f2b742d6" w:history="1">
        <w:r>
          <w:rPr>
            <w:rStyle w:val="Hyperlink"/>
          </w:rPr>
          <w:t>https://www.20087.com/9/82/JieReZhenTongYaoDeFaZhanQuShi.html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83d0c1eeb4199" w:history="1">
      <w:r>
        <w:rPr>
          <w:rStyle w:val="Hyperlink"/>
        </w:rPr>
        <w:t>2024-2030年中国解热镇痛药市场研究与发展趋势分析报告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eReZhenTongYaoDeFaZhanQuShi.html" TargetMode="External" Id="R12862354f2b7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eReZhenTongYaoDeFaZhanQuShi.html" TargetMode="External" Id="Raef83d0c1eeb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2024-02-20T08:01:00Z</dcterms:created>
  <dcterms:modified xsi:type="dcterms:W3CDTF">2024-02-20T09:01:00Z</dcterms:modified>
  <dc:subject>2024-2030年中国解热镇痛药市场研究与发展趋势分析报告</dc:subject>
  <dc:title>2024-2030年中国解热镇痛药市场研究与发展趋势分析报告</dc:title>
  <cp:keywords>2024-2030年中国解热镇痛药市场研究与发展趋势分析报告</cp:keywords>
  <dc:description>2024-2030年中国解热镇痛药市场研究与发展趋势分析报告</dc:description>
</cp:coreProperties>
</file>