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4319e48c4744" w:history="1">
              <w:r>
                <w:rPr>
                  <w:rStyle w:val="Hyperlink"/>
                </w:rPr>
                <w:t>2025-2031年中国防护服行业发展研究与前景分析报告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4319e48c4744" w:history="1">
              <w:r>
                <w:rPr>
                  <w:rStyle w:val="Hyperlink"/>
                </w:rPr>
                <w:t>2025-2031年中国防护服行业发展研究与前景分析报告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e84319e48c4744" w:history="1">
                <w:r>
                  <w:rPr>
                    <w:rStyle w:val="Hyperlink"/>
                  </w:rPr>
                  <w:t>https://www.20087.com/9/52/FangHuFuHangYeQianJingQuShi.html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化工、医疗、消防等行业人员的重要安全装备，能够有效隔离有害物质和环境。近年来，随着新材料和新技术的应用，防护服的舒适性、透气性和防护性能得到显著提升。同时，针对不同行业和应用场景的定制化防护服，如防化服、防辐射服和抗菌防护服，成为市场的新宠。</w:t>
      </w:r>
      <w:r>
        <w:rPr>
          <w:rFonts w:hint="eastAsia"/>
        </w:rPr>
        <w:br/>
      </w:r>
      <w:r>
        <w:rPr>
          <w:rFonts w:hint="eastAsia"/>
        </w:rPr>
        <w:t>　　未来，防护服将更加注重多功能性和可持续性。采用智能纺织材料，如温控面料和自清洁面料，将使防护服具备更多功能性。同时，可降解和可回收材料的使用，将减少对环境的影响，满足绿色生产和循环经济的要求。此外，随着穿戴式技术的发展，防护服将集成生命体征监测和环境感知功能，提升个人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4319e48c4744" w:history="1">
        <w:r>
          <w:rPr>
            <w:rStyle w:val="Hyperlink"/>
          </w:rPr>
          <w:t>2025-2031年中国防护服行业发展研究与前景分析报告</w:t>
        </w:r>
      </w:hyperlink>
      <w:r>
        <w:rPr>
          <w:rFonts w:hint="eastAsia"/>
        </w:rPr>
        <w:t>》通过严谨的分析、翔实的数据及直观的图表，系统解析了防护服行业的市场规模、需求变化、价格波动及产业链结构。报告全面评估了当前防护服市场现状，科学预测了未来市场前景与发展趋势，重点剖析了防护服细分市场的机遇与挑战。同时，报告对防护服重点企业的竞争地位及市场集中度进行了评估，为防护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防护服行业界定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防护服行业特点分析</w:t>
      </w:r>
      <w:r>
        <w:rPr>
          <w:rFonts w:hint="eastAsia"/>
        </w:rPr>
        <w:br/>
      </w:r>
      <w:r>
        <w:rPr>
          <w:rFonts w:hint="eastAsia"/>
        </w:rPr>
        <w:t>　　第三节 防护服行业发展历程</w:t>
      </w:r>
      <w:r>
        <w:rPr>
          <w:rFonts w:hint="eastAsia"/>
        </w:rPr>
        <w:br/>
      </w:r>
      <w:r>
        <w:rPr>
          <w:rFonts w:hint="eastAsia"/>
        </w:rPr>
        <w:t>　　第四节 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全球防护服行业总体情况</w:t>
      </w:r>
      <w:r>
        <w:rPr>
          <w:rFonts w:hint="eastAsia"/>
        </w:rPr>
        <w:br/>
      </w:r>
      <w:r>
        <w:rPr>
          <w:rFonts w:hint="eastAsia"/>
        </w:rPr>
        <w:t>　　第二节 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一、防护服行业相关政策</w:t>
      </w:r>
      <w:r>
        <w:rPr>
          <w:rFonts w:hint="eastAsia"/>
        </w:rPr>
        <w:br/>
      </w:r>
      <w:r>
        <w:rPr>
          <w:rFonts w:hint="eastAsia"/>
        </w:rPr>
        <w:t>　　　　二、防护服行业相关标准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提高我国防护服技术的对策</w:t>
      </w:r>
      <w:r>
        <w:rPr>
          <w:rFonts w:hint="eastAsia"/>
        </w:rPr>
        <w:br/>
      </w:r>
      <w:r>
        <w:rPr>
          <w:rFonts w:hint="eastAsia"/>
        </w:rPr>
        <w:t>　　第四节 我国防护服研发、设计发展趋势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中国防护服行业产量情况分析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一、2019-2024年防护服行业产量统计</w:t>
      </w:r>
      <w:r>
        <w:rPr>
          <w:rFonts w:hint="eastAsia"/>
        </w:rPr>
        <w:br/>
      </w:r>
      <w:r>
        <w:rPr>
          <w:rFonts w:hint="eastAsia"/>
        </w:rPr>
        <w:t>　　　　二、防护服行业市场供给特点分析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三、2025-2031年防护服行业产量预测</w:t>
      </w:r>
      <w:r>
        <w:rPr>
          <w:rFonts w:hint="eastAsia"/>
        </w:rPr>
        <w:br/>
      </w:r>
      <w:r>
        <w:rPr>
          <w:rFonts w:hint="eastAsia"/>
        </w:rPr>
        <w:t>　　第四节 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一、防护服行业进入壁垒</w:t>
      </w:r>
      <w:r>
        <w:rPr>
          <w:rFonts w:hint="eastAsia"/>
        </w:rPr>
        <w:br/>
      </w:r>
      <w:r>
        <w:rPr>
          <w:rFonts w:hint="eastAsia"/>
        </w:rPr>
        <w:t>　　　　二、防护服行业盈利模式</w:t>
      </w:r>
      <w:r>
        <w:rPr>
          <w:rFonts w:hint="eastAsia"/>
        </w:rPr>
        <w:br/>
      </w:r>
      <w:r>
        <w:rPr>
          <w:rFonts w:hint="eastAsia"/>
        </w:rPr>
        <w:t>　　　　三、防护服行业盈利因素</w:t>
      </w:r>
      <w:r>
        <w:rPr>
          <w:rFonts w:hint="eastAsia"/>
        </w:rPr>
        <w:br/>
      </w:r>
      <w:r>
        <w:rPr>
          <w:rFonts w:hint="eastAsia"/>
        </w:rPr>
        <w:t>　　第三节 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一、2025-2031年防护服发展趋势预测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二、2025-2031年防护服市场前景分析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2025年防护服行业壁垒</w:t>
      </w:r>
      <w:r>
        <w:rPr>
          <w:rFonts w:hint="eastAsia"/>
        </w:rPr>
        <w:br/>
      </w:r>
      <w:r>
        <w:rPr>
          <w:rFonts w:hint="eastAsia"/>
        </w:rPr>
        <w:t>　　图表 2025年防护服市场前景分析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2025-2031年中国防护服市场需求预测</w:t>
      </w:r>
      <w:r>
        <w:rPr>
          <w:rFonts w:hint="eastAsia"/>
        </w:rPr>
        <w:br/>
      </w:r>
      <w:r>
        <w:rPr>
          <w:rFonts w:hint="eastAsia"/>
        </w:rPr>
        <w:t>　　图表 2025年防护服发展趋势预测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4319e48c4744" w:history="1">
        <w:r>
          <w:rPr>
            <w:rStyle w:val="Hyperlink"/>
          </w:rPr>
          <w:t>2025-2031年中国防护服行业发展研究与前景分析报告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e84319e48c4744" w:history="1">
        <w:r>
          <w:rPr>
            <w:rStyle w:val="Hyperlink"/>
          </w:rPr>
          <w:t>https://www.20087.com/9/52/FangHuFuHangYeQianJingQuShi.html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热点：洁净服、防护服多少钱一套、防护网围栏网、防护服的清洗和消毒可与其他衣物、防护服一般哪里有卖的、防护服一般在哪里购买、挑战穿10层防护服、防护服在哪能买到、学生穿防护服戴六层手套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23dd53caf4de3" w:history="1">
      <w:r>
        <w:rPr>
          <w:rStyle w:val="Hyperlink"/>
        </w:rPr>
        <w:t>2025-2031年中国防护服行业发展研究与前景分析报告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gHuFuHangYeQianJingQuShi.html" TargetMode="External" Id="R9de84319e48c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gHuFuHangYeQianJingQuShi.html" TargetMode="External" Id="R76223dd53caf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2024-10-30T08:32:00Z</dcterms:created>
  <dcterms:modified xsi:type="dcterms:W3CDTF">2024-10-30T09:32:00Z</dcterms:modified>
  <dc:subject>2025-2031年中国防护服行业发展研究与前景分析报告</dc:subject>
  <dc:title>2025-2031年中国防护服行业发展研究与前景分析报告</dc:title>
  <cp:keywords>2025-2031年中国防护服行业发展研究与前景分析报告</cp:keywords>
  <dc:description>2025-2031年中国防护服行业发展研究与前景分析报告</dc:description>
</cp:coreProperties>
</file>