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e1ff4b51b4bca" w:history="1">
              <w:r>
                <w:rPr>
                  <w:rStyle w:val="Hyperlink"/>
                </w:rPr>
                <w:t>2025年中国网上药店市场调查分析与发展前景研究报告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e1ff4b51b4bca" w:history="1">
              <w:r>
                <w:rPr>
                  <w:rStyle w:val="Hyperlink"/>
                </w:rPr>
                <w:t>2025年中国网上药店市场调查分析与发展前景研究报告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e1ff4b51b4bca" w:history="1">
                <w:r>
                  <w:rPr>
                    <w:rStyle w:val="Hyperlink"/>
                  </w:rPr>
                  <w:t>https://www.20087.com/M_YiLiaoBaoJian/2A/WangShangYaoDianFaZhanQuShiFenXi.html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药店借助电子商务平台，打破了传统实体药店的地域限制，为消费者提供便利的购药体验。目前，随着移动互联网和物流体系的成熟，网上药店市场规模持续扩大，药品种类丰富，包括非处方药、保健品和医疗器械。同时，网上药店通过与医疗机构合作，提供在线问诊和处方药销售服务，满足患者足不出户的就医需求。</w:t>
      </w:r>
      <w:r>
        <w:rPr>
          <w:rFonts w:hint="eastAsia"/>
        </w:rPr>
        <w:br/>
      </w:r>
      <w:r>
        <w:rPr>
          <w:rFonts w:hint="eastAsia"/>
        </w:rPr>
        <w:t>　　未来，网上药店将更加注重健康管理和患者服务。一方面，通过集成健康监测设备和医疗数据，提供个性化的健康咨询和用药指导，构建从疾病预防到治疗康复的全程健康管理平台。另一方面，利用区块链技术保证药品供应链的透明度和安全性，增强消费者信任。此外，网上药店将与线下药店形成互补，通过O2O模式提供药品配送、预约挂号和健康讲座等增值服务。</w:t>
      </w:r>
      <w:r>
        <w:rPr>
          <w:rFonts w:hint="eastAsia"/>
        </w:rPr>
        <w:br/>
      </w:r>
      <w:r>
        <w:rPr>
          <w:rFonts w:hint="eastAsia"/>
        </w:rPr>
        <w:br/>
      </w:r>
      <w:r>
        <w:rPr>
          <w:rFonts w:hint="eastAsia"/>
        </w:rPr>
        <w:t>第一章 2025年全球网上药店行业市场分析</w:t>
      </w:r>
      <w:r>
        <w:rPr>
          <w:rFonts w:hint="eastAsia"/>
        </w:rPr>
        <w:br/>
      </w:r>
      <w:r>
        <w:rPr>
          <w:rFonts w:hint="eastAsia"/>
        </w:rPr>
        <w:t>　　第一节 2025年国际网上药店政策规范</w:t>
      </w:r>
      <w:r>
        <w:rPr>
          <w:rFonts w:hint="eastAsia"/>
        </w:rPr>
        <w:br/>
      </w:r>
      <w:r>
        <w:rPr>
          <w:rFonts w:hint="eastAsia"/>
        </w:rPr>
        <w:t>　　　　一、国际网上药店政策法规</w:t>
      </w:r>
      <w:r>
        <w:rPr>
          <w:rFonts w:hint="eastAsia"/>
        </w:rPr>
        <w:br/>
      </w:r>
      <w:r>
        <w:rPr>
          <w:rFonts w:hint="eastAsia"/>
        </w:rPr>
        <w:t>　　　　一、法律法规</w:t>
      </w:r>
      <w:r>
        <w:rPr>
          <w:rFonts w:hint="eastAsia"/>
        </w:rPr>
        <w:br/>
      </w:r>
      <w:r>
        <w:rPr>
          <w:rFonts w:hint="eastAsia"/>
        </w:rPr>
        <w:t>　　　　　　1、美国</w:t>
      </w:r>
      <w:r>
        <w:rPr>
          <w:rFonts w:hint="eastAsia"/>
        </w:rPr>
        <w:br/>
      </w:r>
      <w:r>
        <w:rPr>
          <w:rFonts w:hint="eastAsia"/>
        </w:rPr>
        <w:t>　　　　　　美国FDA从2024年就开始关注网上售药管理，到今天已经形成了一套较完善的管理体系。主要法规有《联邦食品药品化妆品法案》、《互联网药店消费者保护法》、《网上药店消费者保护法》等。法规政策的特点明显偏向于市场调节和合同自由以及尽量少的政府干预，但以专门的消费者保护条款来限制电子商务合同的自由度。</w:t>
      </w:r>
      <w:r>
        <w:rPr>
          <w:rFonts w:hint="eastAsia"/>
        </w:rPr>
        <w:br/>
      </w:r>
      <w:r>
        <w:rPr>
          <w:rFonts w:hint="eastAsia"/>
        </w:rPr>
        <w:t>　　　　　　2、英国</w:t>
      </w:r>
      <w:r>
        <w:rPr>
          <w:rFonts w:hint="eastAsia"/>
        </w:rPr>
        <w:br/>
      </w:r>
      <w:r>
        <w:rPr>
          <w:rFonts w:hint="eastAsia"/>
        </w:rPr>
        <w:t>　　　　　　英国网上药店法律法规包括3 个方面：①电子商务领域：包括《电子商务条例》、《隐私和电子通信条例》在内的多部法律规范。②医药电子商务领域：《药品法》对药品的销售、供应和广告作出规定。英国允许已注册药房、批发商、销售代理或传统销售中的任何机构，通过网络销售包括处方药在内的医药产品；《药剂师法》专门用于指导和规范药剂师的服务，药剂师及其他药学技术人员应警惕药物滥用现象，供应处方药必须凭借合法有效的处方；《网上药店服务专业标准指南》规定网上药店应保护患者对药学服务的选择，必须提供与药品相关的信息，包括禁忌证和不良反应的所有详细资料，并确保提供的信息与建议是真实、准确的；网站宣传和药品广告必须符合相关法律；邮寄和运送药品应保持药品的质量和确保药品完整、有效，并建立审查跟踪记录等。③网上药品销售伦理准则及标准指南：包括《药师与药店技术人员伦理准则》、《药品销售及供应标准指南》、《药品广告和专业服务标准指南》等与道德伦理相关的法律法规作为辅助。</w:t>
      </w:r>
      <w:r>
        <w:rPr>
          <w:rFonts w:hint="eastAsia"/>
        </w:rPr>
        <w:br/>
      </w:r>
      <w:r>
        <w:rPr>
          <w:rFonts w:hint="eastAsia"/>
        </w:rPr>
        <w:t>　　　　二、监管机构、职责及手段</w:t>
      </w:r>
      <w:r>
        <w:rPr>
          <w:rFonts w:hint="eastAsia"/>
        </w:rPr>
        <w:br/>
      </w:r>
      <w:r>
        <w:rPr>
          <w:rFonts w:hint="eastAsia"/>
        </w:rPr>
        <w:t>　　　　　　1、美国</w:t>
      </w:r>
      <w:r>
        <w:rPr>
          <w:rFonts w:hint="eastAsia"/>
        </w:rPr>
        <w:br/>
      </w:r>
      <w:r>
        <w:rPr>
          <w:rFonts w:hint="eastAsia"/>
        </w:rPr>
        <w:t>　　　　　　美国管理网上药店的机构主要有FDA，其主要职责是重点监督网上药店是否销售未经批准的新药、伪劣药品和无有效处方的处方药。主要手段有：向在线销售处方药（可能是非法的）的网站经营者发送&amp;ldquo；cyber&amp;rdquo；信函，警告这些站点的经营者；根据《食品、药品、化妆品法案》，有权对网上销售假药等行为进行执法，参与网上药品有关的逮捕行动；进行公众教育，告诫公众网上购药可能导致的一些危险。</w:t>
      </w:r>
      <w:r>
        <w:rPr>
          <w:rFonts w:hint="eastAsia"/>
        </w:rPr>
        <w:br/>
      </w:r>
      <w:r>
        <w:rPr>
          <w:rFonts w:hint="eastAsia"/>
        </w:rPr>
        <w:t>　　　　　　美国国家药房管理协会（National Association of Boardsof Pharmacy，NABP）的主要职责是组织对获得所在州和调剂医药品所到州的许可和符合其审查要求的合法网上药房进行&amp;ldquo；网上药房执业网站认证&amp;rdquo；，主要手段是制订了一套严格的&amp;ldquo；网上药店开业站点认证&amp;rdquo；计划（Verified internet pharmacy practicesites，VIPPS）认证标准。经认证的网上药店须遵从关于发放许可证、处方药、患者资料、患者与药剂师之间的交流、存储与运输、非处方药、质量保证体系等几个方面的要求。</w:t>
      </w:r>
      <w:r>
        <w:rPr>
          <w:rFonts w:hint="eastAsia"/>
        </w:rPr>
        <w:br/>
      </w:r>
      <w:r>
        <w:rPr>
          <w:rFonts w:hint="eastAsia"/>
        </w:rPr>
        <w:t>　　　　　　美国FDA非常重视与司法部及相关行业协会的联合，充分发挥各自在网上药房相关领域的监管、规范和教育职能和作用。其他的机构还有联邦贸易委员会（FTC）、麻醉药品强制管理局（DEA）及网上药店所在州的医药管理部门等。</w:t>
      </w:r>
      <w:r>
        <w:rPr>
          <w:rFonts w:hint="eastAsia"/>
        </w:rPr>
        <w:br/>
      </w:r>
      <w:r>
        <w:rPr>
          <w:rFonts w:hint="eastAsia"/>
        </w:rPr>
        <w:t>　　　　　　2、英国</w:t>
      </w:r>
      <w:r>
        <w:rPr>
          <w:rFonts w:hint="eastAsia"/>
        </w:rPr>
        <w:br/>
      </w:r>
      <w:r>
        <w:rPr>
          <w:rFonts w:hint="eastAsia"/>
        </w:rPr>
        <w:t>　　　　　　在英国，药品与健康产品管理局（Medicines andHealthcare Products Regulatory Agency，MHRA）是对网上药店进行监管的政府部门，根据《药品法》、《网上药店服务专业标准指南》等对药品供应、信息与建议、邮寄和运送药品等环节进行监督。主要职责是保障英国境内的药品、医疗器械以及卫生保健产品的质量安全及有效。主要的手段是监督网上药店的药品销售和供应行为，对销售和供应假劣药品的网站进行打击查处，维护公共卫生和保障患者的安全健康。</w:t>
      </w:r>
      <w:r>
        <w:rPr>
          <w:rFonts w:hint="eastAsia"/>
        </w:rPr>
        <w:br/>
      </w:r>
      <w:r>
        <w:rPr>
          <w:rFonts w:hint="eastAsia"/>
        </w:rPr>
        <w:t>　　　　　　英国皇家医药学会（The Royal Pharmaceutical Society ofGreat Britain ，RPSGB）主要负责对网上药店申请注册的审核，通过制订一系列 伦理准则、标准指南以及实行相关的&amp;ldquo；网上药店标志&amp;rdquo；（IPL）计划来指导并规范网上药店和药剂师的服务，也对网上药店及药剂师进行日常监管，但主要侧重点是监管药剂师的服务及查处没有注册的网上药店。</w:t>
      </w:r>
      <w:r>
        <w:rPr>
          <w:rFonts w:hint="eastAsia"/>
        </w:rPr>
        <w:br/>
      </w:r>
      <w:r>
        <w:rPr>
          <w:rFonts w:hint="eastAsia"/>
        </w:rPr>
        <w:t>　　　　　　其他的机构还有包括对广告进行总体监管的英国广告标准局、对非处方药广告进行监管的英国所有权协会、对处方药广告进行监管的英国处方药准则实践协会在内的广告监管行业协会联合政府部门。</w:t>
      </w:r>
      <w:r>
        <w:rPr>
          <w:rFonts w:hint="eastAsia"/>
        </w:rPr>
        <w:br/>
      </w:r>
      <w:r>
        <w:rPr>
          <w:rFonts w:hint="eastAsia"/>
        </w:rPr>
        <w:t>　　　　三、行业自律</w:t>
      </w:r>
      <w:r>
        <w:rPr>
          <w:rFonts w:hint="eastAsia"/>
        </w:rPr>
        <w:br/>
      </w:r>
      <w:r>
        <w:rPr>
          <w:rFonts w:hint="eastAsia"/>
        </w:rPr>
        <w:t>　　　　在国外，如美国、英国的行业协会在网上药店的发展和监管中发挥其作用。</w:t>
      </w:r>
      <w:r>
        <w:rPr>
          <w:rFonts w:hint="eastAsia"/>
        </w:rPr>
        <w:br/>
      </w:r>
      <w:r>
        <w:rPr>
          <w:rFonts w:hint="eastAsia"/>
        </w:rPr>
        <w:t>　　　　　　1、美国的VIPPS 认证</w:t>
      </w:r>
      <w:r>
        <w:rPr>
          <w:rFonts w:hint="eastAsia"/>
        </w:rPr>
        <w:br/>
      </w:r>
      <w:r>
        <w:rPr>
          <w:rFonts w:hint="eastAsia"/>
        </w:rPr>
        <w:t>　　　　　　美国NABP 于春启动了VIPPS，开始对网上药店进行认证。认证标准由州和联邦管理会（State and Federal Regulatory Associations）、专家协会（ProfessionalAssociations）及消费者倡议组织（Consumer AdvocacyGroups）根据他们的业务职能制定。这项措施并非强制性的，参加VIPPS 认证的网上药店完全都是自愿的。通过VIPPS 认证的网上药店必须遵守NABP制定的一系列严格的标准，并接受NABP的监督。通过认证的药店将获得网上销售处方药的权利，同时获准在其网页的明显位置添加一个VIPPS认证标志的超链接，以便公众通过这个链接链入NABP 的网页，了解该药店的基本情况，判断该网上药店的合法性。VIPPS 认证每3 年进行一次重新检查。同时，在网上销售药品时必须出示&amp;ldquo；会员制健康医疗团体&amp;rdquo；和保险公司的证明担保书等。</w:t>
      </w:r>
      <w:r>
        <w:rPr>
          <w:rFonts w:hint="eastAsia"/>
        </w:rPr>
        <w:br/>
      </w:r>
      <w:r>
        <w:rPr>
          <w:rFonts w:hint="eastAsia"/>
        </w:rPr>
        <w:t>　　　　　　2011 年11 月数据显示，美国有网上药店12 000多家，有43家通过VIPPS 认证，其中包括销售人用药品的29家和销售兽用药品的14家网上药店。</w:t>
      </w:r>
      <w:r>
        <w:rPr>
          <w:rFonts w:hint="eastAsia"/>
        </w:rPr>
        <w:br/>
      </w:r>
      <w:r>
        <w:rPr>
          <w:rFonts w:hint="eastAsia"/>
        </w:rPr>
        <w:t>　　　　　　2、英国的IPL 计划</w:t>
      </w:r>
      <w:r>
        <w:rPr>
          <w:rFonts w:hint="eastAsia"/>
        </w:rPr>
        <w:br/>
      </w:r>
      <w:r>
        <w:rPr>
          <w:rFonts w:hint="eastAsia"/>
        </w:rPr>
        <w:t>　　　　　　英国所有药店，无论是否在线销售药品，都要在RPSGB 登记注册，申请登记的网上药店要接受RPSGB对其专业资格和医疗专业人员配备情况的审核。通过审核的合法网店，其网站上都提供RPSGB网站的链接，以便消费者通过RPSGB网站核实网上药店和药剂师的合法性。RPSGB 于初试行并于同年12 月正式推行IPL 计划，主要目的在于帮助消费者识别合法的网上药店，确保消费者买到合格、安全的药品。鼓励消费者在网上购药时选择具有该标志的网上药店。主要的规定有：①售药网站必须清楚显示所有者的名称、实体药店的地址、主管药剂师的名字、确认药店和药剂师身份的信息以及服务投诉细则。②网上药店必须按照国际标准化组织的标准对患者信息的完整性和机密性进行保护。③必须保持足够的在线咨询和药品供应记录等。</w:t>
      </w:r>
      <w:r>
        <w:rPr>
          <w:rFonts w:hint="eastAsia"/>
        </w:rPr>
        <w:br/>
      </w:r>
      <w:r>
        <w:rPr>
          <w:rFonts w:hint="eastAsia"/>
        </w:rPr>
        <w:t>　　　　　　截至，英国共有164 家已注册并使用IPL 计划的网上药店，其中英格兰150 家、威尔士6 家、苏格兰8 家。</w:t>
      </w:r>
      <w:r>
        <w:rPr>
          <w:rFonts w:hint="eastAsia"/>
        </w:rPr>
        <w:br/>
      </w:r>
      <w:r>
        <w:rPr>
          <w:rFonts w:hint="eastAsia"/>
        </w:rPr>
        <w:t>　　　　四、消费者引导</w:t>
      </w:r>
      <w:r>
        <w:rPr>
          <w:rFonts w:hint="eastAsia"/>
        </w:rPr>
        <w:br/>
      </w:r>
      <w:r>
        <w:rPr>
          <w:rFonts w:hint="eastAsia"/>
        </w:rPr>
        <w:t>　　　　　　1、美国</w:t>
      </w:r>
      <w:r>
        <w:rPr>
          <w:rFonts w:hint="eastAsia"/>
        </w:rPr>
        <w:br/>
      </w:r>
      <w:r>
        <w:rPr>
          <w:rFonts w:hint="eastAsia"/>
        </w:rPr>
        <w:t>　　　　　　美国FDA 印制了名为&amp;ldquo；网上购买处方药：消费者指南&amp;rdquo；的小册子指导消费者网上购药，同时还通过网页为消费者提供以下信息：识别健康欺诈行为的提示和警示、询问与解答、如何报告可疑的欺诈站点。该网页是美国FDA 站点中访问率最高的网页之一，每个月约收到6 万封投诉邮件。</w:t>
      </w:r>
      <w:r>
        <w:rPr>
          <w:rFonts w:hint="eastAsia"/>
        </w:rPr>
        <w:br/>
      </w:r>
      <w:r>
        <w:rPr>
          <w:rFonts w:hint="eastAsia"/>
        </w:rPr>
        <w:t>　　　　　　美国FDA使用下列宣传媒体，以扩大公众宣传范围，解释FDA已经采取哪种应允或强制行动，以及告诫公众网上购药可能导致的一些危险：①讲演稿；②FDA 消费者杂志；③FDA网站；④其他媒体。</w:t>
      </w:r>
      <w:r>
        <w:rPr>
          <w:rFonts w:hint="eastAsia"/>
        </w:rPr>
        <w:br/>
      </w:r>
      <w:r>
        <w:rPr>
          <w:rFonts w:hint="eastAsia"/>
        </w:rPr>
        <w:t>　　　　　　2、英国</w:t>
      </w:r>
      <w:r>
        <w:rPr>
          <w:rFonts w:hint="eastAsia"/>
        </w:rPr>
        <w:br/>
      </w:r>
      <w:r>
        <w:rPr>
          <w:rFonts w:hint="eastAsia"/>
        </w:rPr>
        <w:t>　　　　　　英国针对消费者网络购药的宣传教育，主要有以下几点。①信息警示教育：MHRA网站会发布信息，提醒消费者在网络上销售的药品可能存在隐患、通过网络购药的风险较大，并建议消费者网购药品时咨询药剂师。②案例警示教育：MHRA进行名为&amp;ldquo；网络日&amp;rdquo；的专项调查行动，对包括疑似销售假药在内的违法网上药店进行调查。在专项调查&amp;ldquo；网络日&amp;rdquo；行动中，邀请欧盟其他国家的药品监督机构和媒体共同参与，主要目的在于借助药监同行及媒体进行广泛宣传，用实际的查处案例来警示消费者，提升消费者网络购药的风险意识。③自我警示教育：建立了专门的假劣药品举报途径，消费者一旦发现网上药店销售假劣药品或疑似假劣药品，便可通过电子邮件、24 小时热线以及邮寄信件的方式通知执法团队。</w:t>
      </w:r>
      <w:r>
        <w:rPr>
          <w:rFonts w:hint="eastAsia"/>
        </w:rPr>
        <w:br/>
      </w:r>
      <w:r>
        <w:rPr>
          <w:rFonts w:hint="eastAsia"/>
        </w:rPr>
        <w:t>　　　　二、国际网上药店管理经验</w:t>
      </w:r>
      <w:r>
        <w:rPr>
          <w:rFonts w:hint="eastAsia"/>
        </w:rPr>
        <w:br/>
      </w:r>
      <w:r>
        <w:rPr>
          <w:rFonts w:hint="eastAsia"/>
        </w:rPr>
        <w:t>　　第二节 2025-2031年全球网上药店市场运行分析</w:t>
      </w:r>
      <w:r>
        <w:rPr>
          <w:rFonts w:hint="eastAsia"/>
        </w:rPr>
        <w:br/>
      </w:r>
      <w:r>
        <w:rPr>
          <w:rFonts w:hint="eastAsia"/>
        </w:rPr>
        <w:t>　　　　一、全球网上药店运行特点分析</w:t>
      </w:r>
      <w:r>
        <w:rPr>
          <w:rFonts w:hint="eastAsia"/>
        </w:rPr>
        <w:br/>
      </w:r>
      <w:r>
        <w:rPr>
          <w:rFonts w:hint="eastAsia"/>
        </w:rPr>
        <w:t>　　　　二、全球网上药店市场动态分析</w:t>
      </w:r>
      <w:r>
        <w:rPr>
          <w:rFonts w:hint="eastAsia"/>
        </w:rPr>
        <w:br/>
      </w:r>
      <w:r>
        <w:rPr>
          <w:rFonts w:hint="eastAsia"/>
        </w:rPr>
        <w:t>　　　　三、全球网上药店面临的问题</w:t>
      </w:r>
      <w:r>
        <w:rPr>
          <w:rFonts w:hint="eastAsia"/>
        </w:rPr>
        <w:br/>
      </w:r>
      <w:r>
        <w:rPr>
          <w:rFonts w:hint="eastAsia"/>
        </w:rPr>
        <w:t>　　第三节 2025年全球网上药店主要国家运行分析</w:t>
      </w:r>
      <w:r>
        <w:rPr>
          <w:rFonts w:hint="eastAsia"/>
        </w:rPr>
        <w:br/>
      </w:r>
      <w:r>
        <w:rPr>
          <w:rFonts w:hint="eastAsia"/>
        </w:rPr>
        <w:t>　　　　一、美国</w:t>
      </w:r>
      <w:r>
        <w:rPr>
          <w:rFonts w:hint="eastAsia"/>
        </w:rPr>
        <w:br/>
      </w:r>
      <w:r>
        <w:rPr>
          <w:rFonts w:hint="eastAsia"/>
        </w:rPr>
        <w:t>　　　　美国食品药品管理局（FDA）负责对药品、食品、化妆品、医疗器械、兽药等产品进行全面监督管理。美国药典（United States Pharmacopoeia，简称USP）。U.S. Pharmacopeia / National Formulary《美国药典/国家处方集》（简称USP/NF）是由美国政府所属的美国药典委员会（The United States Pharmacopeial Convention）编辑出版。USP于1820年出第一版，1950年以后每5年出一次修订版，到已出至第32版。美国是全球最大的医药市场，美国药品市场规模为3590亿美元，较增长3.9%。虽然近年来美国医药市场保持增长态势，但随着以中国为代表的发展中国家医药市场的迅猛增长，美国医药制造业全球市场份额呈下降趋势。</w:t>
      </w:r>
      <w:r>
        <w:rPr>
          <w:rFonts w:hint="eastAsia"/>
        </w:rPr>
        <w:br/>
      </w:r>
      <w:r>
        <w:rPr>
          <w:rFonts w:hint="eastAsia"/>
        </w:rPr>
        <w:t>　　　　2025-2031年美国医药市场规模</w:t>
      </w:r>
      <w:r>
        <w:rPr>
          <w:rFonts w:hint="eastAsia"/>
        </w:rPr>
        <w:br/>
      </w:r>
      <w:r>
        <w:rPr>
          <w:rFonts w:hint="eastAsia"/>
        </w:rPr>
        <w:t>　　　　美国自上世纪90年代后期就出现了以互联网为交易平台的网上药店，到美国已拥有1000余家网上药店，每年交易额达200亿美元以上。，网上药店总数达1400家，销售额在439亿美元，约占美国药品零售额的19%，在各种药品销售渠道中仅次于连锁药店。美国通过网络零售的药品超过1000亿美元，约占药品零售市场的30%。</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2025-2031年全球网上药店运行趋势探析</w:t>
      </w:r>
      <w:r>
        <w:rPr>
          <w:rFonts w:hint="eastAsia"/>
        </w:rPr>
        <w:br/>
      </w:r>
      <w:r>
        <w:rPr>
          <w:rFonts w:hint="eastAsia"/>
        </w:rPr>
        <w:br/>
      </w:r>
      <w:r>
        <w:rPr>
          <w:rFonts w:hint="eastAsia"/>
        </w:rPr>
        <w:t>第二章 2025-2031年中国网上药店行业发展环境分析</w:t>
      </w:r>
      <w:r>
        <w:rPr>
          <w:rFonts w:hint="eastAsia"/>
        </w:rPr>
        <w:br/>
      </w:r>
      <w:r>
        <w:rPr>
          <w:rFonts w:hint="eastAsia"/>
        </w:rPr>
        <w:t>　　第一节 国内网上药店经济环境分析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三、中国网上药店经济发展预测分析</w:t>
      </w:r>
      <w:r>
        <w:rPr>
          <w:rFonts w:hint="eastAsia"/>
        </w:rPr>
        <w:br/>
      </w:r>
      <w:r>
        <w:rPr>
          <w:rFonts w:hint="eastAsia"/>
        </w:rPr>
        <w:t>　　第二节 中国网上药店行业政策环境分析</w:t>
      </w:r>
      <w:r>
        <w:rPr>
          <w:rFonts w:hint="eastAsia"/>
        </w:rPr>
        <w:br/>
      </w:r>
      <w:r>
        <w:rPr>
          <w:rFonts w:hint="eastAsia"/>
        </w:rPr>
        <w:br/>
      </w:r>
      <w:r>
        <w:rPr>
          <w:rFonts w:hint="eastAsia"/>
        </w:rPr>
        <w:t>第三章 2025-2031年中国医药电子商务发展聚焦</w:t>
      </w:r>
      <w:r>
        <w:rPr>
          <w:rFonts w:hint="eastAsia"/>
        </w:rPr>
        <w:br/>
      </w:r>
      <w:r>
        <w:rPr>
          <w:rFonts w:hint="eastAsia"/>
        </w:rPr>
        <w:t>　　第一节 2025-2031年中国医药电子商务发展综述</w:t>
      </w:r>
      <w:r>
        <w:rPr>
          <w:rFonts w:hint="eastAsia"/>
        </w:rPr>
        <w:br/>
      </w:r>
      <w:r>
        <w:rPr>
          <w:rFonts w:hint="eastAsia"/>
        </w:rPr>
        <w:t>　　　　一、医药电子商务概述</w:t>
      </w:r>
      <w:r>
        <w:rPr>
          <w:rFonts w:hint="eastAsia"/>
        </w:rPr>
        <w:br/>
      </w:r>
      <w:r>
        <w:rPr>
          <w:rFonts w:hint="eastAsia"/>
        </w:rPr>
        <w:t>　　　　二、市场的建立与发展</w:t>
      </w:r>
      <w:r>
        <w:rPr>
          <w:rFonts w:hint="eastAsia"/>
        </w:rPr>
        <w:br/>
      </w:r>
      <w:r>
        <w:rPr>
          <w:rFonts w:hint="eastAsia"/>
        </w:rPr>
        <w:t>　　　　三、药电子商务发展模式</w:t>
      </w:r>
      <w:r>
        <w:rPr>
          <w:rFonts w:hint="eastAsia"/>
        </w:rPr>
        <w:br/>
      </w:r>
      <w:r>
        <w:rPr>
          <w:rFonts w:hint="eastAsia"/>
        </w:rPr>
        <w:t>　　　　四、药电子商务市场监管</w:t>
      </w:r>
      <w:r>
        <w:rPr>
          <w:rFonts w:hint="eastAsia"/>
        </w:rPr>
        <w:br/>
      </w:r>
      <w:r>
        <w:rPr>
          <w:rFonts w:hint="eastAsia"/>
        </w:rPr>
        <w:t>　　第二节 2025年中国医药电子商务企业发展</w:t>
      </w:r>
      <w:r>
        <w:rPr>
          <w:rFonts w:hint="eastAsia"/>
        </w:rPr>
        <w:br/>
      </w:r>
      <w:r>
        <w:rPr>
          <w:rFonts w:hint="eastAsia"/>
        </w:rPr>
        <w:t>　　　　一、中国医药电子商务企业生存环境</w:t>
      </w:r>
      <w:r>
        <w:rPr>
          <w:rFonts w:hint="eastAsia"/>
        </w:rPr>
        <w:br/>
      </w:r>
      <w:r>
        <w:rPr>
          <w:rFonts w:hint="eastAsia"/>
        </w:rPr>
        <w:t>　　　　二、中国医药电子商务企业商业化运作</w:t>
      </w:r>
      <w:r>
        <w:rPr>
          <w:rFonts w:hint="eastAsia"/>
        </w:rPr>
        <w:br/>
      </w:r>
      <w:r>
        <w:rPr>
          <w:rFonts w:hint="eastAsia"/>
        </w:rPr>
        <w:t>　　　　三、中国医药电子商务企业发展格局</w:t>
      </w:r>
      <w:r>
        <w:rPr>
          <w:rFonts w:hint="eastAsia"/>
        </w:rPr>
        <w:br/>
      </w:r>
      <w:r>
        <w:rPr>
          <w:rFonts w:hint="eastAsia"/>
        </w:rPr>
        <w:t>　　　　　　1、第三方平台</w:t>
      </w:r>
      <w:r>
        <w:rPr>
          <w:rFonts w:hint="eastAsia"/>
        </w:rPr>
        <w:br/>
      </w:r>
      <w:r>
        <w:rPr>
          <w:rFonts w:hint="eastAsia"/>
        </w:rPr>
        <w:t>　　　　　　2、BtoC模式</w:t>
      </w:r>
      <w:r>
        <w:rPr>
          <w:rFonts w:hint="eastAsia"/>
        </w:rPr>
        <w:br/>
      </w:r>
      <w:r>
        <w:rPr>
          <w:rFonts w:hint="eastAsia"/>
        </w:rPr>
        <w:t>　　　　　　3、BtoB模式</w:t>
      </w:r>
      <w:r>
        <w:rPr>
          <w:rFonts w:hint="eastAsia"/>
        </w:rPr>
        <w:br/>
      </w:r>
      <w:r>
        <w:rPr>
          <w:rFonts w:hint="eastAsia"/>
        </w:rPr>
        <w:t>　　第三节 2025-2031年中国医药电子商务发展面临壁垒</w:t>
      </w:r>
      <w:r>
        <w:rPr>
          <w:rFonts w:hint="eastAsia"/>
        </w:rPr>
        <w:br/>
      </w:r>
      <w:r>
        <w:rPr>
          <w:rFonts w:hint="eastAsia"/>
        </w:rPr>
        <w:t>　　　　一、中国医药电子商务发展水平低</w:t>
      </w:r>
      <w:r>
        <w:rPr>
          <w:rFonts w:hint="eastAsia"/>
        </w:rPr>
        <w:br/>
      </w:r>
      <w:r>
        <w:rPr>
          <w:rFonts w:hint="eastAsia"/>
        </w:rPr>
        <w:t>　　　　二、监管部门技术、手段跟不上互联网技术和市场需求</w:t>
      </w:r>
      <w:r>
        <w:rPr>
          <w:rFonts w:hint="eastAsia"/>
        </w:rPr>
        <w:br/>
      </w:r>
      <w:r>
        <w:rPr>
          <w:rFonts w:hint="eastAsia"/>
        </w:rPr>
        <w:t>　　　　三、中国医药电子商务市场化程度不高</w:t>
      </w:r>
      <w:r>
        <w:rPr>
          <w:rFonts w:hint="eastAsia"/>
        </w:rPr>
        <w:br/>
      </w:r>
      <w:r>
        <w:rPr>
          <w:rFonts w:hint="eastAsia"/>
        </w:rPr>
        <w:t>　　　　四、政企面临两难境地</w:t>
      </w:r>
      <w:r>
        <w:rPr>
          <w:rFonts w:hint="eastAsia"/>
        </w:rPr>
        <w:br/>
      </w:r>
      <w:r>
        <w:rPr>
          <w:rFonts w:hint="eastAsia"/>
        </w:rPr>
        <w:br/>
      </w:r>
      <w:r>
        <w:rPr>
          <w:rFonts w:hint="eastAsia"/>
        </w:rPr>
        <w:t>第四章 2025-2031年中国网上药店运行形势透析</w:t>
      </w:r>
      <w:r>
        <w:rPr>
          <w:rFonts w:hint="eastAsia"/>
        </w:rPr>
        <w:br/>
      </w:r>
      <w:r>
        <w:rPr>
          <w:rFonts w:hint="eastAsia"/>
        </w:rPr>
        <w:t>　　第一节 2025-2031年中国网上药店运行动态分析</w:t>
      </w:r>
      <w:r>
        <w:rPr>
          <w:rFonts w:hint="eastAsia"/>
        </w:rPr>
        <w:br/>
      </w:r>
      <w:r>
        <w:rPr>
          <w:rFonts w:hint="eastAsia"/>
        </w:rPr>
        <w:t>　　　　一、国内最先进的网上药店在线客服中心正式投入使用</w:t>
      </w:r>
      <w:r>
        <w:rPr>
          <w:rFonts w:hint="eastAsia"/>
        </w:rPr>
        <w:br/>
      </w:r>
      <w:r>
        <w:rPr>
          <w:rFonts w:hint="eastAsia"/>
        </w:rPr>
        <w:t>　　　　二、团购火热，网上药店也悄然起团</w:t>
      </w:r>
      <w:r>
        <w:rPr>
          <w:rFonts w:hint="eastAsia"/>
        </w:rPr>
        <w:br/>
      </w:r>
      <w:r>
        <w:rPr>
          <w:rFonts w:hint="eastAsia"/>
        </w:rPr>
        <w:t>　　　　三、沪上第三家网上药店开通</w:t>
      </w:r>
      <w:r>
        <w:rPr>
          <w:rFonts w:hint="eastAsia"/>
        </w:rPr>
        <w:br/>
      </w:r>
      <w:r>
        <w:rPr>
          <w:rFonts w:hint="eastAsia"/>
        </w:rPr>
        <w:t>　　　　四、同仁堂计划网上开店卖药</w:t>
      </w:r>
      <w:r>
        <w:rPr>
          <w:rFonts w:hint="eastAsia"/>
        </w:rPr>
        <w:br/>
      </w:r>
      <w:r>
        <w:rPr>
          <w:rFonts w:hint="eastAsia"/>
        </w:rPr>
        <w:t>　　　　五、西部首家网上药开通</w:t>
      </w:r>
      <w:r>
        <w:rPr>
          <w:rFonts w:hint="eastAsia"/>
        </w:rPr>
        <w:br/>
      </w:r>
      <w:r>
        <w:rPr>
          <w:rFonts w:hint="eastAsia"/>
        </w:rPr>
        <w:t>　　　　六、社保卡的施实对网上药店的影响</w:t>
      </w:r>
      <w:r>
        <w:rPr>
          <w:rFonts w:hint="eastAsia"/>
        </w:rPr>
        <w:br/>
      </w:r>
      <w:r>
        <w:rPr>
          <w:rFonts w:hint="eastAsia"/>
        </w:rPr>
        <w:t>　　第二节 2025-2031年中国网上药店运行综述</w:t>
      </w:r>
      <w:r>
        <w:rPr>
          <w:rFonts w:hint="eastAsia"/>
        </w:rPr>
        <w:br/>
      </w:r>
      <w:r>
        <w:rPr>
          <w:rFonts w:hint="eastAsia"/>
        </w:rPr>
        <w:t>　　　　一、中国网上药店所处发展阶段</w:t>
      </w:r>
      <w:r>
        <w:rPr>
          <w:rFonts w:hint="eastAsia"/>
        </w:rPr>
        <w:br/>
      </w:r>
      <w:r>
        <w:rPr>
          <w:rFonts w:hint="eastAsia"/>
        </w:rPr>
        <w:t>　　　　二、中国网上药店发展提速</w:t>
      </w:r>
      <w:r>
        <w:rPr>
          <w:rFonts w:hint="eastAsia"/>
        </w:rPr>
        <w:br/>
      </w:r>
      <w:r>
        <w:rPr>
          <w:rFonts w:hint="eastAsia"/>
        </w:rPr>
        <w:t>　　　　三、中外网上药店发展规制的比较刍议</w:t>
      </w:r>
      <w:r>
        <w:rPr>
          <w:rFonts w:hint="eastAsia"/>
        </w:rPr>
        <w:br/>
      </w:r>
      <w:r>
        <w:rPr>
          <w:rFonts w:hint="eastAsia"/>
        </w:rPr>
        <w:t>　　　　四、中国网上药店经验借鉴（德国）</w:t>
      </w:r>
      <w:r>
        <w:rPr>
          <w:rFonts w:hint="eastAsia"/>
        </w:rPr>
        <w:br/>
      </w:r>
      <w:r>
        <w:rPr>
          <w:rFonts w:hint="eastAsia"/>
        </w:rPr>
        <w:t>　　　　五、网上药店发展思路&amp;mdash；具体方案</w:t>
      </w:r>
      <w:r>
        <w:rPr>
          <w:rFonts w:hint="eastAsia"/>
        </w:rPr>
        <w:br/>
      </w:r>
      <w:r>
        <w:rPr>
          <w:rFonts w:hint="eastAsia"/>
        </w:rPr>
        <w:t>　　　　六、电子商务卡颠覆传统药店模式</w:t>
      </w:r>
      <w:r>
        <w:rPr>
          <w:rFonts w:hint="eastAsia"/>
        </w:rPr>
        <w:br/>
      </w:r>
      <w:r>
        <w:rPr>
          <w:rFonts w:hint="eastAsia"/>
        </w:rPr>
        <w:t>　　　　七、网上药店&amp;ldquo；钱景&amp;rdquo；或许不再虚拟</w:t>
      </w:r>
      <w:r>
        <w:rPr>
          <w:rFonts w:hint="eastAsia"/>
        </w:rPr>
        <w:br/>
      </w:r>
      <w:r>
        <w:rPr>
          <w:rFonts w:hint="eastAsia"/>
        </w:rPr>
        <w:t>　　第三节 2025-2031年中国网上药店市场存在的问题</w:t>
      </w:r>
      <w:r>
        <w:rPr>
          <w:rFonts w:hint="eastAsia"/>
        </w:rPr>
        <w:br/>
      </w:r>
      <w:r>
        <w:rPr>
          <w:rFonts w:hint="eastAsia"/>
        </w:rPr>
        <w:t>　　　　一、违规经营普遍</w:t>
      </w:r>
      <w:r>
        <w:rPr>
          <w:rFonts w:hint="eastAsia"/>
        </w:rPr>
        <w:br/>
      </w:r>
      <w:r>
        <w:rPr>
          <w:rFonts w:hint="eastAsia"/>
        </w:rPr>
        <w:t>　　　　二、消费者信任度不足</w:t>
      </w:r>
      <w:r>
        <w:rPr>
          <w:rFonts w:hint="eastAsia"/>
        </w:rPr>
        <w:br/>
      </w:r>
      <w:r>
        <w:rPr>
          <w:rFonts w:hint="eastAsia"/>
        </w:rPr>
        <w:t>　　　　三、网上药店非法销售成全球问题</w:t>
      </w:r>
      <w:r>
        <w:rPr>
          <w:rFonts w:hint="eastAsia"/>
        </w:rPr>
        <w:br/>
      </w:r>
      <w:r>
        <w:rPr>
          <w:rFonts w:hint="eastAsia"/>
        </w:rPr>
        <w:t>　　　　四、网上药店监管问题探讨</w:t>
      </w:r>
      <w:r>
        <w:rPr>
          <w:rFonts w:hint="eastAsia"/>
        </w:rPr>
        <w:br/>
      </w:r>
      <w:r>
        <w:rPr>
          <w:rFonts w:hint="eastAsia"/>
        </w:rPr>
        <w:t>　　　　五、制约中国网上药店发展的问题分析</w:t>
      </w:r>
      <w:r>
        <w:rPr>
          <w:rFonts w:hint="eastAsia"/>
        </w:rPr>
        <w:br/>
      </w:r>
      <w:r>
        <w:rPr>
          <w:rFonts w:hint="eastAsia"/>
        </w:rPr>
        <w:t>　　第四节 2025-2031年中国网上药店发展对策分析</w:t>
      </w:r>
      <w:r>
        <w:rPr>
          <w:rFonts w:hint="eastAsia"/>
        </w:rPr>
        <w:br/>
      </w:r>
      <w:r>
        <w:rPr>
          <w:rFonts w:hint="eastAsia"/>
        </w:rPr>
        <w:t>　　　　一、加大网上药店的管理力度</w:t>
      </w:r>
      <w:r>
        <w:rPr>
          <w:rFonts w:hint="eastAsia"/>
        </w:rPr>
        <w:br/>
      </w:r>
      <w:r>
        <w:rPr>
          <w:rFonts w:hint="eastAsia"/>
        </w:rPr>
        <w:t>　　　　二、加大网上药店的宣传力度</w:t>
      </w:r>
      <w:r>
        <w:rPr>
          <w:rFonts w:hint="eastAsia"/>
        </w:rPr>
        <w:br/>
      </w:r>
      <w:r>
        <w:rPr>
          <w:rFonts w:hint="eastAsia"/>
        </w:rPr>
        <w:t>　　　　三、提高网上药店的服务水准</w:t>
      </w:r>
      <w:r>
        <w:rPr>
          <w:rFonts w:hint="eastAsia"/>
        </w:rPr>
        <w:br/>
      </w:r>
      <w:r>
        <w:rPr>
          <w:rFonts w:hint="eastAsia"/>
        </w:rPr>
        <w:t>　　　　四、做好网上药店的技术水准</w:t>
      </w:r>
      <w:r>
        <w:rPr>
          <w:rFonts w:hint="eastAsia"/>
        </w:rPr>
        <w:br/>
      </w:r>
      <w:r>
        <w:rPr>
          <w:rFonts w:hint="eastAsia"/>
        </w:rPr>
        <w:br/>
      </w:r>
      <w:r>
        <w:rPr>
          <w:rFonts w:hint="eastAsia"/>
        </w:rPr>
        <w:t>第五章 2025-2031年中国网上药店供需分析</w:t>
      </w:r>
      <w:r>
        <w:rPr>
          <w:rFonts w:hint="eastAsia"/>
        </w:rPr>
        <w:br/>
      </w:r>
      <w:r>
        <w:rPr>
          <w:rFonts w:hint="eastAsia"/>
        </w:rPr>
        <w:t>　　第一节 2025-2031年中国网上药店消费者群体分析</w:t>
      </w:r>
      <w:r>
        <w:rPr>
          <w:rFonts w:hint="eastAsia"/>
        </w:rPr>
        <w:br/>
      </w:r>
      <w:r>
        <w:rPr>
          <w:rFonts w:hint="eastAsia"/>
        </w:rPr>
        <w:t>　　　　一、网上药店消费者人口特征分析</w:t>
      </w:r>
      <w:r>
        <w:rPr>
          <w:rFonts w:hint="eastAsia"/>
        </w:rPr>
        <w:br/>
      </w:r>
      <w:r>
        <w:rPr>
          <w:rFonts w:hint="eastAsia"/>
        </w:rPr>
        <w:t>　　　　二、网上药店消费者需求区域分析</w:t>
      </w:r>
      <w:r>
        <w:rPr>
          <w:rFonts w:hint="eastAsia"/>
        </w:rPr>
        <w:br/>
      </w:r>
      <w:r>
        <w:rPr>
          <w:rFonts w:hint="eastAsia"/>
        </w:rPr>
        <w:t>　　　　三、网上药店消费者消费容量分析</w:t>
      </w:r>
      <w:r>
        <w:rPr>
          <w:rFonts w:hint="eastAsia"/>
        </w:rPr>
        <w:br/>
      </w:r>
      <w:r>
        <w:rPr>
          <w:rFonts w:hint="eastAsia"/>
        </w:rPr>
        <w:t>　　第二节 2025-2031年网上药店供给分析</w:t>
      </w:r>
      <w:r>
        <w:rPr>
          <w:rFonts w:hint="eastAsia"/>
        </w:rPr>
        <w:br/>
      </w:r>
      <w:r>
        <w:rPr>
          <w:rFonts w:hint="eastAsia"/>
        </w:rPr>
        <w:t>　　　　一、网上药店数量分析</w:t>
      </w:r>
      <w:r>
        <w:rPr>
          <w:rFonts w:hint="eastAsia"/>
        </w:rPr>
        <w:br/>
      </w:r>
      <w:r>
        <w:rPr>
          <w:rFonts w:hint="eastAsia"/>
        </w:rPr>
        <w:t>　　　　二、中国具网上售药资格药店规模</w:t>
      </w:r>
      <w:r>
        <w:rPr>
          <w:rFonts w:hint="eastAsia"/>
        </w:rPr>
        <w:br/>
      </w:r>
      <w:r>
        <w:rPr>
          <w:rFonts w:hint="eastAsia"/>
        </w:rPr>
        <w:t>　　　　三、网上药店地域特征分析</w:t>
      </w:r>
      <w:r>
        <w:rPr>
          <w:rFonts w:hint="eastAsia"/>
        </w:rPr>
        <w:br/>
      </w:r>
      <w:r>
        <w:rPr>
          <w:rFonts w:hint="eastAsia"/>
        </w:rPr>
        <w:t>　　　　四、网上药店供给特征分析</w:t>
      </w:r>
      <w:r>
        <w:rPr>
          <w:rFonts w:hint="eastAsia"/>
        </w:rPr>
        <w:br/>
      </w:r>
      <w:r>
        <w:rPr>
          <w:rFonts w:hint="eastAsia"/>
        </w:rPr>
        <w:t>　　第三节 2025-2031年中国网上药店市场面临三大难题</w:t>
      </w:r>
      <w:r>
        <w:rPr>
          <w:rFonts w:hint="eastAsia"/>
        </w:rPr>
        <w:br/>
      </w:r>
      <w:r>
        <w:rPr>
          <w:rFonts w:hint="eastAsia"/>
        </w:rPr>
        <w:t>　　　　一、&amp;ldquo；不能报销&amp;rdquo；让消费者难享低价实惠</w:t>
      </w:r>
      <w:r>
        <w:rPr>
          <w:rFonts w:hint="eastAsia"/>
        </w:rPr>
        <w:br/>
      </w:r>
      <w:r>
        <w:rPr>
          <w:rFonts w:hint="eastAsia"/>
        </w:rPr>
        <w:t>　　　　二、&amp;ldquo；门店送货&amp;rdquo；让网上药店左右为难</w:t>
      </w:r>
      <w:r>
        <w:rPr>
          <w:rFonts w:hint="eastAsia"/>
        </w:rPr>
        <w:br/>
      </w:r>
      <w:r>
        <w:rPr>
          <w:rFonts w:hint="eastAsia"/>
        </w:rPr>
        <w:t>　　　　三、&amp;ldquo；不卖处方药&amp;rdquo；让网上药店痛失最大蛋糕</w:t>
      </w:r>
      <w:r>
        <w:rPr>
          <w:rFonts w:hint="eastAsia"/>
        </w:rPr>
        <w:br/>
      </w:r>
      <w:r>
        <w:rPr>
          <w:rFonts w:hint="eastAsia"/>
        </w:rPr>
        <w:br/>
      </w:r>
      <w:r>
        <w:rPr>
          <w:rFonts w:hint="eastAsia"/>
        </w:rPr>
        <w:t>第六章 2025-2031年中国网络购物用户消费调研</w:t>
      </w:r>
      <w:r>
        <w:rPr>
          <w:rFonts w:hint="eastAsia"/>
        </w:rPr>
        <w:br/>
      </w:r>
      <w:r>
        <w:rPr>
          <w:rFonts w:hint="eastAsia"/>
        </w:rPr>
        <w:t>　　第一节 2025-2031年中国网络购物用户特征</w:t>
      </w:r>
      <w:r>
        <w:rPr>
          <w:rFonts w:hint="eastAsia"/>
        </w:rPr>
        <w:br/>
      </w:r>
      <w:r>
        <w:rPr>
          <w:rFonts w:hint="eastAsia"/>
        </w:rPr>
        <w:t>　　　　一、网龄</w:t>
      </w:r>
      <w:r>
        <w:rPr>
          <w:rFonts w:hint="eastAsia"/>
        </w:rPr>
        <w:br/>
      </w:r>
      <w:r>
        <w:rPr>
          <w:rFonts w:hint="eastAsia"/>
        </w:rPr>
        <w:t>　　　　二、性别</w:t>
      </w:r>
      <w:r>
        <w:rPr>
          <w:rFonts w:hint="eastAsia"/>
        </w:rPr>
        <w:br/>
      </w:r>
      <w:r>
        <w:rPr>
          <w:rFonts w:hint="eastAsia"/>
        </w:rPr>
        <w:t>　　　　三、学历</w:t>
      </w:r>
      <w:r>
        <w:rPr>
          <w:rFonts w:hint="eastAsia"/>
        </w:rPr>
        <w:br/>
      </w:r>
      <w:r>
        <w:rPr>
          <w:rFonts w:hint="eastAsia"/>
        </w:rPr>
        <w:t>　　　　四、年龄</w:t>
      </w:r>
      <w:r>
        <w:rPr>
          <w:rFonts w:hint="eastAsia"/>
        </w:rPr>
        <w:br/>
      </w:r>
      <w:r>
        <w:rPr>
          <w:rFonts w:hint="eastAsia"/>
        </w:rPr>
        <w:t>　　　　五、学生/非学生用户</w:t>
      </w:r>
      <w:r>
        <w:rPr>
          <w:rFonts w:hint="eastAsia"/>
        </w:rPr>
        <w:br/>
      </w:r>
      <w:r>
        <w:rPr>
          <w:rFonts w:hint="eastAsia"/>
        </w:rPr>
        <w:t>　　　　六、月收入</w:t>
      </w:r>
      <w:r>
        <w:rPr>
          <w:rFonts w:hint="eastAsia"/>
        </w:rPr>
        <w:br/>
      </w:r>
      <w:r>
        <w:rPr>
          <w:rFonts w:hint="eastAsia"/>
        </w:rPr>
        <w:t>　　第二节 2025-2031年中国网络购物商品类别</w:t>
      </w:r>
      <w:r>
        <w:rPr>
          <w:rFonts w:hint="eastAsia"/>
        </w:rPr>
        <w:br/>
      </w:r>
      <w:r>
        <w:rPr>
          <w:rFonts w:hint="eastAsia"/>
        </w:rPr>
        <w:t>　　　　一、各类别商品网购用户规模</w:t>
      </w:r>
      <w:r>
        <w:rPr>
          <w:rFonts w:hint="eastAsia"/>
        </w:rPr>
        <w:br/>
      </w:r>
      <w:r>
        <w:rPr>
          <w:rFonts w:hint="eastAsia"/>
        </w:rPr>
        <w:t>　　　　二、药品类在网络购物热门商品所占比重</w:t>
      </w:r>
      <w:r>
        <w:rPr>
          <w:rFonts w:hint="eastAsia"/>
        </w:rPr>
        <w:br/>
      </w:r>
      <w:r>
        <w:rPr>
          <w:rFonts w:hint="eastAsia"/>
        </w:rPr>
        <w:t>　　　　三、分城市级别的各类商品网购用户分布</w:t>
      </w:r>
      <w:r>
        <w:rPr>
          <w:rFonts w:hint="eastAsia"/>
        </w:rPr>
        <w:br/>
      </w:r>
      <w:r>
        <w:rPr>
          <w:rFonts w:hint="eastAsia"/>
        </w:rPr>
        <w:t>　　　　四、各类商品网购用户群体差异</w:t>
      </w:r>
      <w:r>
        <w:rPr>
          <w:rFonts w:hint="eastAsia"/>
        </w:rPr>
        <w:br/>
      </w:r>
      <w:r>
        <w:rPr>
          <w:rFonts w:hint="eastAsia"/>
        </w:rPr>
        <w:t>　　第三节 2025-2031年中国网络购物商品评论</w:t>
      </w:r>
      <w:r>
        <w:rPr>
          <w:rFonts w:hint="eastAsia"/>
        </w:rPr>
        <w:br/>
      </w:r>
      <w:r>
        <w:rPr>
          <w:rFonts w:hint="eastAsia"/>
        </w:rPr>
        <w:t>　　　　一、网购用户药品评论情况</w:t>
      </w:r>
      <w:r>
        <w:rPr>
          <w:rFonts w:hint="eastAsia"/>
        </w:rPr>
        <w:br/>
      </w:r>
      <w:r>
        <w:rPr>
          <w:rFonts w:hint="eastAsia"/>
        </w:rPr>
        <w:t>　　　　二、药品评论分布渠道</w:t>
      </w:r>
      <w:r>
        <w:rPr>
          <w:rFonts w:hint="eastAsia"/>
        </w:rPr>
        <w:br/>
      </w:r>
      <w:r>
        <w:rPr>
          <w:rFonts w:hint="eastAsia"/>
        </w:rPr>
        <w:t>　　　　三、消费者的购物习惯</w:t>
      </w:r>
      <w:r>
        <w:rPr>
          <w:rFonts w:hint="eastAsia"/>
        </w:rPr>
        <w:br/>
      </w:r>
      <w:r>
        <w:rPr>
          <w:rFonts w:hint="eastAsia"/>
        </w:rPr>
        <w:t>　　第四节 2025-2031年中国网络购物用户访问行为数据</w:t>
      </w:r>
      <w:r>
        <w:rPr>
          <w:rFonts w:hint="eastAsia"/>
        </w:rPr>
        <w:br/>
      </w:r>
      <w:r>
        <w:rPr>
          <w:rFonts w:hint="eastAsia"/>
        </w:rPr>
        <w:t>　　　　一、购物网站月度覆盖人数</w:t>
      </w:r>
      <w:r>
        <w:rPr>
          <w:rFonts w:hint="eastAsia"/>
        </w:rPr>
        <w:br/>
      </w:r>
      <w:r>
        <w:rPr>
          <w:rFonts w:hint="eastAsia"/>
        </w:rPr>
        <w:t>　　　　二、购物网站月度访问次数</w:t>
      </w:r>
      <w:r>
        <w:rPr>
          <w:rFonts w:hint="eastAsia"/>
        </w:rPr>
        <w:br/>
      </w:r>
      <w:r>
        <w:rPr>
          <w:rFonts w:hint="eastAsia"/>
        </w:rPr>
        <w:t>　　　　三、购物网站月度浏览页面</w:t>
      </w:r>
      <w:r>
        <w:rPr>
          <w:rFonts w:hint="eastAsia"/>
        </w:rPr>
        <w:br/>
      </w:r>
      <w:r>
        <w:rPr>
          <w:rFonts w:hint="eastAsia"/>
        </w:rPr>
        <w:t>　　　　四、购物网站月度浏览时间</w:t>
      </w:r>
      <w:r>
        <w:rPr>
          <w:rFonts w:hint="eastAsia"/>
        </w:rPr>
        <w:br/>
      </w:r>
      <w:r>
        <w:rPr>
          <w:rFonts w:hint="eastAsia"/>
        </w:rPr>
        <w:t>　　第五节 2025-2031年中国网络购物用户其他行为分析</w:t>
      </w:r>
      <w:r>
        <w:rPr>
          <w:rFonts w:hint="eastAsia"/>
        </w:rPr>
        <w:br/>
      </w:r>
      <w:r>
        <w:rPr>
          <w:rFonts w:hint="eastAsia"/>
        </w:rPr>
        <w:t>　　　　一、购物频率</w:t>
      </w:r>
      <w:r>
        <w:rPr>
          <w:rFonts w:hint="eastAsia"/>
        </w:rPr>
        <w:br/>
      </w:r>
      <w:r>
        <w:rPr>
          <w:rFonts w:hint="eastAsia"/>
        </w:rPr>
        <w:t>　　　　二、网络购物用户商品浏览习惯</w:t>
      </w:r>
      <w:r>
        <w:rPr>
          <w:rFonts w:hint="eastAsia"/>
        </w:rPr>
        <w:br/>
      </w:r>
      <w:r>
        <w:rPr>
          <w:rFonts w:hint="eastAsia"/>
        </w:rPr>
        <w:t>　　　　三、网络购物支付方式</w:t>
      </w:r>
      <w:r>
        <w:rPr>
          <w:rFonts w:hint="eastAsia"/>
        </w:rPr>
        <w:br/>
      </w:r>
      <w:r>
        <w:rPr>
          <w:rFonts w:hint="eastAsia"/>
        </w:rPr>
        <w:t>　　　　四、不愉快的购物经历</w:t>
      </w:r>
      <w:r>
        <w:rPr>
          <w:rFonts w:hint="eastAsia"/>
        </w:rPr>
        <w:br/>
      </w:r>
      <w:r>
        <w:rPr>
          <w:rFonts w:hint="eastAsia"/>
        </w:rPr>
        <w:br/>
      </w:r>
      <w:r>
        <w:rPr>
          <w:rFonts w:hint="eastAsia"/>
        </w:rPr>
        <w:t>第七章 2025-2031年网上药店相关主体特征分析</w:t>
      </w:r>
      <w:r>
        <w:rPr>
          <w:rFonts w:hint="eastAsia"/>
        </w:rPr>
        <w:br/>
      </w:r>
      <w:r>
        <w:rPr>
          <w:rFonts w:hint="eastAsia"/>
        </w:rPr>
        <w:t>　　第一节 2025-2031年网上药店消费群体分析</w:t>
      </w:r>
      <w:r>
        <w:rPr>
          <w:rFonts w:hint="eastAsia"/>
        </w:rPr>
        <w:br/>
      </w:r>
      <w:r>
        <w:rPr>
          <w:rFonts w:hint="eastAsia"/>
        </w:rPr>
        <w:t>　　　　一、网上药店宣传对消费者的影响分析</w:t>
      </w:r>
      <w:r>
        <w:rPr>
          <w:rFonts w:hint="eastAsia"/>
        </w:rPr>
        <w:br/>
      </w:r>
      <w:r>
        <w:rPr>
          <w:rFonts w:hint="eastAsia"/>
        </w:rPr>
        <w:t>　　　　二、消费者对网上药店信任度分析</w:t>
      </w:r>
      <w:r>
        <w:rPr>
          <w:rFonts w:hint="eastAsia"/>
        </w:rPr>
        <w:br/>
      </w:r>
      <w:r>
        <w:rPr>
          <w:rFonts w:hint="eastAsia"/>
        </w:rPr>
        <w:t>　　　　三、消费者购买的心理行为分析</w:t>
      </w:r>
      <w:r>
        <w:rPr>
          <w:rFonts w:hint="eastAsia"/>
        </w:rPr>
        <w:br/>
      </w:r>
      <w:r>
        <w:rPr>
          <w:rFonts w:hint="eastAsia"/>
        </w:rPr>
        <w:t>　　　　四、消费者购买习惯分析</w:t>
      </w:r>
      <w:r>
        <w:rPr>
          <w:rFonts w:hint="eastAsia"/>
        </w:rPr>
        <w:br/>
      </w:r>
      <w:r>
        <w:rPr>
          <w:rFonts w:hint="eastAsia"/>
        </w:rPr>
        <w:t>　　第二节 2025-2031年网上药店主体分析</w:t>
      </w:r>
      <w:r>
        <w:rPr>
          <w:rFonts w:hint="eastAsia"/>
        </w:rPr>
        <w:br/>
      </w:r>
      <w:r>
        <w:rPr>
          <w:rFonts w:hint="eastAsia"/>
        </w:rPr>
        <w:t>　　　　一、开店资质分析</w:t>
      </w:r>
      <w:r>
        <w:rPr>
          <w:rFonts w:hint="eastAsia"/>
        </w:rPr>
        <w:br/>
      </w:r>
      <w:r>
        <w:rPr>
          <w:rFonts w:hint="eastAsia"/>
        </w:rPr>
        <w:t>　　　　二、网上药店的成本分析</w:t>
      </w:r>
      <w:r>
        <w:rPr>
          <w:rFonts w:hint="eastAsia"/>
        </w:rPr>
        <w:br/>
      </w:r>
      <w:r>
        <w:rPr>
          <w:rFonts w:hint="eastAsia"/>
        </w:rPr>
        <w:t>　　　　三、网上药店的赢利分析</w:t>
      </w:r>
      <w:r>
        <w:rPr>
          <w:rFonts w:hint="eastAsia"/>
        </w:rPr>
        <w:br/>
      </w:r>
      <w:r>
        <w:rPr>
          <w:rFonts w:hint="eastAsia"/>
        </w:rPr>
        <w:t>　　　　四、网上药店物流配送分析</w:t>
      </w:r>
      <w:r>
        <w:rPr>
          <w:rFonts w:hint="eastAsia"/>
        </w:rPr>
        <w:br/>
      </w:r>
      <w:r>
        <w:rPr>
          <w:rFonts w:hint="eastAsia"/>
        </w:rPr>
        <w:t>　　　　五、网路技术性分析</w:t>
      </w:r>
      <w:r>
        <w:rPr>
          <w:rFonts w:hint="eastAsia"/>
        </w:rPr>
        <w:br/>
      </w:r>
      <w:r>
        <w:rPr>
          <w:rFonts w:hint="eastAsia"/>
        </w:rPr>
        <w:t>　　　　六、网上支付分析</w:t>
      </w:r>
      <w:r>
        <w:rPr>
          <w:rFonts w:hint="eastAsia"/>
        </w:rPr>
        <w:br/>
      </w:r>
      <w:r>
        <w:rPr>
          <w:rFonts w:hint="eastAsia"/>
        </w:rPr>
        <w:t>　　　　七、网上药店服务水准分析</w:t>
      </w:r>
      <w:r>
        <w:rPr>
          <w:rFonts w:hint="eastAsia"/>
        </w:rPr>
        <w:br/>
      </w:r>
      <w:r>
        <w:rPr>
          <w:rFonts w:hint="eastAsia"/>
        </w:rPr>
        <w:br/>
      </w:r>
      <w:r>
        <w:rPr>
          <w:rFonts w:hint="eastAsia"/>
        </w:rPr>
        <w:t>第八章 2025-2031年中国网上药店竞争新格局透析</w:t>
      </w:r>
      <w:r>
        <w:rPr>
          <w:rFonts w:hint="eastAsia"/>
        </w:rPr>
        <w:br/>
      </w:r>
      <w:r>
        <w:rPr>
          <w:rFonts w:hint="eastAsia"/>
        </w:rPr>
        <w:t>　　第一节 2025-2031年中国风上药店竞争总况</w:t>
      </w:r>
      <w:r>
        <w:rPr>
          <w:rFonts w:hint="eastAsia"/>
        </w:rPr>
        <w:br/>
      </w:r>
      <w:r>
        <w:rPr>
          <w:rFonts w:hint="eastAsia"/>
        </w:rPr>
        <w:t>　　　　一、网上药店加剧市场的竞争</w:t>
      </w:r>
      <w:r>
        <w:rPr>
          <w:rFonts w:hint="eastAsia"/>
        </w:rPr>
        <w:br/>
      </w:r>
      <w:r>
        <w:rPr>
          <w:rFonts w:hint="eastAsia"/>
        </w:rPr>
        <w:t>　　　　二、网上药店异军突起</w:t>
      </w:r>
      <w:r>
        <w:rPr>
          <w:rFonts w:hint="eastAsia"/>
        </w:rPr>
        <w:br/>
      </w:r>
      <w:r>
        <w:rPr>
          <w:rFonts w:hint="eastAsia"/>
        </w:rPr>
        <w:t>　　　　三、零售药企暗战网络药店</w:t>
      </w:r>
      <w:r>
        <w:rPr>
          <w:rFonts w:hint="eastAsia"/>
        </w:rPr>
        <w:br/>
      </w:r>
      <w:r>
        <w:rPr>
          <w:rFonts w:hint="eastAsia"/>
        </w:rPr>
        <w:t>　　　　四、网上黑药店愈演愈烈</w:t>
      </w:r>
      <w:r>
        <w:rPr>
          <w:rFonts w:hint="eastAsia"/>
        </w:rPr>
        <w:br/>
      </w:r>
      <w:r>
        <w:rPr>
          <w:rFonts w:hint="eastAsia"/>
        </w:rPr>
        <w:t>　　　　五、网上药店陷不正当竞争门</w:t>
      </w:r>
      <w:r>
        <w:rPr>
          <w:rFonts w:hint="eastAsia"/>
        </w:rPr>
        <w:br/>
      </w:r>
      <w:r>
        <w:rPr>
          <w:rFonts w:hint="eastAsia"/>
        </w:rPr>
        <w:t>　　第二节 中国网上药店竞争优势分析</w:t>
      </w:r>
      <w:r>
        <w:rPr>
          <w:rFonts w:hint="eastAsia"/>
        </w:rPr>
        <w:br/>
      </w:r>
      <w:r>
        <w:rPr>
          <w:rFonts w:hint="eastAsia"/>
        </w:rPr>
        <w:t>　　第三节 2025-2031年中国网上药店竞争策略分析</w:t>
      </w:r>
      <w:r>
        <w:rPr>
          <w:rFonts w:hint="eastAsia"/>
        </w:rPr>
        <w:br/>
      </w:r>
      <w:r>
        <w:rPr>
          <w:rFonts w:hint="eastAsia"/>
        </w:rPr>
        <w:t>　　　　一、围剿网络黑药店亟待组合拳</w:t>
      </w:r>
      <w:r>
        <w:rPr>
          <w:rFonts w:hint="eastAsia"/>
        </w:rPr>
        <w:br/>
      </w:r>
      <w:r>
        <w:rPr>
          <w:rFonts w:hint="eastAsia"/>
        </w:rPr>
        <w:t>　　　　二、买药网上药店大联盟 战略上合作策略上竞争</w:t>
      </w:r>
      <w:r>
        <w:rPr>
          <w:rFonts w:hint="eastAsia"/>
        </w:rPr>
        <w:br/>
      </w:r>
      <w:r>
        <w:rPr>
          <w:rFonts w:hint="eastAsia"/>
        </w:rPr>
        <w:t>　　　　三、品牌差异化竞争策略乃药店生存之本</w:t>
      </w:r>
      <w:r>
        <w:rPr>
          <w:rFonts w:hint="eastAsia"/>
        </w:rPr>
        <w:br/>
      </w:r>
      <w:r>
        <w:rPr>
          <w:rFonts w:hint="eastAsia"/>
        </w:rPr>
        <w:t>　　第四节 2025-2031年中国网上药店竞争趋势分析</w:t>
      </w:r>
      <w:r>
        <w:rPr>
          <w:rFonts w:hint="eastAsia"/>
        </w:rPr>
        <w:br/>
      </w:r>
      <w:r>
        <w:rPr>
          <w:rFonts w:hint="eastAsia"/>
        </w:rPr>
        <w:br/>
      </w:r>
      <w:r>
        <w:rPr>
          <w:rFonts w:hint="eastAsia"/>
        </w:rPr>
        <w:t>第九章 2025-2031年中国网上药店主体药店综合竞争力分析</w:t>
      </w:r>
      <w:r>
        <w:rPr>
          <w:rFonts w:hint="eastAsia"/>
        </w:rPr>
        <w:br/>
      </w:r>
      <w:r>
        <w:rPr>
          <w:rFonts w:hint="eastAsia"/>
        </w:rPr>
        <w:t>　　第一节 湖南老百姓医药连锁</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第二节 重庆同生药房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第三节 惠好连锁网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第四节 导药网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第五节 百洋健康药房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第六节 上海药房网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第七节 药房网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第八节 金象大药房网上商城</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第九节 盛生药房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第十节 药品零售网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br/>
      </w:r>
      <w:r>
        <w:rPr>
          <w:rFonts w:hint="eastAsia"/>
        </w:rPr>
        <w:t>第十章 2025-2031年中国网上药店行业投资机会及风险分析</w:t>
      </w:r>
      <w:r>
        <w:rPr>
          <w:rFonts w:hint="eastAsia"/>
        </w:rPr>
        <w:br/>
      </w:r>
      <w:r>
        <w:rPr>
          <w:rFonts w:hint="eastAsia"/>
        </w:rPr>
        <w:t>　　第一节 2025-2031年中国网上药店行业投资机会分析</w:t>
      </w:r>
      <w:r>
        <w:rPr>
          <w:rFonts w:hint="eastAsia"/>
        </w:rPr>
        <w:br/>
      </w:r>
      <w:r>
        <w:rPr>
          <w:rFonts w:hint="eastAsia"/>
        </w:rPr>
        <w:t>　　　　一、中国药品批发零售现状分析</w:t>
      </w:r>
      <w:r>
        <w:rPr>
          <w:rFonts w:hint="eastAsia"/>
        </w:rPr>
        <w:br/>
      </w:r>
      <w:r>
        <w:rPr>
          <w:rFonts w:hint="eastAsia"/>
        </w:rPr>
        <w:t>　　　　二、网上药店投资特性分析</w:t>
      </w:r>
      <w:r>
        <w:rPr>
          <w:rFonts w:hint="eastAsia"/>
        </w:rPr>
        <w:br/>
      </w:r>
      <w:r>
        <w:rPr>
          <w:rFonts w:hint="eastAsia"/>
        </w:rPr>
        <w:t>　　第二节 2025-2031年中国网上药店行业投资前景分析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四、网上药店技术风险分析</w:t>
      </w:r>
      <w:r>
        <w:rPr>
          <w:rFonts w:hint="eastAsia"/>
        </w:rPr>
        <w:br/>
      </w:r>
      <w:r>
        <w:rPr>
          <w:rFonts w:hint="eastAsia"/>
        </w:rPr>
        <w:t>　　第三节 2025-2031年中国网上药店投资趋势分析</w:t>
      </w:r>
      <w:r>
        <w:rPr>
          <w:rFonts w:hint="eastAsia"/>
        </w:rPr>
        <w:br/>
      </w:r>
      <w:r>
        <w:rPr>
          <w:rFonts w:hint="eastAsia"/>
        </w:rPr>
        <w:t>　　　　一、违规网上药店加快向正规网上药店转变</w:t>
      </w:r>
      <w:r>
        <w:rPr>
          <w:rFonts w:hint="eastAsia"/>
        </w:rPr>
        <w:br/>
      </w:r>
      <w:r>
        <w:rPr>
          <w:rFonts w:hint="eastAsia"/>
        </w:rPr>
        <w:t>　　　　二、开始加大对宣传的投资</w:t>
      </w:r>
      <w:r>
        <w:rPr>
          <w:rFonts w:hint="eastAsia"/>
        </w:rPr>
        <w:br/>
      </w:r>
      <w:r>
        <w:rPr>
          <w:rFonts w:hint="eastAsia"/>
        </w:rPr>
        <w:br/>
      </w:r>
      <w:r>
        <w:rPr>
          <w:rFonts w:hint="eastAsia"/>
        </w:rPr>
        <w:t>第十一章 2025-2031年中国网上药店前景展望与趋势预测</w:t>
      </w:r>
      <w:r>
        <w:rPr>
          <w:rFonts w:hint="eastAsia"/>
        </w:rPr>
        <w:br/>
      </w:r>
      <w:r>
        <w:rPr>
          <w:rFonts w:hint="eastAsia"/>
        </w:rPr>
        <w:t>　　第一节 未来中国网络购物的前景展望</w:t>
      </w:r>
      <w:r>
        <w:rPr>
          <w:rFonts w:hint="eastAsia"/>
        </w:rPr>
        <w:br/>
      </w:r>
      <w:r>
        <w:rPr>
          <w:rFonts w:hint="eastAsia"/>
        </w:rPr>
        <w:t>　　　　一、中国网络购物市场的前景无限美好</w:t>
      </w:r>
      <w:r>
        <w:rPr>
          <w:rFonts w:hint="eastAsia"/>
        </w:rPr>
        <w:br/>
      </w:r>
      <w:r>
        <w:rPr>
          <w:rFonts w:hint="eastAsia"/>
        </w:rPr>
        <w:t>　　　　二、中国未来网络购物市场仍保持高速发展</w:t>
      </w:r>
      <w:r>
        <w:rPr>
          <w:rFonts w:hint="eastAsia"/>
        </w:rPr>
        <w:br/>
      </w:r>
      <w:r>
        <w:rPr>
          <w:rFonts w:hint="eastAsia"/>
        </w:rPr>
        <w:t>　　　　三、2025-2031年中国网络购物市场规模预测</w:t>
      </w:r>
      <w:r>
        <w:rPr>
          <w:rFonts w:hint="eastAsia"/>
        </w:rPr>
        <w:br/>
      </w:r>
      <w:r>
        <w:rPr>
          <w:rFonts w:hint="eastAsia"/>
        </w:rPr>
        <w:t>　　　　四、未来五年中国网络购物将到达成熟期</w:t>
      </w:r>
      <w:r>
        <w:rPr>
          <w:rFonts w:hint="eastAsia"/>
        </w:rPr>
        <w:br/>
      </w:r>
      <w:r>
        <w:rPr>
          <w:rFonts w:hint="eastAsia"/>
        </w:rPr>
        <w:t>　　　　五、中国网络购物模式发展的融合趋势</w:t>
      </w:r>
      <w:r>
        <w:rPr>
          <w:rFonts w:hint="eastAsia"/>
        </w:rPr>
        <w:br/>
      </w:r>
      <w:r>
        <w:rPr>
          <w:rFonts w:hint="eastAsia"/>
        </w:rPr>
        <w:t>　　　　六、中国网络购物行为未来发展七大趋势探析</w:t>
      </w:r>
      <w:r>
        <w:rPr>
          <w:rFonts w:hint="eastAsia"/>
        </w:rPr>
        <w:br/>
      </w:r>
      <w:r>
        <w:rPr>
          <w:rFonts w:hint="eastAsia"/>
        </w:rPr>
        <w:t>　　第二节 2025-2031年中国网上药店趋势分析</w:t>
      </w:r>
      <w:r>
        <w:rPr>
          <w:rFonts w:hint="eastAsia"/>
        </w:rPr>
        <w:br/>
      </w:r>
      <w:r>
        <w:rPr>
          <w:rFonts w:hint="eastAsia"/>
        </w:rPr>
        <w:t>　　　　一、网上药店短期内不会进入快速发展阶段</w:t>
      </w:r>
      <w:r>
        <w:rPr>
          <w:rFonts w:hint="eastAsia"/>
        </w:rPr>
        <w:br/>
      </w:r>
      <w:r>
        <w:rPr>
          <w:rFonts w:hint="eastAsia"/>
        </w:rPr>
        <w:t>　　　　二、我国网上药店发展趋势探讨</w:t>
      </w:r>
      <w:r>
        <w:rPr>
          <w:rFonts w:hint="eastAsia"/>
        </w:rPr>
        <w:br/>
      </w:r>
      <w:r>
        <w:rPr>
          <w:rFonts w:hint="eastAsia"/>
        </w:rPr>
        <w:t>　　　　三、网上药店市场盈利预测分析</w:t>
      </w:r>
      <w:r>
        <w:rPr>
          <w:rFonts w:hint="eastAsia"/>
        </w:rPr>
        <w:br/>
      </w:r>
      <w:r>
        <w:rPr>
          <w:rFonts w:hint="eastAsia"/>
        </w:rPr>
        <w:t>　　第三节 中⋅智林⋅－济研：2025-2031年中国网上药店发展战略分析</w:t>
      </w:r>
      <w:r>
        <w:rPr>
          <w:rFonts w:hint="eastAsia"/>
        </w:rPr>
        <w:br/>
      </w:r>
      <w:r>
        <w:rPr>
          <w:rFonts w:hint="eastAsia"/>
        </w:rPr>
        <w:t>　　　　一、营销团队的营销能力</w:t>
      </w:r>
      <w:r>
        <w:rPr>
          <w:rFonts w:hint="eastAsia"/>
        </w:rPr>
        <w:br/>
      </w:r>
      <w:r>
        <w:rPr>
          <w:rFonts w:hint="eastAsia"/>
        </w:rPr>
        <w:t>　　　　二、产品质量的把控力</w:t>
      </w:r>
      <w:r>
        <w:rPr>
          <w:rFonts w:hint="eastAsia"/>
        </w:rPr>
        <w:br/>
      </w:r>
      <w:r>
        <w:rPr>
          <w:rFonts w:hint="eastAsia"/>
        </w:rPr>
        <w:t>　　　　三、会员服务的能力</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e1ff4b51b4bca" w:history="1">
        <w:r>
          <w:rPr>
            <w:rStyle w:val="Hyperlink"/>
          </w:rPr>
          <w:t>2025年中国网上药店市场调查分析与发展前景研究报告</w:t>
        </w:r>
      </w:hyperlink>
      <w:r>
        <w:rPr>
          <w:color w:val="C00000"/>
        </w:rPr>
        <w:t>》，报告编号：</w:t>
      </w:r>
      <w:r>
        <w:rPr>
          <w:rFonts w:hint="eastAsia"/>
          <w:color w:val="C00000"/>
        </w:rPr>
        <w:t>1A63A2A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e1ff4b51b4bca" w:history="1">
        <w:r>
          <w:rPr>
            <w:rStyle w:val="Hyperlink"/>
          </w:rPr>
          <w:t>https://www.20087.com/M_YiLiaoBaoJian/2A/WangShangYaoDianFaZhanQuShiFenXi.html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热点：网上药店京东大药房、网上药店官方网站、网上药店的药是正品吗、网上药店哪个最好最正规最便宜、网上药店有哪些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e6d5b6908457a" w:history="1">
      <w:r>
        <w:rPr>
          <w:rStyle w:val="Hyperlink"/>
        </w:rPr>
        <w:t>2025年中国网上药店市场调查分析与发展前景研究报告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WangShangYaoDianFaZhanQuShiFenXi.html" TargetMode="External" Id="R9ffe1ff4b51b4bca" /></Relationships>
</file>

<file path=word/_rels/header2.xml.rels>&#65279;<?xml version="1.0" encoding="utf-8"?><Relationships xmlns="http://schemas.openxmlformats.org/package/2006/relationships"><Relationship Type="http://schemas.openxmlformats.org/officeDocument/2006/relationships/hyperlink" Target="https://www.20087.com/M_YiLiaoBaoJian/2A/WangShangYaoDianFaZhanQuShiFenXi.html" TargetMode="External" Id="Raeee6d5b6908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2024-08-19T06:17:00Z</dcterms:created>
  <dcterms:modified xsi:type="dcterms:W3CDTF">2024-08-19T07:17:00Z</dcterms:modified>
  <dc:subject>2025年中国网上药店市场调查分析与发展前景研究报告</dc:subject>
  <dc:title>2025年中国网上药店市场调查分析与发展前景研究报告</dc:title>
  <cp:keywords>2025年中国网上药店市场调查分析与发展前景研究报告</cp:keywords>
  <dc:description>2025年中国网上药店市场调查分析与发展前景研究报告</dc:description>
</cp:coreProperties>
</file>