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e15fbd0771647e7" w:history="1">
              <w:r>
                <w:rPr>
                  <w:rStyle w:val="Hyperlink"/>
                </w:rPr>
                <w:t>2026-2032年中国中药茶饮行业研究与前景趋势报告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e15fbd0771647e7" w:history="1">
              <w:r>
                <w:rPr>
                  <w:rStyle w:val="Hyperlink"/>
                </w:rPr>
                <w:t>2026-2032年中国中药茶饮行业研究与前景趋势报告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5939230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e15fbd0771647e7" w:history="1">
                <w:r>
                  <w:rPr>
                    <w:rStyle w:val="Hyperlink"/>
                  </w:rPr>
                  <w:t>https://www.20087.com/0/23/ZhongYaoChaYinQianJing.html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中药茶饮是依托“药食同源”理念，将传统中药材与现代茶饮、咖啡等饮品形态深度融合的新型健康消费品。该品类精准契合了现代都市人群对轻量化养生、情绪舒压及亚健康调理的需求，成功打破了传统中药“良药苦口”的刻板印象。目前，中药茶饮赛道呈现出跨界融合与场景多元化的发展态势。一方面，老字号中药企业、公立医疗机构及新式茶饮品牌纷纷入局，依托专业研发团队的配方背书，推出了针对熬夜、祛湿、安神等细分场景的定制化产品；另一方面，产品形态不断突破，从现制草本奶茶延伸至瓶装养生水、便携茶包及草本软糖等快消品类。在渠道端，中药茶饮已全面渗透至便利店、商超及线上内容电商平台，通过AI智能舌面诊仪等数字化手段实现“辨体施饮”，大幅提升了消费者的信任度与复购率。</w:t>
      </w:r>
      <w:r>
        <w:rPr>
          <w:rFonts w:hint="eastAsia"/>
        </w:rPr>
        <w:br/>
      </w:r>
      <w:r>
        <w:rPr>
          <w:rFonts w:hint="eastAsia"/>
        </w:rPr>
        <w:t>　　未来，中药茶饮行业将加速向配方精准化、生产标准化与消费日常化方向演进。市场调研网认为，在产品研发端，企业将依托现代萃取技术与大数据分析，对传统古方进行轻量化与温和化改良，开发出成分靶向更明确、功效更稳定的精准化产品，以彻底解决同质化竞争与口感不佳的行业痛点。在产业规范层面，随着国家相关政策的引导与行业协会标准的建立，中药茶饮将逐步建立从上游中药材规范化种植、溯源体系到下游功效评价、标签标识的全链路质量标准，推动行业从野蛮生长走向合规化高质量发展。此外，中药茶饮将进一步淡化“药感”，强化“时尚养生”标签，深度融入年轻人的办公、社交及户外运动等日常高频场景，完成从功能性饮品向生活方式品牌的全面进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e15fbd0771647e7" w:history="1">
        <w:r>
          <w:rPr>
            <w:rStyle w:val="Hyperlink"/>
          </w:rPr>
          <w:t>2026-2032年中国中药茶饮行业研究与前景趋势报告</w:t>
        </w:r>
      </w:hyperlink>
      <w:r>
        <w:rPr>
          <w:rFonts w:hint="eastAsia"/>
        </w:rPr>
        <w:t>》，2025年中药茶饮行业市场规模达 亿元，预计2032年市场规模将达 亿元，期间年均复合增长率（CAGR）达 %。报告从市场规模、需求变化及价格动态等维度，系统解析了中药茶饮行业的现状与发展趋势。报告深入分析了中药茶饮产业链各环节，科学预测了市场前景与技术发展方向，同时聚焦中药茶饮细分市场特点及重点企业的经营表现，揭示了中药茶饮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中药茶饮行业界定</w:t>
      </w:r>
      <w:r>
        <w:rPr>
          <w:rFonts w:hint="eastAsia"/>
        </w:rPr>
        <w:br/>
      </w:r>
      <w:r>
        <w:rPr>
          <w:rFonts w:hint="eastAsia"/>
        </w:rPr>
        <w:t>　　第一节 中药茶饮行业定义</w:t>
      </w:r>
      <w:r>
        <w:rPr>
          <w:rFonts w:hint="eastAsia"/>
        </w:rPr>
        <w:br/>
      </w:r>
      <w:r>
        <w:rPr>
          <w:rFonts w:hint="eastAsia"/>
        </w:rPr>
        <w:t>　　第二节 中药茶饮行业特点分析</w:t>
      </w:r>
      <w:r>
        <w:rPr>
          <w:rFonts w:hint="eastAsia"/>
        </w:rPr>
        <w:br/>
      </w:r>
      <w:r>
        <w:rPr>
          <w:rFonts w:hint="eastAsia"/>
        </w:rPr>
        <w:t>　　第三节 中药茶饮行业发展历程</w:t>
      </w:r>
      <w:r>
        <w:rPr>
          <w:rFonts w:hint="eastAsia"/>
        </w:rPr>
        <w:br/>
      </w:r>
      <w:r>
        <w:rPr>
          <w:rFonts w:hint="eastAsia"/>
        </w:rPr>
        <w:t>　　第四节 中药茶饮产业链分析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中国中药茶饮行业发展环境分析</w:t>
      </w:r>
      <w:r>
        <w:rPr>
          <w:rFonts w:hint="eastAsia"/>
        </w:rPr>
        <w:br/>
      </w:r>
      <w:r>
        <w:rPr>
          <w:rFonts w:hint="eastAsia"/>
        </w:rPr>
        <w:t>　　第一节 中药茶饮行业经济环境分析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中药茶饮行业政策环境分析</w:t>
      </w:r>
      <w:r>
        <w:rPr>
          <w:rFonts w:hint="eastAsia"/>
        </w:rPr>
        <w:br/>
      </w:r>
      <w:r>
        <w:rPr>
          <w:rFonts w:hint="eastAsia"/>
        </w:rPr>
        <w:t>　　　　一、中药茶饮行业相关政策</w:t>
      </w:r>
      <w:r>
        <w:rPr>
          <w:rFonts w:hint="eastAsia"/>
        </w:rPr>
        <w:br/>
      </w:r>
      <w:r>
        <w:rPr>
          <w:rFonts w:hint="eastAsia"/>
        </w:rPr>
        <w:t>　　　　二、中药茶饮行业相关标准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2025-2026年中药茶饮行业技术发展现状及趋势分析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中药茶饮行业技术发展现状分析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国内外中药茶饮行业技术差异与原因</w:t>
      </w:r>
      <w:r>
        <w:rPr>
          <w:rFonts w:hint="eastAsia"/>
        </w:rPr>
        <w:br/>
      </w:r>
      <w:r>
        <w:rPr>
          <w:rFonts w:hint="eastAsia"/>
        </w:rPr>
        <w:t>　　第三节 中药茶饮行业技术发展方向、趋势预测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提升中药茶饮行业技术能力策略建议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全球中药茶饮行业发展态势分析</w:t>
      </w:r>
      <w:r>
        <w:rPr>
          <w:rFonts w:hint="eastAsia"/>
        </w:rPr>
        <w:br/>
      </w:r>
      <w:r>
        <w:rPr>
          <w:rFonts w:hint="eastAsia"/>
        </w:rPr>
        <w:t>　　第一节 全球中药茶饮行业总体情况</w:t>
      </w:r>
      <w:r>
        <w:rPr>
          <w:rFonts w:hint="eastAsia"/>
        </w:rPr>
        <w:br/>
      </w:r>
      <w:r>
        <w:rPr>
          <w:rFonts w:hint="eastAsia"/>
        </w:rPr>
        <w:t>　　第二节 中药茶饮行业重点国家、地区市场分析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全球中药茶饮行业发展前景预测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中国中药茶饮行业市场供需状况分析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中国中药茶饮行业市场规模情况</w:t>
      </w:r>
      <w:r>
        <w:rPr>
          <w:rFonts w:hint="eastAsia"/>
        </w:rPr>
        <w:br/>
      </w:r>
      <w:r>
        <w:rPr>
          <w:rFonts w:hint="eastAsia"/>
        </w:rPr>
        <w:t>　　第二节 中国中药茶饮行业市场需求状况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一、2020-2025年中药茶饮行业市场需求情况</w:t>
      </w:r>
      <w:r>
        <w:rPr>
          <w:rFonts w:hint="eastAsia"/>
        </w:rPr>
        <w:br/>
      </w:r>
      <w:r>
        <w:rPr>
          <w:rFonts w:hint="eastAsia"/>
        </w:rPr>
        <w:t>　　　　二、中药茶饮行业市场需求特点分析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三、2026-2032年中药茶饮行业市场需求预测</w:t>
      </w:r>
      <w:r>
        <w:rPr>
          <w:rFonts w:hint="eastAsia"/>
        </w:rPr>
        <w:br/>
      </w:r>
      <w:r>
        <w:rPr>
          <w:rFonts w:hint="eastAsia"/>
        </w:rPr>
        <w:t>　　第三节 中国中药茶饮行业产量情况分析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一、2020-2025年中药茶饮行业产量统计分析</w:t>
      </w:r>
      <w:r>
        <w:rPr>
          <w:rFonts w:hint="eastAsia"/>
        </w:rPr>
        <w:br/>
      </w:r>
      <w:r>
        <w:rPr>
          <w:rFonts w:hint="eastAsia"/>
        </w:rPr>
        <w:t>　　　　二、中药茶饮行业区域产量分析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三、2026-2032年中药茶饮行业产量预测分析</w:t>
      </w:r>
      <w:r>
        <w:rPr>
          <w:rFonts w:hint="eastAsia"/>
        </w:rPr>
        <w:br/>
      </w:r>
      <w:r>
        <w:rPr>
          <w:rFonts w:hint="eastAsia"/>
        </w:rPr>
        <w:t>　　第四节 中药茶饮行业市场供需平衡状况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中国中药茶饮行业进出口情况分析</w:t>
      </w:r>
      <w:r>
        <w:rPr>
          <w:rFonts w:hint="eastAsia"/>
        </w:rPr>
        <w:br/>
      </w:r>
      <w:r>
        <w:rPr>
          <w:rFonts w:hint="eastAsia"/>
        </w:rPr>
        <w:t>　　第一节 中药茶饮行业出口情况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一、2020-2025年中药茶饮行业出口情况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三、2026-2032年中药茶饮行业出口情况预测</w:t>
      </w:r>
      <w:r>
        <w:rPr>
          <w:rFonts w:hint="eastAsia"/>
        </w:rPr>
        <w:br/>
      </w:r>
      <w:r>
        <w:rPr>
          <w:rFonts w:hint="eastAsia"/>
        </w:rPr>
        <w:t>　　第二节 中药茶饮行业进口情况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一、2020-2025年中药茶饮行业进口情况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三、2026-2032年中药茶饮行业进口情况预测</w:t>
      </w:r>
      <w:r>
        <w:rPr>
          <w:rFonts w:hint="eastAsia"/>
        </w:rPr>
        <w:br/>
      </w:r>
      <w:r>
        <w:rPr>
          <w:rFonts w:hint="eastAsia"/>
        </w:rPr>
        <w:t>　　第三节 中药茶饮行业进出口面临的挑战及对策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中国中药茶饮行业产品价格监测</w:t>
      </w:r>
      <w:r>
        <w:rPr>
          <w:rFonts w:hint="eastAsia"/>
        </w:rPr>
        <w:br/>
      </w:r>
      <w:r>
        <w:rPr>
          <w:rFonts w:hint="eastAsia"/>
        </w:rPr>
        <w:t>　　　　一、中药茶饮市场价格特征</w:t>
      </w:r>
      <w:r>
        <w:rPr>
          <w:rFonts w:hint="eastAsia"/>
        </w:rPr>
        <w:br/>
      </w:r>
      <w:r>
        <w:rPr>
          <w:rFonts w:hint="eastAsia"/>
        </w:rPr>
        <w:t>　　　　二、当前中药茶饮市场价格评述</w:t>
      </w:r>
      <w:r>
        <w:rPr>
          <w:rFonts w:hint="eastAsia"/>
        </w:rPr>
        <w:br/>
      </w:r>
      <w:r>
        <w:rPr>
          <w:rFonts w:hint="eastAsia"/>
        </w:rPr>
        <w:t>　　　　三、影响中药茶饮市场价格因素分析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四、未来中药茶饮市场价格走势预测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中国中药茶饮行业重点区域市场分析</w:t>
      </w:r>
      <w:r>
        <w:rPr>
          <w:rFonts w:hint="eastAsia"/>
        </w:rPr>
        <w:br/>
      </w:r>
      <w:r>
        <w:rPr>
          <w:rFonts w:hint="eastAsia"/>
        </w:rPr>
        <w:t>　　第一节 中药茶饮行业区域市场分布情况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中药茶饮行业细分市场调研分析</w:t>
      </w:r>
      <w:r>
        <w:rPr>
          <w:rFonts w:hint="eastAsia"/>
        </w:rPr>
        <w:br/>
      </w:r>
      <w:r>
        <w:rPr>
          <w:rFonts w:hint="eastAsia"/>
        </w:rPr>
        <w:t>　　第一节 中药茶饮细分产品（一）市场调研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中药茶饮细分产品（二）市场调研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中药茶饮行业上、下游市场分析</w:t>
      </w:r>
      <w:r>
        <w:rPr>
          <w:rFonts w:hint="eastAsia"/>
        </w:rPr>
        <w:br/>
      </w:r>
      <w:r>
        <w:rPr>
          <w:rFonts w:hint="eastAsia"/>
        </w:rPr>
        <w:t>　　第一节 中药茶饮行业上游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中药茶饮行业下游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中药茶饮行业重点企业发展调研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中药茶饮重点企业（一）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中药茶饮重点企业（二）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中药茶饮重点企业（三）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中药茶饮重点企业（四）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中药茶饮重点企业（五）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中药茶饮重点企业（六）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中药茶饮行业风险及对策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2026-2032年中药茶饮行业发展环境分析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2026-2032年中药茶饮行业投资特性分析</w:t>
      </w:r>
      <w:r>
        <w:rPr>
          <w:rFonts w:hint="eastAsia"/>
        </w:rPr>
        <w:br/>
      </w:r>
      <w:r>
        <w:rPr>
          <w:rFonts w:hint="eastAsia"/>
        </w:rPr>
        <w:t>　　　　一、中药茶饮行业进入壁垒</w:t>
      </w:r>
      <w:r>
        <w:rPr>
          <w:rFonts w:hint="eastAsia"/>
        </w:rPr>
        <w:br/>
      </w:r>
      <w:r>
        <w:rPr>
          <w:rFonts w:hint="eastAsia"/>
        </w:rPr>
        <w:t>　　　　二、中药茶饮行业盈利模式</w:t>
      </w:r>
      <w:r>
        <w:rPr>
          <w:rFonts w:hint="eastAsia"/>
        </w:rPr>
        <w:br/>
      </w:r>
      <w:r>
        <w:rPr>
          <w:rFonts w:hint="eastAsia"/>
        </w:rPr>
        <w:t>　　　　三、中药茶饮行业盈利因素</w:t>
      </w:r>
      <w:r>
        <w:rPr>
          <w:rFonts w:hint="eastAsia"/>
        </w:rPr>
        <w:br/>
      </w:r>
      <w:r>
        <w:rPr>
          <w:rFonts w:hint="eastAsia"/>
        </w:rPr>
        <w:t>　　第三节 中药茶饮行业“波特五力模型”分析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2026-2032年中药茶饮行业风险及对策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中药茶饮企业竞争策略分析</w:t>
      </w:r>
      <w:r>
        <w:rPr>
          <w:rFonts w:hint="eastAsia"/>
        </w:rPr>
        <w:br/>
      </w:r>
      <w:r>
        <w:rPr>
          <w:rFonts w:hint="eastAsia"/>
        </w:rPr>
        <w:t>　　第一节 中药茶饮市场竞争策略分析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一、2026-2032年中国中药茶饮市场增长潜力分析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二、2026-2032年中国中药茶饮主要潜力品种分析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三、现有中药茶饮产品竞争策略分析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四、潜力中药茶饮品种竞争策略选择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2026-2032年中国中药茶饮企业竞争策略分析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一、2026-2032年我国中药茶饮市场竞争趋势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二、2026-2032年中药茶饮行业竞争格局展望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三、2026-2032年中药茶饮行业竞争策略分析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四、2026-2032年中药茶饮企业竞争策略分析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2026-2032年中国中药茶饮行业发展趋势分析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一、2026-2032年中药茶饮技术发展趋势分析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二、2026-2032年中药茶饮产品发展趋势分析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三、2026-2032年中药茶饮行业竞争格局展望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2026-2032年中国中药茶饮市场趋势分析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一、2026-2032年中药茶饮发展趋势预测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二、2026-2032年中药茶饮市场前景分析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三、2026-2032年中药茶饮产业政策趋向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2026-2032年中药茶饮行业投资价值评估分析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中药茶饮行业发展建议分析</w:t>
      </w:r>
      <w:r>
        <w:rPr>
          <w:rFonts w:hint="eastAsia"/>
        </w:rPr>
        <w:br/>
      </w:r>
      <w:r>
        <w:rPr>
          <w:rFonts w:hint="eastAsia"/>
        </w:rPr>
        <w:t>　　第一节 中药茶饮行业研究结论及建议</w:t>
      </w:r>
      <w:r>
        <w:rPr>
          <w:rFonts w:hint="eastAsia"/>
        </w:rPr>
        <w:br/>
      </w:r>
      <w:r>
        <w:rPr>
          <w:rFonts w:hint="eastAsia"/>
        </w:rPr>
        <w:t>　　第二节 中药茶饮细分行业研究结论及建议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中-智-林：中药茶饮行业竞争策略总结及建议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中药茶饮行业历程</w:t>
      </w:r>
      <w:r>
        <w:rPr>
          <w:rFonts w:hint="eastAsia"/>
        </w:rPr>
        <w:br/>
      </w:r>
      <w:r>
        <w:rPr>
          <w:rFonts w:hint="eastAsia"/>
        </w:rPr>
        <w:t>　　图表 中药茶饮行业生命周期</w:t>
      </w:r>
      <w:r>
        <w:rPr>
          <w:rFonts w:hint="eastAsia"/>
        </w:rPr>
        <w:br/>
      </w:r>
      <w:r>
        <w:rPr>
          <w:rFonts w:hint="eastAsia"/>
        </w:rPr>
        <w:t>　　图表 中药茶饮行业产业链分析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2020-2025年中国中药茶饮行业市场规模及增长情况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2020-2025年中药茶饮行业市场容量分析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2020-2025年中国中药茶饮行业产能统计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2020-2025年中国中药茶饮行业产量及增长趋势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2020-2025年中国中药茶饮市场需求量及增速统计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2025年中国中药茶饮行业需求领域分布格局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2020-2025年中国中药茶饮行业销售收入分析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2020-2025年中国中药茶饮行业盈利情况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2020-2025年中国中药茶饮行业利润总额统计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2020-2025年中国中药茶饮进口数量分析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2020-2025年中国中药茶饮进口金额分析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2020-2025年中国中药茶饮出口数量分析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2020-2025年中国中药茶饮出口金额分析</w:t>
      </w:r>
      <w:r>
        <w:rPr>
          <w:rFonts w:hint="eastAsia"/>
        </w:rPr>
        <w:br/>
      </w:r>
      <w:r>
        <w:rPr>
          <w:rFonts w:hint="eastAsia"/>
        </w:rPr>
        <w:t>　　图表 2025年中国中药茶饮进口国家及地区分析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2025年中国中药茶饮出口国家及地区分析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2020-2025年中国中药茶饮行业企业数量情况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2020-2025年中国中药茶饮行业企业平均规模情况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**地区中药茶饮市场规模及增长情况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**地区中药茶饮行业市场需求情况</w:t>
      </w:r>
      <w:r>
        <w:rPr>
          <w:rFonts w:hint="eastAsia"/>
        </w:rPr>
        <w:br/>
      </w:r>
      <w:r>
        <w:rPr>
          <w:rFonts w:hint="eastAsia"/>
        </w:rPr>
        <w:t>　　图表 **地区中药茶饮市场规模及增长情况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**地区中药茶饮行业市场需求情况</w:t>
      </w:r>
      <w:r>
        <w:rPr>
          <w:rFonts w:hint="eastAsia"/>
        </w:rPr>
        <w:br/>
      </w:r>
      <w:r>
        <w:rPr>
          <w:rFonts w:hint="eastAsia"/>
        </w:rPr>
        <w:t>　　图表 **地区中药茶饮市场规模及增长情况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**地区中药茶饮行业市场需求情况</w:t>
      </w:r>
      <w:r>
        <w:rPr>
          <w:rFonts w:hint="eastAsia"/>
        </w:rPr>
        <w:br/>
      </w:r>
      <w:r>
        <w:rPr>
          <w:rFonts w:hint="eastAsia"/>
        </w:rPr>
        <w:t>　　图表 **地区中药茶饮市场规模及增长情况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**地区中药茶饮行业市场需求情况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中药茶饮重点企业（一）基本信息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中药茶饮重点企业（一）经营情况分析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中药茶饮重点企业（一）主要经济指标情况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中药茶饮重点企业（一）盈利能力情况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中药茶饮重点企业（一）偿债能力情况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中药茶饮重点企业（一）运营能力情况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中药茶饮重点企业（一）成长能力情况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中药茶饮重点企业（二）基本信息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中药茶饮重点企业（二）经营情况分析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中药茶饮重点企业（二）主要经济指标情况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中药茶饮重点企业（二）盈利能力情况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中药茶饮重点企业（二）偿债能力情况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中药茶饮重点企业（二）运营能力情况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中药茶饮重点企业（二）成长能力情况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中药茶饮重点企业（三）基本信息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中药茶饮重点企业（三）经营情况分析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中药茶饮重点企业（三）主要经济指标情况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中药茶饮重点企业（三）盈利能力情况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中药茶饮重点企业（三）偿债能力情况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中药茶饮重点企业（三）运营能力情况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中药茶饮重点企业（三）成长能力情况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2026-2032年中国中药茶饮行业产能预测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2026-2032年中国中药茶饮行业产量预测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2026-2032年中国中药茶饮市场需求量预测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2026-2032年中国中药茶饮行业供需平衡预测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2026-2032年中国中药茶饮行业市场容量预测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2026-2032年中国中药茶饮行业市场规模预测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2026年中国中药茶饮市场前景分析</w:t>
      </w:r>
      <w:r>
        <w:rPr>
          <w:rFonts w:hint="eastAsia"/>
        </w:rPr>
        <w:br/>
      </w:r>
      <w:r>
        <w:rPr>
          <w:rFonts w:hint="eastAsia"/>
        </w:rPr>
        <w:t>　　图表 2026年中国中药茶饮发展趋势预测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e15fbd0771647e7" w:history="1">
        <w:r>
          <w:rPr>
            <w:rStyle w:val="Hyperlink"/>
          </w:rPr>
          <w:t>2026-2032年中国中药茶饮行业研究与前景趋势报告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5939230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e15fbd0771647e7" w:history="1">
        <w:r>
          <w:rPr>
            <w:rStyle w:val="Hyperlink"/>
          </w:rPr>
          <w:t>https://www.20087.com/0/23/ZhongYaoChaYinQianJing.html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热点：中药茶饮排名第一名、中药茶饮配方大全、中医养生茶饮、中药茶饮怎么煮、中药养生茶配方大全、中药茶饮怎么冲泡、自己煮养生茶配方大全、中药茶饮店、养生茶饮配方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c32bdf0c794b43" w:history="1">
      <w:r>
        <w:rPr>
          <w:rStyle w:val="Hyperlink"/>
        </w:rPr>
        <w:t>2026-2032年中国中药茶饮行业研究与前景趋势报告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3/ZhongYaoChaYinQianJing.html" TargetMode="External" Id="Rbe15fbd0771647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3/ZhongYaoChaYinQianJing.html" TargetMode="External" Id="R82c32bdf0c794b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2026-08-25T07:12:27Z</dcterms:created>
  <dcterms:modified xsi:type="dcterms:W3CDTF">2026-08-25T08:12:27Z</dcterms:modified>
  <dc:subject>2026-2032年中国中药茶饮行业研究与前景趋势报告</dc:subject>
  <dc:title>2026-2032年中国中药茶饮行业研究与前景趋势报告</dc:title>
  <cp:keywords>2026-2032年中国中药茶饮行业研究与前景趋势报告</cp:keywords>
  <dc:description>2026-2032年中国中药茶饮行业研究与前景趋势报告</dc:description>
</cp:coreProperties>
</file>