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061fc3e7984a97" w:history="1">
              <w:r>
                <w:rPr>
                  <w:rStyle w:val="Hyperlink"/>
                </w:rPr>
                <w:t>2026-2032年中国实验室均质器市场调研与行业前景分析报告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061fc3e7984a97" w:history="1">
              <w:r>
                <w:rPr>
                  <w:rStyle w:val="Hyperlink"/>
                </w:rPr>
                <w:t>2026-2032年中国实验室均质器市场调研与行业前景分析报告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061fc3e7984a97" w:history="1">
                <w:r>
                  <w:rPr>
                    <w:rStyle w:val="Hyperlink"/>
                  </w:rPr>
                  <w:t>https://www.20087.com/0/73/ShiYanShiJunZhiQiHangYeXianZhuangJiQianJing.html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均质器是支撑微观科学探索的核心精密仪器，通过高压剪切、超声波空化或机械研磨等物理作用，实现样品在纳米至微米级别的均匀分散、细胞破碎与乳化处理。实验室均质器广泛应用于生物医药、食品安全、纳米材料研发及环境监测等前沿领域，是保障实验数据可重复性与准确性的关键基石。随着全球生物制药、基因测序及个性化医疗研发的蓬勃发展，实验室对样品前处理的通量、精度及合规性提出了前所未有的要求。现代实验室均质器已普遍集成精密传感器与智能控制系统，支持全自动在线清洗（CIP）与在线灭菌（SIP），有效消除了交叉污染风险。同时，行业竞争焦点已从单纯的硬件参数比拼，转向工艺验证支持与数据合规服务。</w:t>
      </w:r>
      <w:r>
        <w:rPr>
          <w:rFonts w:hint="eastAsia"/>
        </w:rPr>
        <w:br/>
      </w:r>
      <w:r>
        <w:rPr>
          <w:rFonts w:hint="eastAsia"/>
        </w:rPr>
        <w:t>　　未来，实验室均质器将全面迈入“高度自动化、微型化与AI赋能”的新纪元。市场调研网认为，在技术演进方面，人工智能与机器学习的深度介入，将使均质器具备工艺参数的自动寻优与异常状态预警能力，大幅降低人工干预带来的误差，确保批次间的高度一致性。在应用场景拓展上，针对单细胞分析、脂质体及mRNA递送载体等前沿领域，微流控技术与超高压微射流技术的融合将催生更多定制化、模块化的微型均质平台，以满足珍贵样本的无损处理需求。此外，随着全球监管标准的日益严苛，能够提供完整GMP验证文件包、具备跨学科工艺开发支持能力的设备供应商，将加速从单纯的仪器企业向“工艺解决方案伙伴”转型，在高端科研与工业质控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061fc3e7984a97" w:history="1">
        <w:r>
          <w:rPr>
            <w:rStyle w:val="Hyperlink"/>
          </w:rPr>
          <w:t>2026-2032年中国实验室均质器市场调研与行业前景分析报告</w:t>
        </w:r>
      </w:hyperlink>
      <w:r>
        <w:rPr>
          <w:rFonts w:hint="eastAsia"/>
        </w:rPr>
        <w:t>》，2025年实验室均质器行业市场规模达 亿元，预计2032年市场规模将达 亿元，期间年均复合增长率（CAGR）达 %。报告系统分析了实验室均质器行业的市场规模、供需状况及竞争格局，重点解读了重点实验室均质器企业的经营表现。报告结合实验室均质器技术现状与未来方向，科学预测了行业发展趋势，并通过SWOT分析揭示了实验室均质器市场机遇与潜在风险。市场调研网发布的《</w:t>
      </w:r>
      <w:hyperlink r:id="R2a061fc3e7984a97" w:history="1">
        <w:r>
          <w:rPr>
            <w:rStyle w:val="Hyperlink"/>
          </w:rPr>
          <w:t>2026-2032年中国实验室均质器市场调研与行业前景分析报告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实验室均质器行业界定及应用领域</w:t>
      </w:r>
      <w:r>
        <w:rPr>
          <w:rFonts w:hint="eastAsia"/>
        </w:rPr>
        <w:br/>
      </w:r>
      <w:r>
        <w:rPr>
          <w:rFonts w:hint="eastAsia"/>
        </w:rPr>
        <w:t>　　第一节 实验室均质器行业定义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实验室均质器主要应用领域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2025-2026年实验室均质器行业技术发展现状及趋势分析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实验室均质器行业技术发展现状分析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国内外实验室均质器行业技术差异与原因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实验室均质器行业技术发展方向、趋势预测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提升实验室均质器行业技术能力策略建议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全球实验室均质器行业市场调研分析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全球实验室均质器行业经济环境分析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全球实验室均质器市场总体情况分析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一、全球实验室均质器行业的发展特点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二、全球实验室均质器市场结构</w:t>
      </w:r>
      <w:r>
        <w:rPr>
          <w:rFonts w:hint="eastAsia"/>
        </w:rPr>
        <w:br/>
      </w:r>
      <w:r>
        <w:rPr>
          <w:rFonts w:hint="eastAsia"/>
        </w:rPr>
        <w:t>　　　　三、全球实验室均质器行业竞争格局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全球主要国家（地区）实验室均质器市场分析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2026-2032年全球实验室均质器行业发展趋势预测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实验室均质器行业发展环境分析</w:t>
      </w:r>
      <w:r>
        <w:rPr>
          <w:rFonts w:hint="eastAsia"/>
        </w:rPr>
        <w:br/>
      </w:r>
      <w:r>
        <w:rPr>
          <w:rFonts w:hint="eastAsia"/>
        </w:rPr>
        <w:t>　　第一节 实验室均质器行业环境分析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实验室均质器行业相关政策、法规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中国实验室均质器行业供给、需求分析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2025年中国实验室均质器市场现状</w:t>
      </w:r>
      <w:r>
        <w:rPr>
          <w:rFonts w:hint="eastAsia"/>
        </w:rPr>
        <w:br/>
      </w:r>
      <w:r>
        <w:rPr>
          <w:rFonts w:hint="eastAsia"/>
        </w:rPr>
        <w:t>　　第二节 中国实验室均质器行业产量情况分析及预测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一、实验室均质器总体产能规模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、2020-2025年中国实验室均质器行业产量统计分析</w:t>
      </w:r>
      <w:r>
        <w:rPr>
          <w:rFonts w:hint="eastAsia"/>
        </w:rPr>
        <w:br/>
      </w:r>
      <w:r>
        <w:rPr>
          <w:rFonts w:hint="eastAsia"/>
        </w:rPr>
        <w:t>　　　　三、实验室均质器生产区域分布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四、2026-2032年中国实验室均质器行业产量预测分析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中国实验室均质器市场需求分析及预测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一、中国实验室均质器市场需求特点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二、2020-2025年中国实验室均质器市场需求统计</w:t>
      </w:r>
      <w:r>
        <w:rPr>
          <w:rFonts w:hint="eastAsia"/>
        </w:rPr>
        <w:br/>
      </w:r>
      <w:r>
        <w:rPr>
          <w:rFonts w:hint="eastAsia"/>
        </w:rPr>
        <w:t>　　　　三、实验室均质器市场饱和度</w:t>
      </w:r>
      <w:r>
        <w:rPr>
          <w:rFonts w:hint="eastAsia"/>
        </w:rPr>
        <w:br/>
      </w:r>
      <w:r>
        <w:rPr>
          <w:rFonts w:hint="eastAsia"/>
        </w:rPr>
        <w:t>　　　　四、影响实验室均质器市场需求的因素</w:t>
      </w:r>
      <w:r>
        <w:rPr>
          <w:rFonts w:hint="eastAsia"/>
        </w:rPr>
        <w:br/>
      </w:r>
      <w:r>
        <w:rPr>
          <w:rFonts w:hint="eastAsia"/>
        </w:rPr>
        <w:t>　　　　五、实验室均质器市场潜力分析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六、2026-2032年中国实验室均质器市场需求预测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中国实验室均质器行业进出口分析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一、2020-2025年实验室均质器进口量及增速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三、2026-2032年实验室均质器进口量及增速预测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一、2020-2025年实验室均质器出口量及增速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三、2026-2032年实验室均质器出口量及增速预测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中国实验室均质器行业重点地区调研分析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一、中国实验室均质器行业区域市场分布情况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二、**地区实验室均质器行业市场需求规模情况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三、**地区实验室均质器行业市场需求规模情况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四、**地区实验室均质器行业市场需求规模情况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五、**地区实验室均质器行业市场需求规模情况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六、**地区实验室均质器行业市场需求规模情况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中国实验室均质器细分行业调研</w:t>
      </w:r>
      <w:r>
        <w:rPr>
          <w:rFonts w:hint="eastAsia"/>
        </w:rPr>
        <w:br/>
      </w:r>
      <w:r>
        <w:rPr>
          <w:rFonts w:hint="eastAsia"/>
        </w:rPr>
        <w:t>　　第一节 主要实验室均质器细分行业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实验室均质器行业重点企业发展调研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中国实验室均质器企业营销及发展建议</w:t>
      </w:r>
      <w:r>
        <w:rPr>
          <w:rFonts w:hint="eastAsia"/>
        </w:rPr>
        <w:br/>
      </w:r>
      <w:r>
        <w:rPr>
          <w:rFonts w:hint="eastAsia"/>
        </w:rPr>
        <w:t>　　第一节 实验室均质器企业营销策略分析及建议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实验室均质器企业营销策略分析</w:t>
      </w:r>
      <w:r>
        <w:rPr>
          <w:rFonts w:hint="eastAsia"/>
        </w:rPr>
        <w:br/>
      </w:r>
      <w:r>
        <w:rPr>
          <w:rFonts w:hint="eastAsia"/>
        </w:rPr>
        <w:t>　　　　一、实验室均质器企业营销策略</w:t>
      </w:r>
      <w:r>
        <w:rPr>
          <w:rFonts w:hint="eastAsia"/>
        </w:rPr>
        <w:br/>
      </w:r>
      <w:r>
        <w:rPr>
          <w:rFonts w:hint="eastAsia"/>
        </w:rPr>
        <w:t>　　　　二、实验室均质器企业经验借鉴</w:t>
      </w:r>
      <w:r>
        <w:rPr>
          <w:rFonts w:hint="eastAsia"/>
        </w:rPr>
        <w:br/>
      </w:r>
      <w:r>
        <w:rPr>
          <w:rFonts w:hint="eastAsia"/>
        </w:rPr>
        <w:t>　　第三节 实验室均质器企业营销模式演化与创新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实验室均质器企业经营发展分析及建议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一、实验室均质器企业存在的问题</w:t>
      </w:r>
      <w:r>
        <w:rPr>
          <w:rFonts w:hint="eastAsia"/>
        </w:rPr>
        <w:br/>
      </w:r>
      <w:r>
        <w:rPr>
          <w:rFonts w:hint="eastAsia"/>
        </w:rPr>
        <w:t>　　　　二、实验室均质器企业应对的策略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实验室均质器行业发展趋势及投资风险预警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2026年实验室均质器市场前景分析</w:t>
      </w:r>
      <w:r>
        <w:rPr>
          <w:rFonts w:hint="eastAsia"/>
        </w:rPr>
        <w:br/>
      </w:r>
      <w:r>
        <w:rPr>
          <w:rFonts w:hint="eastAsia"/>
        </w:rPr>
        <w:t>　　第二节 2026年实验室均质器行业发展趋势预测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影响实验室均质器行业发展的主要因素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一、2026年影响实验室均质器行业运行的有利因素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二、2026年影响实验室均质器行业运行的稳定因素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三、2026年影响实验室均质器行业运行的不利因素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四、2026年我国实验室均质器行业发展面临的挑战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五、2026年我国实验室均质器行业发展面临的机遇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专家对实验室均质器行业投资风险预警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一、2026-2032年实验室均质器行业市场风险及控制策略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二、2026-2032年实验室均质器行业政策风险及控制策略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三、2026-2032年实验室均质器行业经营风险及控制策略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四、2026-2032年实验室均质器同业竞争风险及控制策略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五、2026-2032年实验室均质器行业其他风险及控制策略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实验室均质器行业投资战略研究</w:t>
      </w:r>
      <w:r>
        <w:rPr>
          <w:rFonts w:hint="eastAsia"/>
        </w:rPr>
        <w:br/>
      </w:r>
      <w:r>
        <w:rPr>
          <w:rFonts w:hint="eastAsia"/>
        </w:rPr>
        <w:t>　　第一节 实验室均质器行业发展战略研究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对我国实验室均质器品牌的战略思考</w:t>
      </w:r>
      <w:r>
        <w:rPr>
          <w:rFonts w:hint="eastAsia"/>
        </w:rPr>
        <w:br/>
      </w:r>
      <w:r>
        <w:rPr>
          <w:rFonts w:hint="eastAsia"/>
        </w:rPr>
        <w:t>　　　　一、实验室均质器品牌的重要性</w:t>
      </w:r>
      <w:r>
        <w:rPr>
          <w:rFonts w:hint="eastAsia"/>
        </w:rPr>
        <w:br/>
      </w:r>
      <w:r>
        <w:rPr>
          <w:rFonts w:hint="eastAsia"/>
        </w:rPr>
        <w:t>　　　　二、实验室均质器实施品牌战略的意义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三、实验室均质器企业品牌的现状分析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四、我国实验室均质器企业的品牌战略</w:t>
      </w:r>
      <w:r>
        <w:rPr>
          <w:rFonts w:hint="eastAsia"/>
        </w:rPr>
        <w:br/>
      </w:r>
      <w:r>
        <w:rPr>
          <w:rFonts w:hint="eastAsia"/>
        </w:rPr>
        <w:t>　　　　五、实验室均质器品牌战略管理的策略</w:t>
      </w:r>
      <w:r>
        <w:rPr>
          <w:rFonts w:hint="eastAsia"/>
        </w:rPr>
        <w:br/>
      </w:r>
      <w:r>
        <w:rPr>
          <w:rFonts w:hint="eastAsia"/>
        </w:rPr>
        <w:t>　　第三节 实验室均质器经营策略分析</w:t>
      </w:r>
      <w:r>
        <w:rPr>
          <w:rFonts w:hint="eastAsia"/>
        </w:rPr>
        <w:br/>
      </w:r>
      <w:r>
        <w:rPr>
          <w:rFonts w:hint="eastAsia"/>
        </w:rPr>
        <w:t>　　　　一、实验室均质器市场细分策略</w:t>
      </w:r>
      <w:r>
        <w:rPr>
          <w:rFonts w:hint="eastAsia"/>
        </w:rPr>
        <w:br/>
      </w:r>
      <w:r>
        <w:rPr>
          <w:rFonts w:hint="eastAsia"/>
        </w:rPr>
        <w:t>　　　　二、实验室均质器市场创新策略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四、实验室均质器新产品差异化战略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 实验室均质器行业投资战略研究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一、2026-2032年实验室均质器行业投资战略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实验室均质器行业历程</w:t>
      </w:r>
      <w:r>
        <w:rPr>
          <w:rFonts w:hint="eastAsia"/>
        </w:rPr>
        <w:br/>
      </w:r>
      <w:r>
        <w:rPr>
          <w:rFonts w:hint="eastAsia"/>
        </w:rPr>
        <w:t>　　图表 实验室均质器行业生命周期</w:t>
      </w:r>
      <w:r>
        <w:rPr>
          <w:rFonts w:hint="eastAsia"/>
        </w:rPr>
        <w:br/>
      </w:r>
      <w:r>
        <w:rPr>
          <w:rFonts w:hint="eastAsia"/>
        </w:rPr>
        <w:t>　　图表 实验室均质器行业产业链分析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2020-2025年实验室均质器行业市场容量分析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2025年中国实验室均质器行业需求领域分布格局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2025年中国实验室均质器进口国家及地区分析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2025年中国实验室均质器出口国家及地区分析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2020-2025年中国实验室均质器行业企业平均规模情况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**地区实验室均质器市场规模及增长情况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**地区实验室均质器行业市场需求情况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**地区实验室均质器市场规模及增长情况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**地区实验室均质器行业市场需求情况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**地区实验室均质器市场规模及增长情况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**地区实验室均质器行业市场需求情况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**地区实验室均质器市场规模及增长情况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**地区实验室均质器行业市场需求情况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2026年中国实验室均质器市场前景分析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2026年中国实验室均质器发展趋势预测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061fc3e7984a97" w:history="1">
        <w:r>
          <w:rPr>
            <w:rStyle w:val="Hyperlink"/>
          </w:rPr>
          <w:t>2026-2032年中国实验室均质器市场调研与行业前景分析报告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061fc3e7984a97" w:history="1">
        <w:r>
          <w:rPr>
            <w:rStyle w:val="Hyperlink"/>
          </w:rPr>
          <w:t>https://www.20087.com/0/73/ShiYanShiJunZhiQiHangYeXianZhuangJiQianJing.html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热点：实验室均质机使用方法、实验室均质器的作用、质构仪可以测什么参数、实验室均质器使用方法、实验室用压滤机、实验室均质机均质设备、均质器图片、实验室均质机什么牌子好、面包实验均质器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b9fc64cde64dab" w:history="1">
      <w:r>
        <w:rPr>
          <w:rStyle w:val="Hyperlink"/>
        </w:rPr>
        <w:t>2026-2032年中国实验室均质器市场调研与行业前景分析报告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ShiYanShiJunZhiQiHangYeXianZhuangJiQianJing.html" TargetMode="External" Id="R2a061fc3e7984a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ShiYanShiJunZhiQiHangYeXianZhuangJiQianJing.html" TargetMode="External" Id="R2bb9fc64cde64d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2026-08-30T08:35:34Z</dcterms:created>
  <dcterms:modified xsi:type="dcterms:W3CDTF">2026-08-30T09:35:34Z</dcterms:modified>
  <dc:subject>2026-2032年中国实验室均质器市场调研与行业前景分析报告</dc:subject>
  <dc:title>2026-2032年中国实验室均质器市场调研与行业前景分析报告</dc:title>
  <cp:keywords>2026-2032年中国实验室均质器市场调研与行业前景分析报告</cp:keywords>
  <dc:description>2026-2032年中国实验室均质器市场调研与行业前景分析报告</dc:description>
</cp:coreProperties>
</file>