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c1bec1104e7d" w:history="1">
              <w:r>
                <w:rPr>
                  <w:rStyle w:val="Hyperlink"/>
                </w:rPr>
                <w:t>2025-2031年中国成人奶粉市场调查研究及前景趋势预测报告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c1bec1104e7d" w:history="1">
              <w:r>
                <w:rPr>
                  <w:rStyle w:val="Hyperlink"/>
                </w:rPr>
                <w:t>2025-2031年中国成人奶粉市场调查研究及前景趋势预测报告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c1bec1104e7d" w:history="1">
                <w:r>
                  <w:rPr>
                    <w:rStyle w:val="Hyperlink"/>
                  </w:rPr>
                  <w:t>https://www.20087.com/0/33/ChengRenNaiFenHangYeFaZhanQianJing.html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奶粉市场近年来呈现多元化发展，根据不同的健康需求，分化出了增强免疫力、骨骼健康、体重管理等多种功能性产品。随着消费者健康意识的增强，有机奶粉、无糖低脂奶粉等健康概念产品越来越受到青睐。品牌通过添加益生元、乳铁蛋白等营养成分，提升产品附加值。同时，线上销售渠道的拓展，方便快捷的购物体验促进了成人奶粉市场的进一步增长。</w:t>
      </w:r>
      <w:r>
        <w:rPr>
          <w:rFonts w:hint="eastAsia"/>
        </w:rPr>
        <w:br/>
      </w:r>
      <w:r>
        <w:rPr>
          <w:rFonts w:hint="eastAsia"/>
        </w:rPr>
        <w:t>　　成人奶粉市场的发展趋势将趋向于个性化营养定制和功能细化。基于大数据和基因检测技术，个性化营养配比的奶粉将能满足消费者更具体的健康需求。随着老龄化社会的到来，针对中老年人群的专项营养奶粉，如心血管健康、认知功能支持等，将成为市场新增长点。此外，环保包装和可持续供应链管理也将成为行业关注的重点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c1bec1104e7d" w:history="1">
        <w:r>
          <w:rPr>
            <w:rStyle w:val="Hyperlink"/>
          </w:rPr>
          <w:t>2025-2031年中国成人奶粉市场调查研究及前景趋势预测报告</w:t>
        </w:r>
      </w:hyperlink>
      <w:r>
        <w:rPr>
          <w:rFonts w:hint="eastAsia"/>
        </w:rPr>
        <w:t>》基于多年成人奶粉行业研究积累，结合成人奶粉行业市场现状，通过资深研究团队对成人奶粉市场资讯的系统整理与分析，依托权威数据资源及长期市场监测数据库，对成人奶粉行业进行了全面调研。报告详细分析了成人奶粉市场规模、市场前景、技术现状及未来发展方向，重点评估了成人奶粉行业内企业的竞争格局及经营表现，并通过SWOT分析揭示了成人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7c1bec1104e7d" w:history="1">
        <w:r>
          <w:rPr>
            <w:rStyle w:val="Hyperlink"/>
          </w:rPr>
          <w:t>2025-2031年中国成人奶粉市场调查研究及前景趋势预测报告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》为投资者提供了准确的市场现状分析及前景预判，帮助挖掘行业投资价值，并提出投资策略与营销策略建议，是把握成人奶粉行业动态、优化决策的重要工具。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成人奶粉市场特征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二、成人奶粉行业相关政策分析</w:t>
      </w:r>
      <w:r>
        <w:rPr>
          <w:rFonts w:hint="eastAsia"/>
        </w:rPr>
        <w:br/>
      </w:r>
      <w:r>
        <w:rPr>
          <w:rFonts w:hint="eastAsia"/>
        </w:rPr>
        <w:t>　　第四节 成人奶粉行业发展的"波特五力模型"分析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中国成人奶粉行业产业链（上、下游及关联产业）状况分析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中国成人奶粉市场规模分析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2025年中国成人奶粉市场规模分析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2025年中国成人奶粉区域结构分析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2025年中国成人奶粉区域市场规模分析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中国成人奶粉国内市场综述</w:t>
      </w:r>
      <w:r>
        <w:rPr>
          <w:rFonts w:hint="eastAsia"/>
        </w:rPr>
        <w:br/>
      </w:r>
      <w:r>
        <w:rPr>
          <w:rFonts w:hint="eastAsia"/>
        </w:rPr>
        <w:t>　　第一节 中国成人奶粉产业产量分析及预测</w:t>
      </w:r>
      <w:r>
        <w:rPr>
          <w:rFonts w:hint="eastAsia"/>
        </w:rPr>
        <w:br/>
      </w:r>
      <w:r>
        <w:rPr>
          <w:rFonts w:hint="eastAsia"/>
        </w:rPr>
        <w:t>　　　　一、成人奶粉产业总体产能规模</w:t>
      </w:r>
      <w:r>
        <w:rPr>
          <w:rFonts w:hint="eastAsia"/>
        </w:rPr>
        <w:br/>
      </w:r>
      <w:r>
        <w:rPr>
          <w:rFonts w:hint="eastAsia"/>
        </w:rPr>
        <w:t>　　　　二、成人奶粉生产区域分布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中国成人奶粉价格趋势分析</w:t>
      </w:r>
      <w:r>
        <w:rPr>
          <w:rFonts w:hint="eastAsia"/>
        </w:rPr>
        <w:br/>
      </w:r>
      <w:r>
        <w:rPr>
          <w:rFonts w:hint="eastAsia"/>
        </w:rPr>
        <w:t>　　　　一、中国成人奶粉2023年价格趋势</w:t>
      </w:r>
      <w:r>
        <w:rPr>
          <w:rFonts w:hint="eastAsia"/>
        </w:rPr>
        <w:br/>
      </w:r>
      <w:r>
        <w:rPr>
          <w:rFonts w:hint="eastAsia"/>
        </w:rPr>
        <w:t>　　　　二、中国成人奶粉当前市场价格及分析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三、影响成人奶粉价格因素分析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四、2025-2031年中国成人奶粉价格走势预测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中国成人奶粉行业进出口市场情况分析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2025年中国成人奶粉行业进出口量分析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一、2025年中国成人奶粉行业进口分析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二、2025年中国成人奶粉行业出口分析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2025-2031年中国成人奶粉行业进出口市场预测分析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一、2025-2031年中国成人奶粉行业进口预测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二、2025-2031年中国成人奶粉行业出口预测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2020-2025年中国成人奶粉行业市场状况分析</w:t>
      </w:r>
      <w:r>
        <w:rPr>
          <w:rFonts w:hint="eastAsia"/>
        </w:rPr>
        <w:br/>
      </w:r>
      <w:r>
        <w:rPr>
          <w:rFonts w:hint="eastAsia"/>
        </w:rPr>
        <w:t>　　第二节 中国成人奶粉行业市场需求分析及预测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二、2025-2031年成人奶粉行业市场需求预测分析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中国成人奶粉行业市场供给情况分析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二、2025-2031年成人奶粉行业市场供给预测分析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2025-2031年中国成人奶粉供需平衡预测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全国成人奶粉行业财务状况分析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2020-2025年成人奶粉行业规模分析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二、2020-2025年成人奶粉行业企业单位数对比分析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三、2020-2025年成人奶粉行业从业人员平均人数对比分析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2020-2025年成人奶粉行业经济效益分析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二、2020-2025年成人奶粉行业成本费用利润率对比分析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2020-2025年成人奶粉行业效率分析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二、2020-2025年成人奶粉行业流动资产周转次数对比分析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2020-2025年成人奶粉行业结构分析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二、2020-2025年成人奶粉行业所有制结构分析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三、2020-2025年成人奶粉行业不同规模企业结构分析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2020-2025年成人奶粉行业不同规模企业财务状况分析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二、2020-2025年成人奶粉行业不同规模企业营运能力分析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三、2020-2025年成人奶粉行业不同规模企业偿债能力分析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国内外成人奶粉重点企业分析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雅培贸易（上海）有限公司）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明一（福建）婴幼儿营养品有限公司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黑龙江龙丹乳业科技股份有限公司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成人奶粉行业发展趋势与投资建议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成人奶粉市场发展潜力分析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成人奶粉行业发展趋势分析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成人奶粉行业发展战略研究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对我国成人奶粉品牌的战略思考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二、成人奶粉实施品牌战略的意义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四、我国成人奶粉企业的品牌战略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中国成人奶粉行业发展预测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2025-2031年中国成人奶粉行业产量预测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2025-2031年中国成人奶粉行业消费量预测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2025-2031年中国成人奶粉行业产值预测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2025-2031年中国成人奶粉行业销售收入预测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成人奶粉行业投资前景与投资策略分析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成人奶粉行业投资价值分析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一、成人奶粉行业发展前景分析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二、成人奶粉行业盈利能力预测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成人奶粉行业投资风险分析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成人奶粉行业投资策略分析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业内专家对中国成人奶粉行业总结及企业重点客户管理建议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成人奶粉行业企业问题总结</w:t>
      </w:r>
      <w:r>
        <w:rPr>
          <w:rFonts w:hint="eastAsia"/>
        </w:rPr>
        <w:br/>
      </w:r>
      <w:r>
        <w:rPr>
          <w:rFonts w:hint="eastAsia"/>
        </w:rPr>
        <w:t>　　第二节 成人奶粉企业应对策略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成人奶粉市场的重点客户战略实施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　成人奶粉项目投资建议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成人奶粉行业类别</w:t>
      </w:r>
      <w:r>
        <w:rPr>
          <w:rFonts w:hint="eastAsia"/>
        </w:rPr>
        <w:br/>
      </w:r>
      <w:r>
        <w:rPr>
          <w:rFonts w:hint="eastAsia"/>
        </w:rPr>
        <w:t>　　图表 成人奶粉行业产业链调研</w:t>
      </w:r>
      <w:r>
        <w:rPr>
          <w:rFonts w:hint="eastAsia"/>
        </w:rPr>
        <w:br/>
      </w:r>
      <w:r>
        <w:rPr>
          <w:rFonts w:hint="eastAsia"/>
        </w:rPr>
        <w:t>　　图表 成人奶粉行业现状</w:t>
      </w:r>
      <w:r>
        <w:rPr>
          <w:rFonts w:hint="eastAsia"/>
        </w:rPr>
        <w:br/>
      </w:r>
      <w:r>
        <w:rPr>
          <w:rFonts w:hint="eastAsia"/>
        </w:rPr>
        <w:t>　　图表 成人奶粉行业标准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2025年中国成人奶粉行业产能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2020-2025年中国成人奶粉行业产量统计</w:t>
      </w:r>
      <w:r>
        <w:rPr>
          <w:rFonts w:hint="eastAsia"/>
        </w:rPr>
        <w:br/>
      </w:r>
      <w:r>
        <w:rPr>
          <w:rFonts w:hint="eastAsia"/>
        </w:rPr>
        <w:t>　　图表 成人奶粉行业动态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2020-2025年中国成人奶粉市场需求量</w:t>
      </w:r>
      <w:r>
        <w:rPr>
          <w:rFonts w:hint="eastAsia"/>
        </w:rPr>
        <w:br/>
      </w:r>
      <w:r>
        <w:rPr>
          <w:rFonts w:hint="eastAsia"/>
        </w:rPr>
        <w:t>　　图表 2025年中国成人奶粉行业需求区域调研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2020-2025年中国成人奶粉行情</w:t>
      </w:r>
      <w:r>
        <w:rPr>
          <w:rFonts w:hint="eastAsia"/>
        </w:rPr>
        <w:br/>
      </w:r>
      <w:r>
        <w:rPr>
          <w:rFonts w:hint="eastAsia"/>
        </w:rPr>
        <w:t>　　图表 2020-2025年中国成人奶粉价格走势图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2020-2025年中国成人奶粉进口统计</w:t>
      </w:r>
      <w:r>
        <w:rPr>
          <w:rFonts w:hint="eastAsia"/>
        </w:rPr>
        <w:br/>
      </w:r>
      <w:r>
        <w:rPr>
          <w:rFonts w:hint="eastAsia"/>
        </w:rPr>
        <w:t>　　图表 2020-2025年中国成人奶粉出口统计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**地区成人奶粉市场规模</w:t>
      </w:r>
      <w:r>
        <w:rPr>
          <w:rFonts w:hint="eastAsia"/>
        </w:rPr>
        <w:br/>
      </w:r>
      <w:r>
        <w:rPr>
          <w:rFonts w:hint="eastAsia"/>
        </w:rPr>
        <w:t>　　图表 **地区成人奶粉行业市场需求</w:t>
      </w:r>
      <w:r>
        <w:rPr>
          <w:rFonts w:hint="eastAsia"/>
        </w:rPr>
        <w:br/>
      </w:r>
      <w:r>
        <w:rPr>
          <w:rFonts w:hint="eastAsia"/>
        </w:rPr>
        <w:t>　　图表 **地区成人奶粉市场调研</w:t>
      </w:r>
      <w:r>
        <w:rPr>
          <w:rFonts w:hint="eastAsia"/>
        </w:rPr>
        <w:br/>
      </w:r>
      <w:r>
        <w:rPr>
          <w:rFonts w:hint="eastAsia"/>
        </w:rPr>
        <w:t>　　图表 **地区成人奶粉行业市场需求分析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**地区成人奶粉市场规模</w:t>
      </w:r>
      <w:r>
        <w:rPr>
          <w:rFonts w:hint="eastAsia"/>
        </w:rPr>
        <w:br/>
      </w:r>
      <w:r>
        <w:rPr>
          <w:rFonts w:hint="eastAsia"/>
        </w:rPr>
        <w:t>　　图表 **地区成人奶粉行业市场需求</w:t>
      </w:r>
      <w:r>
        <w:rPr>
          <w:rFonts w:hint="eastAsia"/>
        </w:rPr>
        <w:br/>
      </w:r>
      <w:r>
        <w:rPr>
          <w:rFonts w:hint="eastAsia"/>
        </w:rPr>
        <w:t>　　图表 **地区成人奶粉市场调研</w:t>
      </w:r>
      <w:r>
        <w:rPr>
          <w:rFonts w:hint="eastAsia"/>
        </w:rPr>
        <w:br/>
      </w:r>
      <w:r>
        <w:rPr>
          <w:rFonts w:hint="eastAsia"/>
        </w:rPr>
        <w:t>　　图表 **地区成人奶粉行业市场需求分析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成人奶粉行业竞争对手分析</w:t>
      </w:r>
      <w:r>
        <w:rPr>
          <w:rFonts w:hint="eastAsia"/>
        </w:rPr>
        <w:br/>
      </w:r>
      <w:r>
        <w:rPr>
          <w:rFonts w:hint="eastAsia"/>
        </w:rPr>
        <w:t>　　图表 成人奶粉重点企业（一）基本信息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2025-2031年中国成人奶粉行业市场规模预测</w:t>
      </w:r>
      <w:r>
        <w:rPr>
          <w:rFonts w:hint="eastAsia"/>
        </w:rPr>
        <w:br/>
      </w:r>
      <w:r>
        <w:rPr>
          <w:rFonts w:hint="eastAsia"/>
        </w:rPr>
        <w:t>　　图表 成人奶粉行业准入条件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c1bec1104e7d" w:history="1">
        <w:r>
          <w:rPr>
            <w:rStyle w:val="Hyperlink"/>
          </w:rPr>
          <w:t>2025-2031年中国成人奶粉市场调查研究及前景趋势预测报告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c1bec1104e7d" w:history="1">
        <w:r>
          <w:rPr>
            <w:rStyle w:val="Hyperlink"/>
          </w:rPr>
          <w:t>https://www.20087.com/0/33/ChengRenNaiFenHangYeFaZhanQianJing.html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成人奶粉哪个品牌的好、塞纳牧奶粉怎么样、成人奶粉品牌十大排行榜10强、买成人奶粉看什么配方最重要、成人奶粉用100度水冲、十大建议买的成人奶粉、成人奶粉开封后能放多久、雀巢全家营养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082a15c946b2" w:history="1">
      <w:r>
        <w:rPr>
          <w:rStyle w:val="Hyperlink"/>
        </w:rPr>
        <w:t>2025-2031年中国成人奶粉市场调查研究及前景趋势预测报告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engRenNaiFenHangYeFaZhanQianJing.html" TargetMode="External" Id="R4c17c1bec110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engRenNaiFenHangYeFaZhanQianJing.html" TargetMode="External" Id="Ra354082a15c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2025-06-18T03:08:00Z</dcterms:created>
  <dcterms:modified xsi:type="dcterms:W3CDTF">2025-06-18T04:08:00Z</dcterms:modified>
  <dc:subject>2025-2031年中国成人奶粉市场调查研究及前景趋势预测报告</dc:subject>
  <dc:title>2025-2031年中国成人奶粉市场调查研究及前景趋势预测报告</dc:title>
  <cp:keywords>2025-2031年中国成人奶粉市场调查研究及前景趋势预测报告</cp:keywords>
  <dc:description>2025-2031年中国成人奶粉市场调查研究及前景趋势预测报告</dc:description>
</cp:coreProperties>
</file>