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a52b5c6b4890" w:history="1">
              <w:r>
                <w:rPr>
                  <w:rStyle w:val="Hyperlink"/>
                </w:rPr>
                <w:t>中国非营利性医疗机构市场研究分析及前景趋势报告（2025-2031年）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a52b5c6b4890" w:history="1">
              <w:r>
                <w:rPr>
                  <w:rStyle w:val="Hyperlink"/>
                </w:rPr>
                <w:t>中国非营利性医疗机构市场研究分析及前景趋势报告（2025-2031年）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8a52b5c6b4890" w:history="1">
                <w:r>
                  <w:rPr>
                    <w:rStyle w:val="Hyperlink"/>
                  </w:rPr>
                  <w:t>https://www.20087.com/0/83/FeiYingLiXingYiLiaoJiGouHangYeXianZhuangJiQianJing.html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营利性医疗机构是公共卫生体系的重要组成部分，承担着提供基本医疗服务、健康教育和疾病预防的重任。近年来，随着医疗改革的深化，非营利性医疗机构在提升服务质量、减轻患者负担方面发挥了积极作用。通过引入现代化管理理念和信息技术，如电子病历、远程医疗和患者关系管理系统，非营利性医疗机构提高了运营效率，增强了医患沟通，改善了患者就医体验。同时，慈善捐赠和政府补贴的增加，为非营利性医疗机构提供了资金支持，有助于其持续发展和医疗资源的优化配置。</w:t>
      </w:r>
      <w:r>
        <w:rPr>
          <w:rFonts w:hint="eastAsia"/>
        </w:rPr>
        <w:br/>
      </w:r>
      <w:r>
        <w:rPr>
          <w:rFonts w:hint="eastAsia"/>
        </w:rPr>
        <w:t>　　未来，非营利性医疗机构的发展将更加注重公益性和数字化转型。在公益性方面，通过加强社区卫生服务、慢性病管理和健康促进活动，非营利性医疗机构将更加贴近民众需求，提升全民健康水平。在数字化转型方面，人工智能、大数据和云计算技术的应用将推动医疗服务的智能化，实现精准诊断、个性化治疗和远程监护，提高医疗资源的利用效率。此外，跨学科合作和多中心研究将促进医学知识的共享和创新，提升非营利性医疗机构的科研能力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8a52b5c6b4890" w:history="1">
        <w:r>
          <w:rPr>
            <w:rStyle w:val="Hyperlink"/>
          </w:rPr>
          <w:t>中国非营利性医疗机构市场研究分析及前景趋势报告（2025-2031年）</w:t>
        </w:r>
      </w:hyperlink>
      <w:r>
        <w:rPr>
          <w:rFonts w:hint="eastAsia"/>
        </w:rPr>
        <w:t>》基于多年非营利性医疗机构行业研究积累，结合当前市场发展现状，依托国家权威数据资源和长期市场监测数据库，对非营利性医疗机构行业进行了全面调研与分析。报告详细阐述了非营利性医疗机构市场规模、市场前景、发展趋势、技术现状及未来方向，重点分析了行业内主要企业的竞争格局，并通过SWOT分析揭示了非营利性医疗机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f8a52b5c6b4890" w:history="1">
        <w:r>
          <w:rPr>
            <w:rStyle w:val="Hyperlink"/>
          </w:rPr>
          <w:t>中国非营利性医疗机构市场研究分析及前景趋势报告（2025-2031年）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》为投资者提供了准确的市场现状解读，帮助预判行业前景，挖掘投资价值，同时从投资策略和营销策略等角度提出实用建议，助力投资者在非营利性医疗机构行业中把握机遇、规避风险。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非营利性医疗机构行业发展概况</w:t>
      </w:r>
      <w:r>
        <w:rPr>
          <w:rFonts w:hint="eastAsia"/>
        </w:rPr>
        <w:br/>
      </w:r>
      <w:r>
        <w:rPr>
          <w:rFonts w:hint="eastAsia"/>
        </w:rPr>
        <w:t>　　第一节 非营利性医疗机构概况</w:t>
      </w:r>
      <w:r>
        <w:rPr>
          <w:rFonts w:hint="eastAsia"/>
        </w:rPr>
        <w:br/>
      </w:r>
      <w:r>
        <w:rPr>
          <w:rFonts w:hint="eastAsia"/>
        </w:rPr>
        <w:t>　　　　一、非营利性医疗机构简介</w:t>
      </w:r>
      <w:r>
        <w:rPr>
          <w:rFonts w:hint="eastAsia"/>
        </w:rPr>
        <w:br/>
      </w:r>
      <w:r>
        <w:rPr>
          <w:rFonts w:hint="eastAsia"/>
        </w:rPr>
        <w:t>　　　　二、非营利性医疗机构类别</w:t>
      </w:r>
      <w:r>
        <w:rPr>
          <w:rFonts w:hint="eastAsia"/>
        </w:rPr>
        <w:br/>
      </w:r>
      <w:r>
        <w:rPr>
          <w:rFonts w:hint="eastAsia"/>
        </w:rPr>
        <w:t>　　　　三、营利与非营利性医疗机构区别</w:t>
      </w:r>
      <w:r>
        <w:rPr>
          <w:rFonts w:hint="eastAsia"/>
        </w:rPr>
        <w:br/>
      </w:r>
      <w:r>
        <w:rPr>
          <w:rFonts w:hint="eastAsia"/>
        </w:rPr>
        <w:t>　　第二节 非营利性医疗机构行业政策环境分析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二、产业相关规划影响</w:t>
      </w:r>
      <w:r>
        <w:rPr>
          <w:rFonts w:hint="eastAsia"/>
        </w:rPr>
        <w:br/>
      </w:r>
      <w:r>
        <w:rPr>
          <w:rFonts w:hint="eastAsia"/>
        </w:rPr>
        <w:t>　　　　三、税收政策情况分析</w:t>
      </w:r>
      <w:r>
        <w:rPr>
          <w:rFonts w:hint="eastAsia"/>
        </w:rPr>
        <w:br/>
      </w:r>
      <w:r>
        <w:rPr>
          <w:rFonts w:hint="eastAsia"/>
        </w:rPr>
        <w:t>　　　　四、产业采购政策分析</w:t>
      </w:r>
      <w:r>
        <w:rPr>
          <w:rFonts w:hint="eastAsia"/>
        </w:rPr>
        <w:br/>
      </w:r>
      <w:r>
        <w:rPr>
          <w:rFonts w:hint="eastAsia"/>
        </w:rPr>
        <w:t>　　　　五、各地区相关政策分析</w:t>
      </w:r>
      <w:r>
        <w:rPr>
          <w:rFonts w:hint="eastAsia"/>
        </w:rPr>
        <w:br/>
      </w:r>
      <w:r>
        <w:rPr>
          <w:rFonts w:hint="eastAsia"/>
        </w:rPr>
        <w:t>　　　　　　（一）北京政策情况</w:t>
      </w:r>
      <w:r>
        <w:rPr>
          <w:rFonts w:hint="eastAsia"/>
        </w:rPr>
        <w:br/>
      </w:r>
      <w:r>
        <w:rPr>
          <w:rFonts w:hint="eastAsia"/>
        </w:rPr>
        <w:t>　　　　　　（二）吉林政策情况</w:t>
      </w:r>
      <w:r>
        <w:rPr>
          <w:rFonts w:hint="eastAsia"/>
        </w:rPr>
        <w:br/>
      </w:r>
      <w:r>
        <w:rPr>
          <w:rFonts w:hint="eastAsia"/>
        </w:rPr>
        <w:t>　　　　　　（三）甘肃政策情况</w:t>
      </w:r>
      <w:r>
        <w:rPr>
          <w:rFonts w:hint="eastAsia"/>
        </w:rPr>
        <w:br/>
      </w:r>
      <w:r>
        <w:rPr>
          <w:rFonts w:hint="eastAsia"/>
        </w:rPr>
        <w:t>　　　　　　（四）枣庄政策情况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中国非营利性医疗机构市场供需分析</w:t>
      </w:r>
      <w:r>
        <w:rPr>
          <w:rFonts w:hint="eastAsia"/>
        </w:rPr>
        <w:br/>
      </w:r>
      <w:r>
        <w:rPr>
          <w:rFonts w:hint="eastAsia"/>
        </w:rPr>
        <w:t>　　第一节 中国非营利性医疗机构市场供给状况</w:t>
      </w:r>
      <w:r>
        <w:rPr>
          <w:rFonts w:hint="eastAsia"/>
        </w:rPr>
        <w:br/>
      </w:r>
      <w:r>
        <w:rPr>
          <w:rFonts w:hint="eastAsia"/>
        </w:rPr>
        <w:t>　　　　一、中国非营利性医疗机构数量分析</w:t>
      </w:r>
      <w:r>
        <w:rPr>
          <w:rFonts w:hint="eastAsia"/>
        </w:rPr>
        <w:br/>
      </w:r>
      <w:r>
        <w:rPr>
          <w:rFonts w:hint="eastAsia"/>
        </w:rPr>
        <w:t>　　　　二、中国非营利性医疗机构床位数分析</w:t>
      </w:r>
      <w:r>
        <w:rPr>
          <w:rFonts w:hint="eastAsia"/>
        </w:rPr>
        <w:br/>
      </w:r>
      <w:r>
        <w:rPr>
          <w:rFonts w:hint="eastAsia"/>
        </w:rPr>
        <w:t>　　　　三、中国非营利性医疗机构病床使用率</w:t>
      </w:r>
      <w:r>
        <w:rPr>
          <w:rFonts w:hint="eastAsia"/>
        </w:rPr>
        <w:br/>
      </w:r>
      <w:r>
        <w:rPr>
          <w:rFonts w:hint="eastAsia"/>
        </w:rPr>
        <w:t>　　第二节 中国非营利性医疗机构市场需求状况</w:t>
      </w:r>
      <w:r>
        <w:rPr>
          <w:rFonts w:hint="eastAsia"/>
        </w:rPr>
        <w:br/>
      </w:r>
      <w:r>
        <w:rPr>
          <w:rFonts w:hint="eastAsia"/>
        </w:rPr>
        <w:t>　　　　一、中国非营利性医疗机构入院人数分析</w:t>
      </w:r>
      <w:r>
        <w:rPr>
          <w:rFonts w:hint="eastAsia"/>
        </w:rPr>
        <w:br/>
      </w:r>
      <w:r>
        <w:rPr>
          <w:rFonts w:hint="eastAsia"/>
        </w:rPr>
        <w:t>　　　　二、中国非营利性医疗机构诊疗人次分析</w:t>
      </w:r>
      <w:r>
        <w:rPr>
          <w:rFonts w:hint="eastAsia"/>
        </w:rPr>
        <w:br/>
      </w:r>
      <w:r>
        <w:rPr>
          <w:rFonts w:hint="eastAsia"/>
        </w:rPr>
        <w:t>　　　　三、中国非营利性医疗机构平均住院日分析</w:t>
      </w:r>
      <w:r>
        <w:rPr>
          <w:rFonts w:hint="eastAsia"/>
        </w:rPr>
        <w:br/>
      </w:r>
      <w:r>
        <w:rPr>
          <w:rFonts w:hint="eastAsia"/>
        </w:rPr>
        <w:t>　　第三节 非营利性医疗机构区域市场需求分析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非营利性医疗机构相关产业发展分析</w:t>
      </w:r>
      <w:r>
        <w:rPr>
          <w:rFonts w:hint="eastAsia"/>
        </w:rPr>
        <w:br/>
      </w:r>
      <w:r>
        <w:rPr>
          <w:rFonts w:hint="eastAsia"/>
        </w:rPr>
        <w:t>　　第一节 非营利性医疗机构产业链概述</w:t>
      </w:r>
      <w:r>
        <w:rPr>
          <w:rFonts w:hint="eastAsia"/>
        </w:rPr>
        <w:br/>
      </w:r>
      <w:r>
        <w:rPr>
          <w:rFonts w:hint="eastAsia"/>
        </w:rPr>
        <w:t>　　第二节 非营利性医疗机构上游市场分析</w:t>
      </w:r>
      <w:r>
        <w:rPr>
          <w:rFonts w:hint="eastAsia"/>
        </w:rPr>
        <w:br/>
      </w:r>
      <w:r>
        <w:rPr>
          <w:rFonts w:hint="eastAsia"/>
        </w:rPr>
        <w:t>　　　　一、医疗器械产业发展状况分析</w:t>
      </w:r>
      <w:r>
        <w:rPr>
          <w:rFonts w:hint="eastAsia"/>
        </w:rPr>
        <w:br/>
      </w:r>
      <w:r>
        <w:rPr>
          <w:rFonts w:hint="eastAsia"/>
        </w:rPr>
        <w:t>　　　　二、医药制造产业发展状况分析</w:t>
      </w:r>
      <w:r>
        <w:rPr>
          <w:rFonts w:hint="eastAsia"/>
        </w:rPr>
        <w:br/>
      </w:r>
      <w:r>
        <w:rPr>
          <w:rFonts w:hint="eastAsia"/>
        </w:rPr>
        <w:t>　　　　三、医药终端用药市场分析</w:t>
      </w:r>
      <w:r>
        <w:rPr>
          <w:rFonts w:hint="eastAsia"/>
        </w:rPr>
        <w:br/>
      </w:r>
      <w:r>
        <w:rPr>
          <w:rFonts w:hint="eastAsia"/>
        </w:rPr>
        <w:t>　　第三节 非营利性医疗机构下游市场分析</w:t>
      </w:r>
      <w:r>
        <w:rPr>
          <w:rFonts w:hint="eastAsia"/>
        </w:rPr>
        <w:br/>
      </w:r>
      <w:r>
        <w:rPr>
          <w:rFonts w:hint="eastAsia"/>
        </w:rPr>
        <w:t>　　　　一、人口规模及人口结构分析</w:t>
      </w:r>
      <w:r>
        <w:rPr>
          <w:rFonts w:hint="eastAsia"/>
        </w:rPr>
        <w:br/>
      </w:r>
      <w:r>
        <w:rPr>
          <w:rFonts w:hint="eastAsia"/>
        </w:rPr>
        <w:t>　　　　　　（一）人口数量规模增长分析</w:t>
      </w:r>
      <w:r>
        <w:rPr>
          <w:rFonts w:hint="eastAsia"/>
        </w:rPr>
        <w:br/>
      </w:r>
      <w:r>
        <w:rPr>
          <w:rFonts w:hint="eastAsia"/>
        </w:rPr>
        <w:t>　　　　　　（二）老年人口规模增长分析</w:t>
      </w:r>
      <w:r>
        <w:rPr>
          <w:rFonts w:hint="eastAsia"/>
        </w:rPr>
        <w:br/>
      </w:r>
      <w:r>
        <w:rPr>
          <w:rFonts w:hint="eastAsia"/>
        </w:rPr>
        <w:t>　　　　　　（三）儿童人口规模增长分析</w:t>
      </w:r>
      <w:r>
        <w:rPr>
          <w:rFonts w:hint="eastAsia"/>
        </w:rPr>
        <w:br/>
      </w:r>
      <w:r>
        <w:rPr>
          <w:rFonts w:hint="eastAsia"/>
        </w:rPr>
        <w:t>　　　　　　（四）女性人口规模增长分析</w:t>
      </w:r>
      <w:r>
        <w:rPr>
          <w:rFonts w:hint="eastAsia"/>
        </w:rPr>
        <w:br/>
      </w:r>
      <w:r>
        <w:rPr>
          <w:rFonts w:hint="eastAsia"/>
        </w:rPr>
        <w:t>　　　　二、国内居民医疗服务保障情况分析</w:t>
      </w:r>
      <w:r>
        <w:rPr>
          <w:rFonts w:hint="eastAsia"/>
        </w:rPr>
        <w:br/>
      </w:r>
      <w:r>
        <w:rPr>
          <w:rFonts w:hint="eastAsia"/>
        </w:rPr>
        <w:t>　　　　　　（一）城镇中国基本医疗保险分析</w:t>
      </w:r>
      <w:r>
        <w:rPr>
          <w:rFonts w:hint="eastAsia"/>
        </w:rPr>
        <w:br/>
      </w:r>
      <w:r>
        <w:rPr>
          <w:rFonts w:hint="eastAsia"/>
        </w:rPr>
        <w:t>　　　　　　（二）中国社会保险发展情况分析</w:t>
      </w:r>
      <w:r>
        <w:rPr>
          <w:rFonts w:hint="eastAsia"/>
        </w:rPr>
        <w:br/>
      </w:r>
      <w:r>
        <w:rPr>
          <w:rFonts w:hint="eastAsia"/>
        </w:rPr>
        <w:t>　　　　　　（三）中国医疗保障体系发展状况</w:t>
      </w:r>
      <w:r>
        <w:rPr>
          <w:rFonts w:hint="eastAsia"/>
        </w:rPr>
        <w:br/>
      </w:r>
      <w:r>
        <w:rPr>
          <w:rFonts w:hint="eastAsia"/>
        </w:rPr>
        <w:t>　　　　　　（四）新型农村合作医疗发展状况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　　（五）居民医疗保健支出情况分析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中国非营利性医疗机构经营及筹资分析</w:t>
      </w:r>
      <w:r>
        <w:rPr>
          <w:rFonts w:hint="eastAsia"/>
        </w:rPr>
        <w:br/>
      </w:r>
      <w:r>
        <w:rPr>
          <w:rFonts w:hint="eastAsia"/>
        </w:rPr>
        <w:t>　　第一节 中国非营利性医疗机构经营情况</w:t>
      </w:r>
      <w:r>
        <w:rPr>
          <w:rFonts w:hint="eastAsia"/>
        </w:rPr>
        <w:br/>
      </w:r>
      <w:r>
        <w:rPr>
          <w:rFonts w:hint="eastAsia"/>
        </w:rPr>
        <w:t>　　　　一、非营利性医疗机构经营内容</w:t>
      </w:r>
      <w:r>
        <w:rPr>
          <w:rFonts w:hint="eastAsia"/>
        </w:rPr>
        <w:br/>
      </w:r>
      <w:r>
        <w:rPr>
          <w:rFonts w:hint="eastAsia"/>
        </w:rPr>
        <w:t>　　　　二、非营利医院的盈利和赢利</w:t>
      </w:r>
      <w:r>
        <w:rPr>
          <w:rFonts w:hint="eastAsia"/>
        </w:rPr>
        <w:br/>
      </w:r>
      <w:r>
        <w:rPr>
          <w:rFonts w:hint="eastAsia"/>
        </w:rPr>
        <w:t>　　　　三、非营利医院的盈利方法情况</w:t>
      </w:r>
      <w:r>
        <w:rPr>
          <w:rFonts w:hint="eastAsia"/>
        </w:rPr>
        <w:br/>
      </w:r>
      <w:r>
        <w:rPr>
          <w:rFonts w:hint="eastAsia"/>
        </w:rPr>
        <w:t>　　　　四、营利与非营利医院经营对比</w:t>
      </w:r>
      <w:r>
        <w:rPr>
          <w:rFonts w:hint="eastAsia"/>
        </w:rPr>
        <w:br/>
      </w:r>
      <w:r>
        <w:rPr>
          <w:rFonts w:hint="eastAsia"/>
        </w:rPr>
        <w:t>　　第二节 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一、非营利性医院筹资概况</w:t>
      </w:r>
      <w:r>
        <w:rPr>
          <w:rFonts w:hint="eastAsia"/>
        </w:rPr>
        <w:br/>
      </w:r>
      <w:r>
        <w:rPr>
          <w:rFonts w:hint="eastAsia"/>
        </w:rPr>
        <w:t>　　　　二、非营利性医院筹资方式</w:t>
      </w:r>
      <w:r>
        <w:rPr>
          <w:rFonts w:hint="eastAsia"/>
        </w:rPr>
        <w:br/>
      </w:r>
      <w:r>
        <w:rPr>
          <w:rFonts w:hint="eastAsia"/>
        </w:rPr>
        <w:t>　　　　三、非营利性医院筹资管理注意事项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中国非营利性医疗机构行业竞争格局及战略分析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中国非营利性医疗机构行业竞争结构分析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中国非营利性医疗机构行业竞争力分析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非营利性医疗机构企业投资兼并与重组分析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一、国内非营利性医疗机构兼并重组背景</w:t>
      </w:r>
      <w:r>
        <w:rPr>
          <w:rFonts w:hint="eastAsia"/>
        </w:rPr>
        <w:br/>
      </w:r>
      <w:r>
        <w:rPr>
          <w:rFonts w:hint="eastAsia"/>
        </w:rPr>
        <w:t>　　　　二、非营利性医疗机构企业兼并与重组模式</w:t>
      </w:r>
      <w:r>
        <w:rPr>
          <w:rFonts w:hint="eastAsia"/>
        </w:rPr>
        <w:br/>
      </w:r>
      <w:r>
        <w:rPr>
          <w:rFonts w:hint="eastAsia"/>
        </w:rPr>
        <w:t>　　　　三、国内非营利性医疗机构企业并购整合动态</w:t>
      </w:r>
      <w:r>
        <w:rPr>
          <w:rFonts w:hint="eastAsia"/>
        </w:rPr>
        <w:br/>
      </w:r>
      <w:r>
        <w:rPr>
          <w:rFonts w:hint="eastAsia"/>
        </w:rPr>
        <w:t>　　　　四、非营利性医疗机构行业并购与重组对策建议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非营利性医疗机构企业资本市场运作建议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一、非营利性医疗机构企业兼并及收购建议</w:t>
      </w:r>
      <w:r>
        <w:rPr>
          <w:rFonts w:hint="eastAsia"/>
        </w:rPr>
        <w:br/>
      </w:r>
      <w:r>
        <w:rPr>
          <w:rFonts w:hint="eastAsia"/>
        </w:rPr>
        <w:t>　　　　二、非营利性医疗机构企业海外市场运作建议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非营利性医疗机构市场营销分析</w:t>
      </w:r>
      <w:r>
        <w:rPr>
          <w:rFonts w:hint="eastAsia"/>
        </w:rPr>
        <w:br/>
      </w:r>
      <w:r>
        <w:rPr>
          <w:rFonts w:hint="eastAsia"/>
        </w:rPr>
        <w:t>　　第一节 非营利性医疗机构市场营销分析</w:t>
      </w:r>
      <w:r>
        <w:rPr>
          <w:rFonts w:hint="eastAsia"/>
        </w:rPr>
        <w:br/>
      </w:r>
      <w:r>
        <w:rPr>
          <w:rFonts w:hint="eastAsia"/>
        </w:rPr>
        <w:t>　　　　一、非营利医疗机构营销概述</w:t>
      </w:r>
      <w:r>
        <w:rPr>
          <w:rFonts w:hint="eastAsia"/>
        </w:rPr>
        <w:br/>
      </w:r>
      <w:r>
        <w:rPr>
          <w:rFonts w:hint="eastAsia"/>
        </w:rPr>
        <w:t>　　　　二、医疗服务营销特点分析</w:t>
      </w:r>
      <w:r>
        <w:rPr>
          <w:rFonts w:hint="eastAsia"/>
        </w:rPr>
        <w:br/>
      </w:r>
      <w:r>
        <w:rPr>
          <w:rFonts w:hint="eastAsia"/>
        </w:rPr>
        <w:t>　　　　三、医院营销管理体系的建立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四、非营利医疗机构营销战略</w:t>
      </w:r>
      <w:r>
        <w:rPr>
          <w:rFonts w:hint="eastAsia"/>
        </w:rPr>
        <w:br/>
      </w:r>
      <w:r>
        <w:rPr>
          <w:rFonts w:hint="eastAsia"/>
        </w:rPr>
        <w:t>　　　　五、非营利医院营销运作及思考</w:t>
      </w:r>
      <w:r>
        <w:rPr>
          <w:rFonts w:hint="eastAsia"/>
        </w:rPr>
        <w:br/>
      </w:r>
      <w:r>
        <w:rPr>
          <w:rFonts w:hint="eastAsia"/>
        </w:rPr>
        <w:t>　　第二节 非营利性医疗服务客户关系营销分析</w:t>
      </w:r>
      <w:r>
        <w:rPr>
          <w:rFonts w:hint="eastAsia"/>
        </w:rPr>
        <w:br/>
      </w:r>
      <w:r>
        <w:rPr>
          <w:rFonts w:hint="eastAsia"/>
        </w:rPr>
        <w:t>　　　　一、有价值的目标群体的选择</w:t>
      </w:r>
      <w:r>
        <w:rPr>
          <w:rFonts w:hint="eastAsia"/>
        </w:rPr>
        <w:br/>
      </w:r>
      <w:r>
        <w:rPr>
          <w:rFonts w:hint="eastAsia"/>
        </w:rPr>
        <w:t>　　　　二、有价值的服务产品的选择</w:t>
      </w:r>
      <w:r>
        <w:rPr>
          <w:rFonts w:hint="eastAsia"/>
        </w:rPr>
        <w:br/>
      </w:r>
      <w:r>
        <w:rPr>
          <w:rFonts w:hint="eastAsia"/>
        </w:rPr>
        <w:t>　　　　三、客户关系维护及创造效益</w:t>
      </w:r>
      <w:r>
        <w:rPr>
          <w:rFonts w:hint="eastAsia"/>
        </w:rPr>
        <w:br/>
      </w:r>
      <w:r>
        <w:rPr>
          <w:rFonts w:hint="eastAsia"/>
        </w:rPr>
        <w:t>　　第三节 非营利性医疗机构网络营销分析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一、网络营销发展概况</w:t>
      </w:r>
      <w:r>
        <w:rPr>
          <w:rFonts w:hint="eastAsia"/>
        </w:rPr>
        <w:br/>
      </w:r>
      <w:r>
        <w:rPr>
          <w:rFonts w:hint="eastAsia"/>
        </w:rPr>
        <w:t>　　　　二、网络营销市场定位</w:t>
      </w:r>
      <w:r>
        <w:rPr>
          <w:rFonts w:hint="eastAsia"/>
        </w:rPr>
        <w:br/>
      </w:r>
      <w:r>
        <w:rPr>
          <w:rFonts w:hint="eastAsia"/>
        </w:rPr>
        <w:t>　　　　三、网络营销推广策略</w:t>
      </w:r>
      <w:r>
        <w:rPr>
          <w:rFonts w:hint="eastAsia"/>
        </w:rPr>
        <w:br/>
      </w:r>
      <w:r>
        <w:rPr>
          <w:rFonts w:hint="eastAsia"/>
        </w:rPr>
        <w:t>　　　　四、网络营销团队分析</w:t>
      </w:r>
      <w:r>
        <w:rPr>
          <w:rFonts w:hint="eastAsia"/>
        </w:rPr>
        <w:br/>
      </w:r>
      <w:r>
        <w:rPr>
          <w:rFonts w:hint="eastAsia"/>
        </w:rPr>
        <w:t>　　　　五、网络营销用户体验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非营利性医疗机构主要生产厂商竞争力分析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宿迁市人民医院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三、医院的经营服务情况</w:t>
      </w:r>
      <w:r>
        <w:rPr>
          <w:rFonts w:hint="eastAsia"/>
        </w:rPr>
        <w:br/>
      </w:r>
      <w:r>
        <w:rPr>
          <w:rFonts w:hint="eastAsia"/>
        </w:rPr>
        <w:t>　　　　四、医院的经营优势分析</w:t>
      </w:r>
      <w:r>
        <w:rPr>
          <w:rFonts w:hint="eastAsia"/>
        </w:rPr>
        <w:br/>
      </w:r>
      <w:r>
        <w:rPr>
          <w:rFonts w:hint="eastAsia"/>
        </w:rPr>
        <w:t>　　第二节 灌南县人民医院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三、医院的经营服务情况</w:t>
      </w:r>
      <w:r>
        <w:rPr>
          <w:rFonts w:hint="eastAsia"/>
        </w:rPr>
        <w:br/>
      </w:r>
      <w:r>
        <w:rPr>
          <w:rFonts w:hint="eastAsia"/>
        </w:rPr>
        <w:t>　　　　四、医院的经营优势分析</w:t>
      </w:r>
      <w:r>
        <w:rPr>
          <w:rFonts w:hint="eastAsia"/>
        </w:rPr>
        <w:br/>
      </w:r>
      <w:r>
        <w:rPr>
          <w:rFonts w:hint="eastAsia"/>
        </w:rPr>
        <w:t>　　第三节 丹东市人民医院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三、医院的经营服务情况</w:t>
      </w:r>
      <w:r>
        <w:rPr>
          <w:rFonts w:hint="eastAsia"/>
        </w:rPr>
        <w:br/>
      </w:r>
      <w:r>
        <w:rPr>
          <w:rFonts w:hint="eastAsia"/>
        </w:rPr>
        <w:t>　　　　四、医院的经营优势分析</w:t>
      </w:r>
      <w:r>
        <w:rPr>
          <w:rFonts w:hint="eastAsia"/>
        </w:rPr>
        <w:br/>
      </w:r>
      <w:r>
        <w:rPr>
          <w:rFonts w:hint="eastAsia"/>
        </w:rPr>
        <w:t>　　第四节 广东三九脑科医院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三、医院的经营服务情况</w:t>
      </w:r>
      <w:r>
        <w:rPr>
          <w:rFonts w:hint="eastAsia"/>
        </w:rPr>
        <w:br/>
      </w:r>
      <w:r>
        <w:rPr>
          <w:rFonts w:hint="eastAsia"/>
        </w:rPr>
        <w:t>　　　　四、医院的经营优势分析</w:t>
      </w:r>
      <w:r>
        <w:rPr>
          <w:rFonts w:hint="eastAsia"/>
        </w:rPr>
        <w:br/>
      </w:r>
      <w:r>
        <w:rPr>
          <w:rFonts w:hint="eastAsia"/>
        </w:rPr>
        <w:t>　　第五节 哈尔滨三精女子专科医院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三、医院的经营服务情况</w:t>
      </w:r>
      <w:r>
        <w:rPr>
          <w:rFonts w:hint="eastAsia"/>
        </w:rPr>
        <w:br/>
      </w:r>
      <w:r>
        <w:rPr>
          <w:rFonts w:hint="eastAsia"/>
        </w:rPr>
        <w:t>　　　　四、医院的经营优势分析</w:t>
      </w:r>
      <w:r>
        <w:rPr>
          <w:rFonts w:hint="eastAsia"/>
        </w:rPr>
        <w:br/>
      </w:r>
      <w:r>
        <w:rPr>
          <w:rFonts w:hint="eastAsia"/>
        </w:rPr>
        <w:t>　　第六节 河北以岭医院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三、医院的经营服务情况</w:t>
      </w:r>
      <w:r>
        <w:rPr>
          <w:rFonts w:hint="eastAsia"/>
        </w:rPr>
        <w:br/>
      </w:r>
      <w:r>
        <w:rPr>
          <w:rFonts w:hint="eastAsia"/>
        </w:rPr>
        <w:t>　　　　四、医院的经营优势分析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2025-2031年中国非营利性医疗机构行业发展趋势与前景分析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2025-2031年中国非营利性医疗机构行业投资环境分析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2025-2031年中国非营利性医疗机构行业投资前景分析</w:t>
      </w:r>
      <w:r>
        <w:rPr>
          <w:rFonts w:hint="eastAsia"/>
        </w:rPr>
        <w:br/>
      </w:r>
      <w:r>
        <w:rPr>
          <w:rFonts w:hint="eastAsia"/>
        </w:rPr>
        <w:t>　　　　一、非营利性医疗机构行业发展前景</w:t>
      </w:r>
      <w:r>
        <w:rPr>
          <w:rFonts w:hint="eastAsia"/>
        </w:rPr>
        <w:br/>
      </w:r>
      <w:r>
        <w:rPr>
          <w:rFonts w:hint="eastAsia"/>
        </w:rPr>
        <w:t>　　　　二、非营利性医疗机构发展趋势分析</w:t>
      </w:r>
      <w:r>
        <w:rPr>
          <w:rFonts w:hint="eastAsia"/>
        </w:rPr>
        <w:br/>
      </w:r>
      <w:r>
        <w:rPr>
          <w:rFonts w:hint="eastAsia"/>
        </w:rPr>
        <w:t>　　　　三、非营利性医疗机构投资机会分析</w:t>
      </w:r>
      <w:r>
        <w:rPr>
          <w:rFonts w:hint="eastAsia"/>
        </w:rPr>
        <w:br/>
      </w:r>
      <w:r>
        <w:rPr>
          <w:rFonts w:hint="eastAsia"/>
        </w:rPr>
        <w:t>　　　　四、综合性公立医院改制投资机遇分析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2025-2031年中国非营利性医疗机构行业投资风险分析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二、人力资源风险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四、医院信誉风险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中智-林－2025-2031年非营利性医疗机构行业投资策略及建议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非营利性医疗机构行业历程</w:t>
      </w:r>
      <w:r>
        <w:rPr>
          <w:rFonts w:hint="eastAsia"/>
        </w:rPr>
        <w:br/>
      </w:r>
      <w:r>
        <w:rPr>
          <w:rFonts w:hint="eastAsia"/>
        </w:rPr>
        <w:t>　　图表 非营利性医疗机构行业生命周期</w:t>
      </w:r>
      <w:r>
        <w:rPr>
          <w:rFonts w:hint="eastAsia"/>
        </w:rPr>
        <w:br/>
      </w:r>
      <w:r>
        <w:rPr>
          <w:rFonts w:hint="eastAsia"/>
        </w:rPr>
        <w:t>　　图表 非营利性医疗机构行业产业链分析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2020-2025年非营利性医疗机构行业市场容量统计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2020-2025年中国非营利性医疗机构行业经营效益分析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**地区非营利性医疗机构市场规模及增长情况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**地区非营利性医疗机构行业市场需求情况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**地区非营利性医疗机构市场规模及增长情况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**地区非营利性医疗机构行业市场需求情况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**地区非营利性医疗机构市场规模及增长情况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**地区非营利性医疗机构行业市场需求情况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非营利性医疗机构重点企业（二）成长能力情况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2025-2031年中国非营利性医疗机构行业市场容量预测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2025-2031年中国非营利性医疗机构行业市场规模预测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2025-2031年中国非营利性医疗机构市场前景分析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2025-2031年中国非营利性医疗机构行业发展趋势预测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a52b5c6b4890" w:history="1">
        <w:r>
          <w:rPr>
            <w:rStyle w:val="Hyperlink"/>
          </w:rPr>
          <w:t>中国非营利性医疗机构市场研究分析及前景趋势报告（2025-2031年）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8a52b5c6b4890" w:history="1">
        <w:r>
          <w:rPr>
            <w:rStyle w:val="Hyperlink"/>
          </w:rPr>
          <w:t>https://www.20087.com/0/83/FeiYingLiXingYiLiaoJiGouHangYeXianZhuangJiQianJing.html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营利医疗机构由谁批准、非营利性医疗机构有营业执照吗、非营利性医疗机构发票、营利性医疗机构和非营利性医疗机构、非营利性医疗机构所得税、非营利性医疗机构企业所得税、非营利性医院、非营利性医疗机构收费标准、营利性医疗机构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56c39c5af472c" w:history="1">
      <w:r>
        <w:rPr>
          <w:rStyle w:val="Hyperlink"/>
        </w:rPr>
        <w:t>中国非营利性医疗机构市场研究分析及前景趋势报告（2025-2031年）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iYingLiXingYiLiaoJiGouHangYeXianZhuangJiQianJing.html" TargetMode="External" Id="R0bf8a52b5c6b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iYingLiXingYiLiaoJiGouHangYeXianZhuangJiQianJing.html" TargetMode="External" Id="R5eb56c39c5af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2025-05-15T01:58:00Z</dcterms:created>
  <dcterms:modified xsi:type="dcterms:W3CDTF">2025-05-15T02:58:00Z</dcterms:modified>
  <dc:subject>中国非营利性医疗机构市场研究分析及前景趋势报告（2025-2031年）</dc:subject>
  <dc:title>中国非营利性医疗机构市场研究分析及前景趋势报告（2025-2031年）</dc:title>
  <cp:keywords>中国非营利性医疗机构市场研究分析及前景趋势报告（2025-2031年）</cp:keywords>
  <dc:description>中国非营利性医疗机构市场研究分析及前景趋势报告（2025-2031年）</dc:description>
</cp:coreProperties>
</file>