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a593d22914922" w:history="1">
              <w:r>
                <w:rPr>
                  <w:rStyle w:val="Hyperlink"/>
                </w:rPr>
                <w:t>中国冻干口崩片行业研究分析及市场前景预测报告（2026-2032年）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a593d22914922" w:history="1">
              <w:r>
                <w:rPr>
                  <w:rStyle w:val="Hyperlink"/>
                </w:rPr>
                <w:t>中国冻干口崩片行业研究分析及市场前景预测报告（2026-2032年）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ba593d22914922" w:history="1">
                <w:r>
                  <w:rPr>
                    <w:rStyle w:val="Hyperlink"/>
                  </w:rPr>
                  <w:t>https://www.20087.com/0/33/DongGanKouBengPianHangYeQianJingQuShi.html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口崩片是一种无需饮水即可在口腔内迅速崩解的新型固体制剂，主要应用于儿童、老年及吞咽困难患者群体，覆盖精神神经、心血管及营养补充等领域。该剂型采用冷冻干燥技术构建多孔疏松结构，遇唾液数秒内溶解，药物经口腔黏膜或胃肠道快速吸收，提升用药依从性与起效速度。配方设计需平衡崩解性能、机械强度与口感掩蔽，常添加甘露醇、明胶、交联羧甲纤维素钠等辅料，并通过矫味剂改善苦味。生产工艺对温湿度控制、冻干曲线优化及无菌环境要求极高，导致成本显著高于普通片剂。尽管优势明显，但产品对包装密封性依赖强，易吸潮失效，限制其在高湿地区的普及。</w:t>
      </w:r>
      <w:r>
        <w:rPr>
          <w:rFonts w:hint="eastAsia"/>
        </w:rPr>
        <w:br/>
      </w:r>
      <w:r>
        <w:rPr>
          <w:rFonts w:hint="eastAsia"/>
        </w:rPr>
        <w:t>　　未来，冻干口崩片将向精准递送、多功能集成与智能制造方向发展。市场调研网认为，基于纳米载体或脂质体的药物包埋技术可实现口腔黏膜靶向吸收，提升生物利用度；而缓释型口崩片有望延长药效窗口。口味个性化定制（如水果、薄荷）与形状趣味化设计将进一步拓展儿童用药场景。生产端，连续化冻干设备与AI过程监控将提升良品率并降低成本。此外，结合数字药盒与用药提醒App，冻干口崩片或成为慢病管理闭环中的高依从性给药载体。长远看，该剂型有望从特殊人群用药扩展至大众日常健康管理，成为口服制剂创新的重要分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ba593d22914922" w:history="1">
        <w:r>
          <w:rPr>
            <w:rStyle w:val="Hyperlink"/>
          </w:rPr>
          <w:t>中国冻干口崩片行业研究分析及市场前景预测报告（2026-2032年）</w:t>
        </w:r>
      </w:hyperlink>
      <w:r>
        <w:rPr>
          <w:rFonts w:hint="eastAsia"/>
        </w:rPr>
        <w:t>》，2025年冻干口崩片行业市场规模达 亿元，预计2032年市场规模将达 亿元，期间年均复合增长率（CAGR）达 %。报告系统分析了冻干口崩片行业的市场规模、供需关系及产业链结构，详细梳理了冻干口崩片细分市场的品牌竞争态势与价格变化，重点剖析了行业内主要企业的经营状况，揭示了冻干口崩片市场集中度与竞争格局。报告结合冻干口崩片技术现状及未来发展方向，对行业前景进行了科学预测，明确了冻干口崩片发展趋势、潜在机遇与风险。通过SWOT分析，为冻干口崩片企业、投资者及政府部门提供了权威、客观的行业洞察与决策支持，助力把握冻干口崩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冻干口崩片市场概述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按照不同产品类型，冻干口崩片主要可以分为如下几个类别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中国不同产品类型冻干口崩片增长趋势2021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处方药</w:t>
      </w:r>
      <w:r>
        <w:rPr>
          <w:rFonts w:hint="eastAsia"/>
        </w:rPr>
        <w:br/>
      </w:r>
      <w:r>
        <w:rPr>
          <w:rFonts w:hint="eastAsia"/>
        </w:rPr>
        <w:t>　　　　1.2.3 非处方药</w:t>
      </w:r>
      <w:r>
        <w:rPr>
          <w:rFonts w:hint="eastAsia"/>
        </w:rPr>
        <w:br/>
      </w:r>
      <w:r>
        <w:rPr>
          <w:rFonts w:hint="eastAsia"/>
        </w:rPr>
        <w:t>　　1.3 从不同应用，冻干口崩片主要包括如下几个方面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中国不同应用冻干口崩片增长趋势2021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医疗领域</w:t>
      </w:r>
      <w:r>
        <w:rPr>
          <w:rFonts w:hint="eastAsia"/>
        </w:rPr>
        <w:br/>
      </w:r>
      <w:r>
        <w:rPr>
          <w:rFonts w:hint="eastAsia"/>
        </w:rPr>
        <w:t>　　　　1.3.3 保健领域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中国冻干口崩片发展现状及未来趋势（2021-2032）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中国市场冻干口崩片收入及增长率（2021-2032）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中国市场冻干口崩片销量及增长率（2021-2032）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中国市场主要冻干口崩片厂商分析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中国市场主要厂商冻干口崩片销量及市场占有率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中国市场主要厂商冻干口崩片销量（2021-2026）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中国市场主要厂商冻干口崩片销量市场份额（2021-2026）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中国市场主要厂商冻干口崩片收入及市场占有率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中国市场主要厂商冻干口崩片收入（2021-2026）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中国市场主要厂商冻干口崩片收入市场份额（2021-2026）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2025年中国市场主要厂商冻干口崩片收入排名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中国市场主要厂商冻干口崩片价格（2021-2026）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中国市场主要厂商冻干口崩片总部及产地分布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中国市场主要厂商成立时间及冻干口崩片商业化日期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中国市场主要厂商冻干口崩片产品类型及应用</w:t>
      </w:r>
      <w:r>
        <w:rPr>
          <w:rFonts w:hint="eastAsia"/>
        </w:rPr>
        <w:br/>
      </w:r>
      <w:r>
        <w:rPr>
          <w:rFonts w:hint="eastAsia"/>
        </w:rPr>
        <w:t>　　2.7 冻干口崩片行业集中度、竞争程度分析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冻干口崩片行业集中度分析：2025年中国Top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中国市场冻干口崩片第一梯队、第二梯队和第三梯队厂商（品牌）及2025年市场份额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重点企业（15）在中国市场冻干口崩片销量、收入、价格及毛利率（2021-2026）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不同产品类型冻干口崩片分析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中国市场不同产品类型冻干口崩片销量（2021-2032）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中国市场不同产品类型冻干口崩片销量及市场份额（2021-2026）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中国市场不同产品类型冻干口崩片销量预测（2027-2032）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中国市场不同产品类型冻干口崩片规模（2021-2032）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中国市场不同产品类型冻干口崩片规模及市场份额（2021-2026）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中国市场不同产品类型冻干口崩片规模预测（2027-2032）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中国市场不同产品类型冻干口崩片价格走势（2021-2032）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不同应用冻干口崩片分析</w:t>
      </w:r>
      <w:r>
        <w:rPr>
          <w:rFonts w:hint="eastAsia"/>
        </w:rPr>
        <w:br/>
      </w:r>
      <w:r>
        <w:rPr>
          <w:rFonts w:hint="eastAsia"/>
        </w:rPr>
        <w:t>　　5.1 中国市场不同应用冻干口崩片销量（2021-2032）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中国市场不同应用冻干口崩片销量及市场份额（2021-2026）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中国市场不同应用冻干口崩片销量预测（2027-2032）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中国市场不同应用冻干口崩片规模（2021-2032）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中国市场不同应用冻干口崩片规模及市场份额（2021-2026）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中国市场不同应用冻干口崩片规模预测（2027-2032）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中国市场不同应用冻干口崩片价格走势（2021-2032）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冻干口崩片行业发展分析---发展趋势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冻干口崩片行业发展分析---厂商壁垒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冻干口崩片行业发展分析---驱动因素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冻干口崩片行业发展分析---制约因素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冻干口崩片中国企业SWOT分析</w:t>
      </w:r>
      <w:r>
        <w:rPr>
          <w:rFonts w:hint="eastAsia"/>
        </w:rPr>
        <w:br/>
      </w:r>
      <w:r>
        <w:rPr>
          <w:rFonts w:hint="eastAsia"/>
        </w:rPr>
        <w:t>　　6.6 冻干口崩片行业发展分析---行业政策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冻干口崩片行业产业链简介</w:t>
      </w:r>
      <w:r>
        <w:rPr>
          <w:rFonts w:hint="eastAsia"/>
        </w:rPr>
        <w:br/>
      </w:r>
      <w:r>
        <w:rPr>
          <w:rFonts w:hint="eastAsia"/>
        </w:rPr>
        <w:t>　　7.2 冻干口崩片产业链分析-上游</w:t>
      </w:r>
      <w:r>
        <w:rPr>
          <w:rFonts w:hint="eastAsia"/>
        </w:rPr>
        <w:br/>
      </w:r>
      <w:r>
        <w:rPr>
          <w:rFonts w:hint="eastAsia"/>
        </w:rPr>
        <w:t>　　7.3 冻干口崩片产业链分析-中游</w:t>
      </w:r>
      <w:r>
        <w:rPr>
          <w:rFonts w:hint="eastAsia"/>
        </w:rPr>
        <w:br/>
      </w:r>
      <w:r>
        <w:rPr>
          <w:rFonts w:hint="eastAsia"/>
        </w:rPr>
        <w:t>　　7.4 冻干口崩片产业链分析-下游</w:t>
      </w:r>
      <w:r>
        <w:rPr>
          <w:rFonts w:hint="eastAsia"/>
        </w:rPr>
        <w:br/>
      </w:r>
      <w:r>
        <w:rPr>
          <w:rFonts w:hint="eastAsia"/>
        </w:rPr>
        <w:t>　　7.5 冻干口崩片行业采购模式</w:t>
      </w:r>
      <w:r>
        <w:rPr>
          <w:rFonts w:hint="eastAsia"/>
        </w:rPr>
        <w:br/>
      </w:r>
      <w:r>
        <w:rPr>
          <w:rFonts w:hint="eastAsia"/>
        </w:rPr>
        <w:t>　　7.6 冻干口崩片行业生产模式</w:t>
      </w:r>
      <w:r>
        <w:rPr>
          <w:rFonts w:hint="eastAsia"/>
        </w:rPr>
        <w:br/>
      </w:r>
      <w:r>
        <w:rPr>
          <w:rFonts w:hint="eastAsia"/>
        </w:rPr>
        <w:t>　　7.7 冻干口崩片行业销售模式及销售渠道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中国本土冻干口崩片产能、产量分析</w:t>
      </w:r>
      <w:r>
        <w:rPr>
          <w:rFonts w:hint="eastAsia"/>
        </w:rPr>
        <w:br/>
      </w:r>
      <w:r>
        <w:rPr>
          <w:rFonts w:hint="eastAsia"/>
        </w:rPr>
        <w:t>　　8.1 中国冻干口崩片供需现状及预测（2021-2032）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中国冻干口崩片产能、产量、产能利用率及发展趋势（2021-2032）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中国冻干口崩片产量、市场需求量及发展趋势（2021-2032）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中国冻干口崩片进出口分析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中国市场冻干口崩片主要进口来源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中国市场冻干口崩片主要出口目的地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不同产品类型冻干口崩片市场规模2021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不同应用冻干口崩片市场规模2021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中国市场主要厂商冻干口崩片销量（2021-2026）&amp;（千件）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中国市场主要厂商冻干口崩片销量市场份额（2021-2026）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中国市场主要厂商冻干口崩片收入（2021-2026）&amp;（万元）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中国市场主要厂商冻干口崩片收入份额（2021-2026）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2025年中国主要生产商冻干口崩片收入排名（万元）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中国市场主要厂商冻干口崩片价格（2021-2026）&amp;（元/件）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中国市场主要厂商冻干口崩片总部及产地分布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中国市场主要厂商成立时间及冻干口崩片商业化日期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中国市场主要厂商冻干口崩片产品类型及应用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2025年中国市场冻干口崩片主要厂商市场地位（第一梯队、第二梯队和第三梯队）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冻干口崩片市场投资、并购等现状分析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冻干口崩片生产基地、总部、竞争对手及市场地位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冻干口崩片产品规格、参数及市场应用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冻干口崩片销量（千件）、收入（万元）、价格（元/件）及毛利率（2021-2026）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中国市场不同产品类型冻干口崩片销量（2021-2026）&amp;（千件）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中国市场不同产品类型冻干口崩片销量市场份额（2021-2026）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中国市场不同产品类型冻干口崩片销量预测（2027-2032）&amp;（千件）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中国市场不同产品类型冻干口崩片销量市场份额预测（2027-2032）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中国市场不同产品类型冻干口崩片规模（2021-2026）&amp;（万元）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中国市场不同产品类型冻干口崩片规模市场份额（2021-2026）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中国市场不同产品类型冻干口崩片规模预测（2027-2032）&amp;（万元）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中国市场不同产品类型冻干口崩片规模市场份额预测（2027-2032）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中国市场不同应用冻干口崩片销量（2021-2026）&amp;（千件）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中国市场不同应用冻干口崩片销量市场份额（2021-2026）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中国市场不同应用冻干口崩片销量预测（2027-2032）&amp;（千件）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中国市场不同应用冻干口崩片销量市场份额预测（2027-2032）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中国市场不同应用冻干口崩片规模（2021-2026）&amp;（万元）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中国市场不同应用冻干口崩片规模市场份额（2021-2026）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中国市场不同应用冻干口崩片规模预测（2027-2032）&amp;（万元）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中国市场不同应用冻干口崩片规模市场份额预测（2027-2032）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冻干口崩片行业发展分析---发展趋势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冻干口崩片行业发展分析---厂商壁垒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冻干口崩片行业发展分析---驱动因素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冻干口崩片行业发展分析---制约因素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冻干口崩片行业相关重点政策一览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冻干口崩片行业供应链分析</w:t>
      </w:r>
      <w:r>
        <w:rPr>
          <w:rFonts w:hint="eastAsia"/>
        </w:rPr>
        <w:br/>
      </w:r>
      <w:r>
        <w:rPr>
          <w:rFonts w:hint="eastAsia"/>
        </w:rPr>
        <w:t>　　表 111： 冻干口崩片上游原料供应商</w:t>
      </w:r>
      <w:r>
        <w:rPr>
          <w:rFonts w:hint="eastAsia"/>
        </w:rPr>
        <w:br/>
      </w:r>
      <w:r>
        <w:rPr>
          <w:rFonts w:hint="eastAsia"/>
        </w:rPr>
        <w:t>　　表 112： 冻干口崩片行业主要下游客户</w:t>
      </w:r>
      <w:r>
        <w:rPr>
          <w:rFonts w:hint="eastAsia"/>
        </w:rPr>
        <w:br/>
      </w:r>
      <w:r>
        <w:rPr>
          <w:rFonts w:hint="eastAsia"/>
        </w:rPr>
        <w:t>　　表 113： 冻干口崩片典型经销商</w:t>
      </w:r>
      <w:r>
        <w:rPr>
          <w:rFonts w:hint="eastAsia"/>
        </w:rPr>
        <w:br/>
      </w:r>
      <w:r>
        <w:rPr>
          <w:rFonts w:hint="eastAsia"/>
        </w:rPr>
        <w:t>　　表 114： 中国冻干口崩片产量、销量、进口量及出口量（2021-2026）&amp;（千件）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中国冻干口崩片产量、销量、进口量及出口量预测（2027-2032）&amp;（千件）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中国市场冻干口崩片主要进口来源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中国市场冻干口崩片主要出口目的地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冻干口崩片产品图片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中国不同产品类型冻干口崩片市场规模市场份额2025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处方药产品图片</w:t>
      </w:r>
      <w:r>
        <w:rPr>
          <w:rFonts w:hint="eastAsia"/>
        </w:rPr>
        <w:br/>
      </w:r>
      <w:r>
        <w:rPr>
          <w:rFonts w:hint="eastAsia"/>
        </w:rPr>
        <w:t>　　图 4： 非处方药产品图片</w:t>
      </w:r>
      <w:r>
        <w:rPr>
          <w:rFonts w:hint="eastAsia"/>
        </w:rPr>
        <w:br/>
      </w:r>
      <w:r>
        <w:rPr>
          <w:rFonts w:hint="eastAsia"/>
        </w:rPr>
        <w:t>　　图 5： 中国不同应用冻干口崩片市场份额2025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医疗领域</w:t>
      </w:r>
      <w:r>
        <w:rPr>
          <w:rFonts w:hint="eastAsia"/>
        </w:rPr>
        <w:br/>
      </w:r>
      <w:r>
        <w:rPr>
          <w:rFonts w:hint="eastAsia"/>
        </w:rPr>
        <w:t>　　图 7： 保健领域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中国市场冻干口崩片市场规模，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中国市场冻干口崩片收入及增长率（2021-2032）&amp;（万元）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中国市场冻干口崩片销量及增长率（2021-2032）&amp;（千件）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2025年中国市场主要厂商冻干口崩片销量市场份额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2025年中国市场主要厂商冻干口崩片收入市场份额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2025年中国市场前五大厂商冻干口崩片市场份额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2025年中国市场冻干口崩片第一梯队、第二梯队和第三梯队厂商（品牌）及市场份额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中国市场不同产品类型冻干口崩片价格走势（2021-2032）&amp;（元/件）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中国市场不同应用冻干口崩片价格走势（2021-2032）&amp;（元/件）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冻干口崩片中国企业SWOT分析</w:t>
      </w:r>
      <w:r>
        <w:rPr>
          <w:rFonts w:hint="eastAsia"/>
        </w:rPr>
        <w:br/>
      </w:r>
      <w:r>
        <w:rPr>
          <w:rFonts w:hint="eastAsia"/>
        </w:rPr>
        <w:t>　　图 19： 冻干口崩片产业链</w:t>
      </w:r>
      <w:r>
        <w:rPr>
          <w:rFonts w:hint="eastAsia"/>
        </w:rPr>
        <w:br/>
      </w:r>
      <w:r>
        <w:rPr>
          <w:rFonts w:hint="eastAsia"/>
        </w:rPr>
        <w:t>　　图 20： 冻干口崩片行业采购模式分析</w:t>
      </w:r>
      <w:r>
        <w:rPr>
          <w:rFonts w:hint="eastAsia"/>
        </w:rPr>
        <w:br/>
      </w:r>
      <w:r>
        <w:rPr>
          <w:rFonts w:hint="eastAsia"/>
        </w:rPr>
        <w:t>　　图 21： 冻干口崩片行业生产模式分析</w:t>
      </w:r>
      <w:r>
        <w:rPr>
          <w:rFonts w:hint="eastAsia"/>
        </w:rPr>
        <w:br/>
      </w:r>
      <w:r>
        <w:rPr>
          <w:rFonts w:hint="eastAsia"/>
        </w:rPr>
        <w:t>　　图 22： 冻干口崩片行业销售模式分析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中国冻干口崩片产能、产量、产能利用率及发展趋势（2021-2032）&amp;（千件）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中国冻干口崩片产量、市场需求量及发展趋势（2021-2032）&amp;（千件）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a593d22914922" w:history="1">
        <w:r>
          <w:rPr>
            <w:rStyle w:val="Hyperlink"/>
          </w:rPr>
          <w:t>中国冻干口崩片行业研究分析及市场前景预测报告（2026-2032年）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ba593d22914922" w:history="1">
        <w:r>
          <w:rPr>
            <w:rStyle w:val="Hyperlink"/>
          </w:rPr>
          <w:t>https://www.20087.com/0/33/DongGanKouBengPianHangYeQianJingQuShi.html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热点：万艾可口崩片起效时间、冻干口崩片冻干工艺研究、冻干闪释片是怎么回事、冻干口腔崩解片有什么作用、益生菌冻干闪释片、冻干片剂、口崩片有哪些药、冻干片是什么、口崩片的服用方法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123da5e4e458c" w:history="1">
      <w:r>
        <w:rPr>
          <w:rStyle w:val="Hyperlink"/>
        </w:rPr>
        <w:t>中国冻干口崩片行业研究分析及市场前景预测报告（2026-2032年）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DongGanKouBengPianHangYeQianJingQuShi.html" TargetMode="External" Id="Rb5ba593d2291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DongGanKouBengPianHangYeQianJingQuShi.html" TargetMode="External" Id="R16c123da5e4e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2026-02-07T01:49:52Z</dcterms:created>
  <dcterms:modified xsi:type="dcterms:W3CDTF">2026-02-07T02:49:52Z</dcterms:modified>
  <dc:subject>中国冻干口崩片行业研究分析及市场前景预测报告（2026-2032年）</dc:subject>
  <dc:title>中国冻干口崩片行业研究分析及市场前景预测报告（2026-2032年）</dc:title>
  <cp:keywords>中国冻干口崩片行业研究分析及市场前景预测报告（2026-2032年）</cp:keywords>
  <dc:description>中国冻干口崩片行业研究分析及市场前景预测报告（2026-2032年）</dc:description>
</cp:coreProperties>
</file>