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1e5a36115480e" w:history="1">
              <w:r>
                <w:rPr>
                  <w:rStyle w:val="Hyperlink"/>
                </w:rPr>
                <w:t>2026-2032年全球与中国医院流量计市场现状及前景分析报告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1e5a36115480e" w:history="1">
              <w:r>
                <w:rPr>
                  <w:rStyle w:val="Hyperlink"/>
                </w:rPr>
                <w:t>2026-2032年全球与中国医院流量计市场现状及前景分析报告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1e5a36115480e" w:history="1">
                <w:r>
                  <w:rPr>
                    <w:rStyle w:val="Hyperlink"/>
                  </w:rPr>
                  <w:t>https://www.20087.com/0/53/YiYuanLiuLiangJiHangYeXianZhuangJiQianJing.html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流量计是医疗气体管理系统中的关键计量设备，用于精确测量氧气、笑气、压缩空气等医用气体在管道中的瞬时与累计流量，保障临床供气安全与成本核算。医院流量计主要采用热式质量流量计与超声波流量计，直接测量气体质量流量，不受温度与压力波动影响。医院流量计企业注重测量精度与长期稳定性，采用恒温差或恒功率热敏元件，配合数字信号处理技术抑制零点漂移。设备具备IP防护等级与防爆认证，适应医院复杂电气环境。在ICU、手术室与高压氧舱，流量计实时监控气体消耗，支持异常报警与数据远传。不锈钢材质与无菌设计符合医疗规范。</w:t>
      </w:r>
      <w:r>
        <w:rPr>
          <w:rFonts w:hint="eastAsia"/>
        </w:rPr>
        <w:br/>
      </w:r>
      <w:r>
        <w:rPr>
          <w:rFonts w:hint="eastAsia"/>
        </w:rPr>
        <w:t>　　未来，医院流量计将向网络化与多功能融合方向发展，集成无线通信模块，实现多点数据集中上传至医院能源管理系统。市场调研网认为，边缘计算能力将增强，支持本地化用气模式分析与泄漏检测。在智能化层面，自诊断功能将监测传感器污染与堵塞，提醒维护。多参数集成设计将探索，单台设备同时测量流量、压力、温度与湿度。在绿色医院建设中，高精度计量将助力气体使用效率优化与碳足迹追踪。模块化传感器头设计将支持快速更换与校准。远程校验技术将减少设备拆卸需求。同时，标准化数据协议将促进与楼宇自控系统（BAS）的无缝对接，推动医疗气体管理向数字化、智能化与精细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31e5a36115480e" w:history="1">
        <w:r>
          <w:rPr>
            <w:rStyle w:val="Hyperlink"/>
          </w:rPr>
          <w:t>2026-2032年全球与中国医院流量计市场现状及前景分析报告</w:t>
        </w:r>
      </w:hyperlink>
      <w:r>
        <w:rPr>
          <w:rFonts w:hint="eastAsia"/>
        </w:rPr>
        <w:t>》，2025年医院流量计行业市场规模达 亿元，预计2032年市场规模将达 亿元，期间年均复合增长率（CAGR）达 %。报告从产业链视角出发，系统分析了医院流量计行业的市场现状与需求动态，详细解读了医院流量计市场规模、价格波动及上下游影响因素。报告深入剖析了医院流量计细分领域的发展特点，基于权威数据对市场前景及未来趋势进行了科学预测，同时揭示了医院流量计重点企业的竞争格局与市场集中度变化。报告客观翔实地指出了医院流量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按产品类型细分，全球医院流量计市场规模2021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表盘式</w:t>
      </w:r>
      <w:r>
        <w:rPr>
          <w:rFonts w:hint="eastAsia"/>
        </w:rPr>
        <w:br/>
      </w:r>
      <w:r>
        <w:rPr>
          <w:rFonts w:hint="eastAsia"/>
        </w:rPr>
        <w:t>　　　　1.3.3 数字式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按应用细分，全球医院流量计市场规模2021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呼吸系统疾病</w:t>
      </w:r>
      <w:r>
        <w:rPr>
          <w:rFonts w:hint="eastAsia"/>
        </w:rPr>
        <w:br/>
      </w:r>
      <w:r>
        <w:rPr>
          <w:rFonts w:hint="eastAsia"/>
        </w:rPr>
        <w:t>　　　　1.4.3 重症监护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医院流量计行业发展总体概况</w:t>
      </w:r>
      <w:r>
        <w:rPr>
          <w:rFonts w:hint="eastAsia"/>
        </w:rPr>
        <w:br/>
      </w:r>
      <w:r>
        <w:rPr>
          <w:rFonts w:hint="eastAsia"/>
        </w:rPr>
        <w:t>　　　　1.5.2 医院流量计行业发展主要特点</w:t>
      </w:r>
      <w:r>
        <w:rPr>
          <w:rFonts w:hint="eastAsia"/>
        </w:rPr>
        <w:br/>
      </w:r>
      <w:r>
        <w:rPr>
          <w:rFonts w:hint="eastAsia"/>
        </w:rPr>
        <w:t>　　　　1.5.3 医院流量计行业发展影响因素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医院流量计有利因素</w:t>
      </w:r>
      <w:r>
        <w:rPr>
          <w:rFonts w:hint="eastAsia"/>
        </w:rPr>
        <w:br/>
      </w:r>
      <w:r>
        <w:rPr>
          <w:rFonts w:hint="eastAsia"/>
        </w:rPr>
        <w:t>　　　　1.5.3 .2 医院流量计不利因素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全球市场，近三年医院流量计主要企业占有率及排名（按销量）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医院流量计主要企业在国际市场占有率（按销量，2023-2026）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2025年医院流量计主要企业在国际市场排名（按销量）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全球市场主要企业医院流量计销量（2023-2026）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全球市场，近三年医院流量计主要企业占有率及排名（按收入）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医院流量计主要企业在国际市场占有率（按收入，2023-2026）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2025年医院流量计主要企业在国际市场排名（按收入）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全球市场主要企业医院流量计销售收入（2023-2026）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全球市场主要企业医院流量计销售价格（2023-2026）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中国市场，近三年医院流量计主要企业占有率及排名（按销量）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医院流量计主要企业在中国市场占有率（按销量，2023-2026）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2025年医院流量计主要企业在中国市场排名（按销量）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中国市场主要企业医院流量计销量（2023-2026）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中国市场，近三年医院流量计主要企业占有率及排名（按收入）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医院流量计主要企业在中国市场占有率（按收入，2023-2026）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2025年医院流量计主要企业在中国市场排名（按收入）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中国市场主要企业医院流量计销售收入（2023-2026）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全球主要厂商医院流量计总部及产地分布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全球主要厂商成立时间及医院流量计商业化日期</w:t>
      </w:r>
      <w:r>
        <w:rPr>
          <w:rFonts w:hint="eastAsia"/>
        </w:rPr>
        <w:br/>
      </w:r>
      <w:r>
        <w:rPr>
          <w:rFonts w:hint="eastAsia"/>
        </w:rPr>
        <w:t>　　2.8 全球主要厂商医院流量计产品类型及应用</w:t>
      </w:r>
      <w:r>
        <w:rPr>
          <w:rFonts w:hint="eastAsia"/>
        </w:rPr>
        <w:br/>
      </w:r>
      <w:r>
        <w:rPr>
          <w:rFonts w:hint="eastAsia"/>
        </w:rPr>
        <w:t>　　2.9 医院流量计行业集中度、竞争程度分析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医院流量计行业集中度分析：2025年全球Top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全球医院流量计第一梯队、第二梯队和第三梯队生产商（品牌）及市场份额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全球医院流量计总体规模分析</w:t>
      </w:r>
      <w:r>
        <w:rPr>
          <w:rFonts w:hint="eastAsia"/>
        </w:rPr>
        <w:br/>
      </w:r>
      <w:r>
        <w:rPr>
          <w:rFonts w:hint="eastAsia"/>
        </w:rPr>
        <w:t>　　3.1 全球医院流量计供需现状及预测（2021-2032）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全球医院流量计产能、产量、产能利用率及发展趋势（2021-2032）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全球医院流量计产量、需求量及发展趋势（2021-2032）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全球主要地区医院流量计产量及发展趋势（2021-2032）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全球主要地区医院流量计产量（2021-2026）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全球主要地区医院流量计产量（2027-2032）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全球主要地区医院流量计产量市场份额（2021-2032）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中国医院流量计供需现状及预测（2021-2032）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中国医院流量计产能、产量、产能利用率及发展趋势（2021-2032）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中国医院流量计产量、市场需求量及发展趋势（2021-2032）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中国市场医院流量计进出口（2021-2032）</w:t>
      </w:r>
      <w:r>
        <w:rPr>
          <w:rFonts w:hint="eastAsia"/>
        </w:rPr>
        <w:br/>
      </w:r>
      <w:r>
        <w:rPr>
          <w:rFonts w:hint="eastAsia"/>
        </w:rPr>
        <w:t>　　3.4 全球医院流量计销量及销售额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全球市场医院流量计销售额（2021-2032）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全球市场医院流量计销量（2021-2032）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全球市场医院流量计价格趋势（2021-2032）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全球医院流量计主要地区分析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全球主要地区医院流量计市场规模分析：2021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全球主要地区医院流量计销售收入及市场份额（2021-2026）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全球主要地区医院流量计销售收入预测（2027-2032）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全球主要地区医院流量计销量分析：2021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全球主要地区医院流量计销量及市场份额（2021-2026）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全球主要地区医院流量计销量及市场份额预测（2027-2032）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北美市场医院流量计销量、收入及增长率（2021-2032）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欧洲市场医院流量计销量、收入及增长率（2021-2032）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中国市场医院流量计销量、收入及增长率（2021-2032）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日本市场医院流量计销量、收入及增长率（2021-2032）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东南亚市场医院流量计销量、收入及增长率（2021-2032）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印度市场医院流量计销量、收入及增长率（2021-2032）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南美市场医院流量计销量、收入及增长率（2021-2032）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中东市场医院流量计销量、收入及增长率（2021-2032）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不同产品类型医院流量计分析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全球不同产品类型医院流量计销量（2021-2032）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全球不同产品类型医院流量计销量及市场份额（2021-2026）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全球不同产品类型医院流量计销量预测（2027-2032）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全球不同产品类型医院流量计收入（2021-2032）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全球不同产品类型医院流量计收入及市场份额（2021-2026）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全球不同产品类型医院流量计收入预测（2027-2032）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全球不同产品类型医院流量计价格走势（2021-2032）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中国不同产品类型医院流量计销量（2021-2032）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中国不同产品类型医院流量计销量及市场份额（2021-2026）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中国不同产品类型医院流量计销量预测（2027-2032）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中国不同产品类型医院流量计收入（2021-2032）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中国不同产品类型医院流量计收入及市场份额（2021-2026）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中国不同产品类型医院流量计收入预测（2027-2032）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不同应用医院流量计分析</w:t>
      </w:r>
      <w:r>
        <w:rPr>
          <w:rFonts w:hint="eastAsia"/>
        </w:rPr>
        <w:br/>
      </w:r>
      <w:r>
        <w:rPr>
          <w:rFonts w:hint="eastAsia"/>
        </w:rPr>
        <w:t>　　7.1 全球不同应用医院流量计销量（2021-2032）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全球不同应用医院流量计销量及市场份额（2021-2026）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全球不同应用医院流量计销量预测（2027-2032）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全球不同应用医院流量计收入（2021-2032）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全球不同应用医院流量计收入及市场份额（2021-2026）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全球不同应用医院流量计收入预测（2027-2032）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全球不同应用医院流量计价格走势（2021-2032）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中国不同应用医院流量计销量（2021-2032）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中国不同应用医院流量计销量及市场份额（2021-2026）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中国不同应用医院流量计销量预测（2027-2032）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中国不同应用医院流量计收入（2021-2032）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中国不同应用医院流量计收入及市场份额（2021-2026）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中国不同应用医院流量计收入预测（2027-2032）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医院流量计行业发展趋势</w:t>
      </w:r>
      <w:r>
        <w:rPr>
          <w:rFonts w:hint="eastAsia"/>
        </w:rPr>
        <w:br/>
      </w:r>
      <w:r>
        <w:rPr>
          <w:rFonts w:hint="eastAsia"/>
        </w:rPr>
        <w:t>　　8.2 医院流量计行业主要驱动因素</w:t>
      </w:r>
      <w:r>
        <w:rPr>
          <w:rFonts w:hint="eastAsia"/>
        </w:rPr>
        <w:br/>
      </w:r>
      <w:r>
        <w:rPr>
          <w:rFonts w:hint="eastAsia"/>
        </w:rPr>
        <w:t>　　8.3 医院流量计中国企业SWOT分析</w:t>
      </w:r>
      <w:r>
        <w:rPr>
          <w:rFonts w:hint="eastAsia"/>
        </w:rPr>
        <w:br/>
      </w:r>
      <w:r>
        <w:rPr>
          <w:rFonts w:hint="eastAsia"/>
        </w:rPr>
        <w:t>　　8.4 中国医院流量计行业政策环境分析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医院流量计行业产业链简介</w:t>
      </w:r>
      <w:r>
        <w:rPr>
          <w:rFonts w:hint="eastAsia"/>
        </w:rPr>
        <w:br/>
      </w:r>
      <w:r>
        <w:rPr>
          <w:rFonts w:hint="eastAsia"/>
        </w:rPr>
        <w:t>　　　　9.1.1 医院流量计行业供应链分析</w:t>
      </w:r>
      <w:r>
        <w:rPr>
          <w:rFonts w:hint="eastAsia"/>
        </w:rPr>
        <w:br/>
      </w:r>
      <w:r>
        <w:rPr>
          <w:rFonts w:hint="eastAsia"/>
        </w:rPr>
        <w:t>　　　　9.1.2 医院流量计主要原料及供应情况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医院流量计行业采购模式</w:t>
      </w:r>
      <w:r>
        <w:rPr>
          <w:rFonts w:hint="eastAsia"/>
        </w:rPr>
        <w:br/>
      </w:r>
      <w:r>
        <w:rPr>
          <w:rFonts w:hint="eastAsia"/>
        </w:rPr>
        <w:t>　　9.3 医院流量计行业生产模式</w:t>
      </w:r>
      <w:r>
        <w:rPr>
          <w:rFonts w:hint="eastAsia"/>
        </w:rPr>
        <w:br/>
      </w:r>
      <w:r>
        <w:rPr>
          <w:rFonts w:hint="eastAsia"/>
        </w:rPr>
        <w:t>　　9.4 医院流量计行业销售模式及销售渠道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按产品类型细分，全球医院流量计市场规模2021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按应用细分，全球医院流量计市场规模（CAGR）2021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医院流量计行业发展主要特点</w:t>
      </w:r>
      <w:r>
        <w:rPr>
          <w:rFonts w:hint="eastAsia"/>
        </w:rPr>
        <w:br/>
      </w:r>
      <w:r>
        <w:rPr>
          <w:rFonts w:hint="eastAsia"/>
        </w:rPr>
        <w:t>　　表 4： 医院流量计行业发展有利因素分析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医院流量计行业发展不利因素分析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进入医院流量计行业壁垒</w:t>
      </w:r>
      <w:r>
        <w:rPr>
          <w:rFonts w:hint="eastAsia"/>
        </w:rPr>
        <w:br/>
      </w:r>
      <w:r>
        <w:rPr>
          <w:rFonts w:hint="eastAsia"/>
        </w:rPr>
        <w:t>　　表 7： 医院流量计主要企业在国际市场占有率（按销量，2023-2026）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2025年医院流量计主要企业在国际市场排名（按销量）&amp;（千件）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全球市场主要企业医院流量计销量（2023-2026）&amp;（千件）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医院流量计主要企业在国际市场占有率（按收入，2023-2026）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2025年医院流量计主要企业在国际市场排名（按收入）&amp;（万元）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全球市场主要企业医院流量计销售收入（2023-2026）&amp;（万元）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全球市场主要企业医院流量计销售价格（2023-2026）&amp;（元/件）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医院流量计主要企业在中国市场占有率（按销量，2023-2026）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2025年医院流量计主要企业在中国市场排名（按销量）&amp;（千件）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中国市场主要企业医院流量计销量（2023-2026）&amp;（千件）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医院流量计主要企业在中国市场占有率（按收入，2023-2026）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2025年医院流量计主要企业在中国市场排名（按收入）&amp;（万元）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中国市场主要企业医院流量计销售收入（2023-2026）&amp;（万元）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全球主要厂商医院流量计总部及产地分布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全球主要厂商成立时间及医院流量计商业化日期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全球主要厂商医院流量计产品类型及应用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2025年全球医院流量计主要厂商市场地位（第一梯队、第二梯队和第三梯队）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全球医院流量计市场投资、并购等现状分析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全球主要地区医院流量计产量增速（CAGR）：（2021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全球主要地区医院流量计产量（2021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全球主要地区医院流量计产量（2021-2026）&amp;（千件）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全球主要地区医院流量计产量（2027-2032）&amp;（千件）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全球主要地区医院流量计产量市场份额（2021-2026）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全球主要地区医院流量计产量市场份额（2027-2032）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中国市场医院流量计产量、销量、进出口（2021-2026）&amp;（千件）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中国市场医院流量计产量、销量、进出口预测（2027-2032）&amp;（千件）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全球主要地区医院流量计销售收入增速：（2021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全球主要地区医院流量计销售收入（2021-2026）&amp;（万元）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全球主要地区医院流量计销售收入市场份额（2021-2026）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全球主要地区医院流量计收入（2027-2032）&amp;（万元）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全球主要地区医院流量计收入市场份额（2027-2032）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全球主要地区医院流量计销量（千件）：2021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全球主要地区医院流量计销量（2021-2026）&amp;（千件）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全球主要地区医院流量计销量市场份额（2021-2026）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全球主要地区医院流量计销量（2027-2032）&amp;（千件）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全球主要地区医院流量计销量份额（2027-2032）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医院流量计销量（千件）、收入（万元）、价格（元/件）及毛利率（2021-2026）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医院流量计销量（千件）、收入（万元）、价格（元/件）及毛利率（2021-2026）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医院流量计销量（千件）、收入（万元）、价格（元/件）及毛利率（2021-2026）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医院流量计销量（千件）、收入（万元）、价格（元/件）及毛利率（2021-2026）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医院流量计销量（千件）、收入（万元）、价格（元/件）及毛利率（2021-2026）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医院流量计销量（千件）、收入（万元）、价格（元/件）及毛利率（2021-2026）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医院流量计销量（千件）、收入（万元）、价格（元/件）及毛利率（2021-2026）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医院流量计销量（千件）、收入（万元）、价格（元/件）及毛利率（2021-2026）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医院流量计销量（千件）、收入（万元）、价格（元/件）及毛利率（2021-2026）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医院流量计销量（千件）、收入（万元）、价格（元/件）及毛利率（2021-2026）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医院流量计销量（千件）、收入（万元）、价格（元/件）及毛利率（2021-2026）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医院流量计销量（千件）、收入（万元）、价格（元/件）及毛利率（2021-2026）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医院流量计销量（千件）、收入（万元）、价格（元/件）及毛利率（2021-2026）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医院流量计销量（千件）、收入（万元）、价格（元/件）及毛利率（2021-2026）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医院流量计销量（千件）、收入（万元）、价格（元/件）及毛利率（2021-2026）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医院流量计销量（千件）、收入（万元）、价格（元/件）及毛利率（2021-2026）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医院流量计生产基地、销售区域、竞争对手及市场地位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医院流量计产品规格、参数及市场应用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医院流量计销量（千件）、收入（万元）、价格（元/件）及毛利率（2021-2026）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全球不同产品类型医院流量计销量（2021-2026）&amp;（千件）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全球不同产品类型医院流量计销量市场份额（2021-2026）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全球不同产品类型医院流量计销量预测（2027-2032）&amp;（千件）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全球市场不同产品类型医院流量计销量市场份额预测（2027-2032）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全球不同产品类型医院流量计收入（2021-2026）&amp;（万元）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全球不同产品类型医院流量计收入市场份额（2021-2026）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全球不同产品类型医院流量计收入预测（2027-2032）&amp;（万元）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全球不同产品类型医院流量计收入市场份额预测（2027-2032）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中国不同产品类型医院流量计销量（2021-2026）&amp;（千件）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中国不同产品类型医院流量计销量市场份额（2021-2026）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中国不同产品类型医院流量计销量预测（2027-2032）&amp;（千件）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全球市场不同产品类型医院流量计销量市场份额预测（2027-2032）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中国不同产品类型医院流量计收入（2021-2026）&amp;（万元）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中国不同产品类型医院流量计收入市场份额（2021-2026）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中国不同产品类型医院流量计收入预测（2027-2032）&amp;（万元）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中国不同产品类型医院流量计收入市场份额预测（2027-2032）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全球不同应用医院流量计销量（2021-2026）&amp;（千件）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全球不同应用医院流量计销量市场份额（2021-2026）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全球不同应用医院流量计销量预测（2027-2032）&amp;（千件）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全球市场不同应用医院流量计销量市场份额预测（2027-2032）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全球不同应用医院流量计收入（2021-2026）&amp;（万元）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全球不同应用医院流量计收入市场份额（2021-2026）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全球不同应用医院流量计收入预测（2027-2032）&amp;（万元）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全球不同应用医院流量计收入市场份额预测（2027-2032）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中国不同应用医院流量计销量（2021-2026）&amp;（千件）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中国不同应用医院流量计销量市场份额（2021-2026）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中国不同应用医院流量计销量预测（2027-2032）&amp;（千件）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中国市场不同应用医院流量计销量市场份额预测（2027-2032）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中国不同应用医院流量计收入（2021-2026）&amp;（万元）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中国不同应用医院流量计收入市场份额（2021-2026）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中国不同应用医院流量计收入预测（2027-2032）&amp;（万元）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中国不同应用医院流量计收入市场份额预测（2027-2032）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医院流量计行业发展趋势</w:t>
      </w:r>
      <w:r>
        <w:rPr>
          <w:rFonts w:hint="eastAsia"/>
        </w:rPr>
        <w:br/>
      </w:r>
      <w:r>
        <w:rPr>
          <w:rFonts w:hint="eastAsia"/>
        </w:rPr>
        <w:t>　　表 161： 医院流量计行业主要驱动因素</w:t>
      </w:r>
      <w:r>
        <w:rPr>
          <w:rFonts w:hint="eastAsia"/>
        </w:rPr>
        <w:br/>
      </w:r>
      <w:r>
        <w:rPr>
          <w:rFonts w:hint="eastAsia"/>
        </w:rPr>
        <w:t>　　表 162： 医院流量计行业供应链分析</w:t>
      </w:r>
      <w:r>
        <w:rPr>
          <w:rFonts w:hint="eastAsia"/>
        </w:rPr>
        <w:br/>
      </w:r>
      <w:r>
        <w:rPr>
          <w:rFonts w:hint="eastAsia"/>
        </w:rPr>
        <w:t>　　表 163： 医院流量计上游原料供应商</w:t>
      </w:r>
      <w:r>
        <w:rPr>
          <w:rFonts w:hint="eastAsia"/>
        </w:rPr>
        <w:br/>
      </w:r>
      <w:r>
        <w:rPr>
          <w:rFonts w:hint="eastAsia"/>
        </w:rPr>
        <w:t>　　表 164： 医院流量计主要地区不同应用客户分析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医院流量计典型经销商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医院流量计产品图片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全球不同产品类型医院流量计销售额2021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全球不同产品类型医院流量计市场份额2025 &amp; 2032</w:t>
      </w:r>
      <w:r>
        <w:rPr>
          <w:rFonts w:hint="eastAsia"/>
        </w:rPr>
        <w:br/>
      </w:r>
      <w:r>
        <w:rPr>
          <w:rFonts w:hint="eastAsia"/>
        </w:rPr>
        <w:t>　　图 4： 表盘式产品图片</w:t>
      </w:r>
      <w:r>
        <w:rPr>
          <w:rFonts w:hint="eastAsia"/>
        </w:rPr>
        <w:br/>
      </w:r>
      <w:r>
        <w:rPr>
          <w:rFonts w:hint="eastAsia"/>
        </w:rPr>
        <w:t>　　图 5： 数字式产品图片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全球不同应用医院流量计市场份额2025 &amp; 2032</w:t>
      </w:r>
      <w:r>
        <w:rPr>
          <w:rFonts w:hint="eastAsia"/>
        </w:rPr>
        <w:br/>
      </w:r>
      <w:r>
        <w:rPr>
          <w:rFonts w:hint="eastAsia"/>
        </w:rPr>
        <w:t>　　图 8： 呼吸系统疾病</w:t>
      </w:r>
      <w:r>
        <w:rPr>
          <w:rFonts w:hint="eastAsia"/>
        </w:rPr>
        <w:br/>
      </w:r>
      <w:r>
        <w:rPr>
          <w:rFonts w:hint="eastAsia"/>
        </w:rPr>
        <w:t>　　图 9： 重症监护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2025年全球前五大生产商医院流量计市场份额</w:t>
      </w:r>
      <w:r>
        <w:rPr>
          <w:rFonts w:hint="eastAsia"/>
        </w:rPr>
        <w:br/>
      </w:r>
      <w:r>
        <w:rPr>
          <w:rFonts w:hint="eastAsia"/>
        </w:rPr>
        <w:t>　　图 12： 2025年全球医院流量计第一梯队、第二梯队和第三梯队厂商及市场份额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全球医院流量计产能、产量、产能利用率及发展趋势（2021-2032）&amp;（千件）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全球医院流量计产量、需求量及发展趋势（2021-2032）&amp;（千件）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全球主要地区医院流量计产量市场份额（2021-2032）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中国医院流量计产能、产量、产能利用率及发展趋势（2021-2032）&amp;（千件）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中国医院流量计产量、市场需求量及发展趋势（2021-2032）&amp;（千件）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全球医院流量计市场销售额及增长率：（2021-2032）&amp;（万元）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全球市场医院流量计市场规模：2021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全球市场医院流量计销量及增长率（2021-2032）&amp;（千件）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全球市场医院流量计价格趋势（2021-2032）&amp;（元/件）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全球主要地区医院流量计销售收入（2021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全球主要地区医院流量计销售收入市场份额（2021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北美市场医院流量计销量及增长率（2021-2032）&amp;（千件）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北美市场医院流量计收入及增长率（2021-2032）&amp;（万元）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欧洲市场医院流量计销量及增长率（2021-2032）&amp;（千件）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欧洲市场医院流量计收入及增长率（2021-2032）&amp;（万元）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中国市场医院流量计销量及增长率（2021-2032）&amp;（千件）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中国市场医院流量计收入及增长率（2021-2032）&amp;（万元）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日本市场医院流量计销量及增长率（2021-2032）&amp;（千件）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日本市场医院流量计收入及增长率（2021-2032）&amp;（万元）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东南亚市场医院流量计销量及增长率（2021-2032）&amp;（千件）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东南亚市场医院流量计收入及增长率（2021-2032）&amp;（万元）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印度市场医院流量计销量及增长率（2021-2032）&amp;（千件）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印度市场医院流量计收入及增长率（2021-2032）&amp;（万元）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南美市场医院流量计销量及增长率（2021-2032）&amp;（千件）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南美市场医院流量计收入及增长率（2021-2032）&amp;（万元）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中东市场医院流量计销量及增长率（2021-2032）&amp;（千件）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中东市场医院流量计收入及增长率（2021-2032）&amp;（万元）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全球不同产品类型医院流量计价格走势（2021-2032）&amp;（元/件）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全球不同应用医院流量计价格走势（2021-2032）&amp;（元/件）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医院流量计中国企业SWOT分析</w:t>
      </w:r>
      <w:r>
        <w:rPr>
          <w:rFonts w:hint="eastAsia"/>
        </w:rPr>
        <w:br/>
      </w:r>
      <w:r>
        <w:rPr>
          <w:rFonts w:hint="eastAsia"/>
        </w:rPr>
        <w:t>　　图 43： 医院流量计产业链</w:t>
      </w:r>
      <w:r>
        <w:rPr>
          <w:rFonts w:hint="eastAsia"/>
        </w:rPr>
        <w:br/>
      </w:r>
      <w:r>
        <w:rPr>
          <w:rFonts w:hint="eastAsia"/>
        </w:rPr>
        <w:t>　　图 44： 医院流量计行业采购模式分析</w:t>
      </w:r>
      <w:r>
        <w:rPr>
          <w:rFonts w:hint="eastAsia"/>
        </w:rPr>
        <w:br/>
      </w:r>
      <w:r>
        <w:rPr>
          <w:rFonts w:hint="eastAsia"/>
        </w:rPr>
        <w:t>　　图 45： 医院流量计行业生产模式</w:t>
      </w:r>
      <w:r>
        <w:rPr>
          <w:rFonts w:hint="eastAsia"/>
        </w:rPr>
        <w:br/>
      </w:r>
      <w:r>
        <w:rPr>
          <w:rFonts w:hint="eastAsia"/>
        </w:rPr>
        <w:t>　　图 46： 医院流量计行业销售模式分析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1e5a36115480e" w:history="1">
        <w:r>
          <w:rPr>
            <w:rStyle w:val="Hyperlink"/>
          </w:rPr>
          <w:t>2026-2032年全球与中国医院流量计市场现状及前景分析报告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1e5a36115480e" w:history="1">
        <w:r>
          <w:rPr>
            <w:rStyle w:val="Hyperlink"/>
          </w:rPr>
          <w:t>https://www.20087.com/0/53/YiYuanLiuLiangJiHangYeXianZhuangJiQianJing.html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热点：测人流量的仪器、医院流量计测的肺活量准吗、流量仪器、医用流量计、流量计厂家排行榜、医院流量监测、流量计正规厂家、医用流量表多少钱一个、数字式流量计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bbcac8a134324" w:history="1">
      <w:r>
        <w:rPr>
          <w:rStyle w:val="Hyperlink"/>
        </w:rPr>
        <w:t>2026-2032年全球与中国医院流量计市场现状及前景分析报告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iYuanLiuLiangJiHangYeXianZhuangJiQianJing.html" TargetMode="External" Id="R3e31e5a36115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iYuanLiuLiangJiHangYeXianZhuangJiQianJing.html" TargetMode="External" Id="R9a1bbcac8a13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2026-03-27T23:34:34Z</dcterms:created>
  <dcterms:modified xsi:type="dcterms:W3CDTF">2026-03-28T00:34:34Z</dcterms:modified>
  <dc:subject>2026-2032年全球与中国医院流量计市场现状及前景分析报告</dc:subject>
  <dc:title>2026-2032年全球与中国医院流量计市场现状及前景分析报告</dc:title>
  <cp:keywords>2026-2032年全球与中国医院流量计市场现状及前景分析报告</cp:keywords>
  <dc:description>2026-2032年全球与中国医院流量计市场现状及前景分析报告</dc:description>
</cp:coreProperties>
</file>