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c506be864253" w:history="1">
              <w:r>
                <w:rPr>
                  <w:rStyle w:val="Hyperlink"/>
                </w:rPr>
                <w:t>2025-2031年中国卡维地洛行业现状调研及市场前景报告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c506be864253" w:history="1">
              <w:r>
                <w:rPr>
                  <w:rStyle w:val="Hyperlink"/>
                </w:rPr>
                <w:t>2025-2031年中国卡维地洛行业现状调研及市场前景报告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cc506be864253" w:history="1">
                <w:r>
                  <w:rPr>
                    <w:rStyle w:val="Hyperlink"/>
                  </w:rPr>
                  <w:t>https://www.20087.com/0/83/KaWeiDiLuoDeXianZhuangYuFaZhanQianJing.html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选择性β1受体阻滞剂，主要用于治疗高血压和心绞痛。作为心血管疾病的常用药物之一，卡维地洛因其对心脏选择性高、副作用较小的特点，在全球范围内被广泛使用。随着心血管疾病患病率的升高，卡维地洛的需求持续增长。制药行业不断优化其制剂工艺，提高药品的生物利用度和稳定性，以满足患者对高质量治疗方案的需求。</w:t>
      </w:r>
      <w:r>
        <w:rPr>
          <w:rFonts w:hint="eastAsia"/>
        </w:rPr>
        <w:br/>
      </w:r>
      <w:r>
        <w:rPr>
          <w:rFonts w:hint="eastAsia"/>
        </w:rPr>
        <w:t>　　未来，卡维地洛的研发将更加侧重于个性化治疗和长期用药的安全性。随着精准医学的发展，药物的个体化给药方案将基于患者的遗传特征和生理状态进行调整，以提高疗效并减少不良反应。同时，制药企业将致力于开发更长效、更稳定的卡维地洛制剂，以减少患者每日服药次数，提高治疗依从性。此外，结合数字健康技术，如智能穿戴设备监测心率和血压，将为卡维地洛的临床应用提供更全面的数据支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c506be864253" w:history="1">
        <w:r>
          <w:rPr>
            <w:rStyle w:val="Hyperlink"/>
          </w:rPr>
          <w:t>2025-2031年中国卡维地洛行业现状调研及市场前景报告</w:t>
        </w:r>
      </w:hyperlink>
      <w:r>
        <w:rPr>
          <w:rFonts w:hint="eastAsia"/>
        </w:rPr>
        <w:t>》通过严谨的分析、翔实的数据及直观的图表，系统解析了卡维地洛行业的市场规模、需求变化、价格波动及产业链结构。报告全面评估了当前卡维地洛市场现状，科学预测了未来市场前景与发展趋势，重点剖析了卡维地洛细分市场的机遇与挑战。同时，报告对卡维地洛重点企业的竞争地位及市场集中度进行了评估，为卡维地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中国卡维地洛发展概况</w:t>
      </w:r>
      <w:r>
        <w:rPr>
          <w:rFonts w:hint="eastAsia"/>
        </w:rPr>
        <w:br/>
      </w:r>
      <w:r>
        <w:rPr>
          <w:rFonts w:hint="eastAsia"/>
        </w:rPr>
        <w:t>　　第一节 中国卡维地洛特征分析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二、中国卡维地洛生命周期分析</w:t>
      </w:r>
      <w:r>
        <w:rPr>
          <w:rFonts w:hint="eastAsia"/>
        </w:rPr>
        <w:br/>
      </w:r>
      <w:r>
        <w:rPr>
          <w:rFonts w:hint="eastAsia"/>
        </w:rPr>
        <w:t>　　　　三、中国卡维地洛进入/退出壁垒</w:t>
      </w:r>
      <w:r>
        <w:rPr>
          <w:rFonts w:hint="eastAsia"/>
        </w:rPr>
        <w:br/>
      </w:r>
      <w:r>
        <w:rPr>
          <w:rFonts w:hint="eastAsia"/>
        </w:rPr>
        <w:t>　　　　四、中国卡维地洛行业管理体制</w:t>
      </w:r>
      <w:r>
        <w:rPr>
          <w:rFonts w:hint="eastAsia"/>
        </w:rPr>
        <w:br/>
      </w:r>
      <w:r>
        <w:rPr>
          <w:rFonts w:hint="eastAsia"/>
        </w:rPr>
        <w:t>　　　　五、中国卡维地洛行业所属管理部门</w:t>
      </w:r>
      <w:r>
        <w:rPr>
          <w:rFonts w:hint="eastAsia"/>
        </w:rPr>
        <w:br/>
      </w:r>
      <w:r>
        <w:rPr>
          <w:rFonts w:hint="eastAsia"/>
        </w:rPr>
        <w:t>　　第二节 中国卡维地洛应用历史</w:t>
      </w:r>
      <w:r>
        <w:rPr>
          <w:rFonts w:hint="eastAsia"/>
        </w:rPr>
        <w:br/>
      </w:r>
      <w:r>
        <w:rPr>
          <w:rFonts w:hint="eastAsia"/>
        </w:rPr>
        <w:t>　　第三节 中国卡维地洛使用现状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三、预计到2025年患者规模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中国卡维地洛所属行业发展数据</w:t>
      </w:r>
      <w:r>
        <w:rPr>
          <w:rFonts w:hint="eastAsia"/>
        </w:rPr>
        <w:br/>
      </w:r>
      <w:r>
        <w:rPr>
          <w:rFonts w:hint="eastAsia"/>
        </w:rPr>
        <w:t>　　第一节 2020-2025年卡维地洛所属行业前景数据分析</w:t>
      </w:r>
      <w:r>
        <w:rPr>
          <w:rFonts w:hint="eastAsia"/>
        </w:rPr>
        <w:br/>
      </w:r>
      <w:r>
        <w:rPr>
          <w:rFonts w:hint="eastAsia"/>
        </w:rPr>
        <w:t>　　第二节 2020-2025年卡维地洛所属行业经济效益分析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2020-2025年卡维地洛价格走势</w:t>
      </w:r>
      <w:r>
        <w:rPr>
          <w:rFonts w:hint="eastAsia"/>
        </w:rPr>
        <w:br/>
      </w:r>
      <w:r>
        <w:rPr>
          <w:rFonts w:hint="eastAsia"/>
        </w:rPr>
        <w:t>　　第四节 中国卡维地洛定价机制分析</w:t>
      </w:r>
      <w:r>
        <w:rPr>
          <w:rFonts w:hint="eastAsia"/>
        </w:rPr>
        <w:br/>
      </w:r>
      <w:r>
        <w:rPr>
          <w:rFonts w:hint="eastAsia"/>
        </w:rPr>
        <w:t>　　第五节 2020-2025年卡维地洛市场结构分析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中国卡维地洛产业链发展分析</w:t>
      </w:r>
      <w:r>
        <w:rPr>
          <w:rFonts w:hint="eastAsia"/>
        </w:rPr>
        <w:br/>
      </w:r>
      <w:r>
        <w:rPr>
          <w:rFonts w:hint="eastAsia"/>
        </w:rPr>
        <w:t>　　第一节 中国卡维地洛产业结构</w:t>
      </w:r>
      <w:r>
        <w:rPr>
          <w:rFonts w:hint="eastAsia"/>
        </w:rPr>
        <w:br/>
      </w:r>
      <w:r>
        <w:rPr>
          <w:rFonts w:hint="eastAsia"/>
        </w:rPr>
        <w:t>　　第二节 卡维地洛上游产业发展分析</w:t>
      </w:r>
      <w:r>
        <w:rPr>
          <w:rFonts w:hint="eastAsia"/>
        </w:rPr>
        <w:br/>
      </w:r>
      <w:r>
        <w:rPr>
          <w:rFonts w:hint="eastAsia"/>
        </w:rPr>
        <w:t>　　　　一、卡维地洛制造工艺发展分析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卡维地洛下游需求市场现状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四、中国卡维地洛行业市场需求结构总结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中国卡维地洛药物不良反应研究</w:t>
      </w:r>
      <w:r>
        <w:rPr>
          <w:rFonts w:hint="eastAsia"/>
        </w:rPr>
        <w:br/>
      </w:r>
      <w:r>
        <w:rPr>
          <w:rFonts w:hint="eastAsia"/>
        </w:rPr>
        <w:t>　　第一节 卡维地洛药物主要不良反应及原理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一、卡维地洛药物不良反应的原理分析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二、卡维地洛药物不良反应率变化情况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不良反应对于卡维地洛药物市场的影响分析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中国卡维地洛区域市场分析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2020-2025年中国卡维地洛行业竞争格局分析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2020-2025年中国卡维地洛行业竞争结构分析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2020-2025年中国卡维地洛行业集中度分析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国内卡维地洛行业主要竞争对手分析</w:t>
      </w:r>
      <w:r>
        <w:rPr>
          <w:rFonts w:hint="eastAsia"/>
        </w:rPr>
        <w:br/>
      </w:r>
      <w:r>
        <w:rPr>
          <w:rFonts w:hint="eastAsia"/>
        </w:rPr>
        <w:t>　　第一节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丽珠集团丽珠制药厂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海南碧凯药业有限公司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宁波天衡药业股份有限公司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海南绿岛制药有限公司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2025-2031年中国卡维地洛行业发展前景预测</w:t>
      </w:r>
      <w:r>
        <w:rPr>
          <w:rFonts w:hint="eastAsia"/>
        </w:rPr>
        <w:br/>
      </w:r>
      <w:r>
        <w:rPr>
          <w:rFonts w:hint="eastAsia"/>
        </w:rPr>
        <w:t>　　第一节 卡维地洛行业投资回顾</w:t>
      </w:r>
      <w:r>
        <w:rPr>
          <w:rFonts w:hint="eastAsia"/>
        </w:rPr>
        <w:br/>
      </w:r>
      <w:r>
        <w:rPr>
          <w:rFonts w:hint="eastAsia"/>
        </w:rPr>
        <w:t>　　　　一、卡维地洛行业投资规模及增速统计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二、卡维地洛行业投资结构分析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2025-2031年中国卡维地洛行业投资规模及增速预测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2025-2031年中国卡维地洛行业发展趋势预测</w:t>
      </w:r>
      <w:r>
        <w:rPr>
          <w:rFonts w:hint="eastAsia"/>
        </w:rPr>
        <w:br/>
      </w:r>
      <w:r>
        <w:rPr>
          <w:rFonts w:hint="eastAsia"/>
        </w:rPr>
        <w:t>　　　　一、卡维地洛行业发展驱动因素分析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二、卡维地洛行业发展趋势预测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三、2025-2031年中国卡维地洛行业产量预测图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四、2025-2031年中国卡维地洛行业需求预测图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五、2025-2031年中国卡维地洛行业市场规模预测图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六、2025-2031年中国卡维地洛行业价格走势预测图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七、2025-2031年中国卡维地洛行业全球市场份额预测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[中智~林~]卡维地洛行业投资现状及建议</w:t>
      </w:r>
      <w:r>
        <w:rPr>
          <w:rFonts w:hint="eastAsia"/>
        </w:rPr>
        <w:br/>
      </w:r>
      <w:r>
        <w:rPr>
          <w:rFonts w:hint="eastAsia"/>
        </w:rPr>
        <w:t>　　　　一、卡维地洛行业投资项目分析</w:t>
      </w:r>
      <w:r>
        <w:rPr>
          <w:rFonts w:hint="eastAsia"/>
        </w:rPr>
        <w:br/>
      </w:r>
      <w:r>
        <w:rPr>
          <w:rFonts w:hint="eastAsia"/>
        </w:rPr>
        <w:t>　　　　二、卡维地洛行业投资机遇分析</w:t>
      </w:r>
      <w:r>
        <w:rPr>
          <w:rFonts w:hint="eastAsia"/>
        </w:rPr>
        <w:br/>
      </w:r>
      <w:r>
        <w:rPr>
          <w:rFonts w:hint="eastAsia"/>
        </w:rPr>
        <w:t>　　　　三、卡维地洛行业投资风险警示</w:t>
      </w:r>
      <w:r>
        <w:rPr>
          <w:rFonts w:hint="eastAsia"/>
        </w:rPr>
        <w:br/>
      </w:r>
      <w:r>
        <w:rPr>
          <w:rFonts w:hint="eastAsia"/>
        </w:rPr>
        <w:t>　　　　四、卡维地洛行业投资策略建议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卡维地洛行业历程</w:t>
      </w:r>
      <w:r>
        <w:rPr>
          <w:rFonts w:hint="eastAsia"/>
        </w:rPr>
        <w:br/>
      </w:r>
      <w:r>
        <w:rPr>
          <w:rFonts w:hint="eastAsia"/>
        </w:rPr>
        <w:t>　　图表 卡维地洛行业生命周期</w:t>
      </w:r>
      <w:r>
        <w:rPr>
          <w:rFonts w:hint="eastAsia"/>
        </w:rPr>
        <w:br/>
      </w:r>
      <w:r>
        <w:rPr>
          <w:rFonts w:hint="eastAsia"/>
        </w:rPr>
        <w:t>　　图表 卡维地洛行业产业链分析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2020-2025年卡维地洛行业市场容量统计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2020-2025年中国卡维地洛行业经营效益分析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c506be864253" w:history="1">
        <w:r>
          <w:rPr>
            <w:rStyle w:val="Hyperlink"/>
          </w:rPr>
          <w:t>2025-2031年中国卡维地洛行业现状调研及市场前景报告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cc506be864253" w:history="1">
        <w:r>
          <w:rPr>
            <w:rStyle w:val="Hyperlink"/>
          </w:rPr>
          <w:t>https://www.20087.com/0/83/KaWeiDiLuoDeXianZhuangYuFaZhanQianJing.html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bf6b32774da5" w:history="1">
      <w:r>
        <w:rPr>
          <w:rStyle w:val="Hyperlink"/>
        </w:rPr>
        <w:t>2025-2031年中国卡维地洛行业现状调研及市场前景报告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aWeiDiLuoDeXianZhuangYuFaZhanQianJing.html" TargetMode="External" Id="R87acc506be86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aWeiDiLuoDeXianZhuangYuFaZhanQianJing.html" TargetMode="External" Id="Rdea1bf6b327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2025-05-04T02:19:00Z</dcterms:created>
  <dcterms:modified xsi:type="dcterms:W3CDTF">2025-05-04T03:19:00Z</dcterms:modified>
  <dc:subject>2025-2031年中国卡维地洛行业现状调研及市场前景报告</dc:subject>
  <dc:title>2025-2031年中国卡维地洛行业现状调研及市场前景报告</dc:title>
  <cp:keywords>2025-2031年中国卡维地洛行业现状调研及市场前景报告</cp:keywords>
  <dc:description>2025-2031年中国卡维地洛行业现状调研及市场前景报告</dc:description>
</cp:coreProperties>
</file>