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9f97e5d6a4d4a" w:history="1">
              <w:r>
                <w:rPr>
                  <w:rStyle w:val="Hyperlink"/>
                </w:rPr>
                <w:t>2025-2031年中国口腔用药发展现状与前景趋势预测报告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9f97e5d6a4d4a" w:history="1">
              <w:r>
                <w:rPr>
                  <w:rStyle w:val="Hyperlink"/>
                </w:rPr>
                <w:t>2025-2031年中国口腔用药发展现状与前景趋势预测报告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9f97e5d6a4d4a" w:history="1">
                <w:r>
                  <w:rPr>
                    <w:rStyle w:val="Hyperlink"/>
                  </w:rPr>
                  <w:t>https://www.20087.com/0/83/KouQiangYongYaoHangYeXianZhuangJiQianJing.html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用药是一种针对口腔疾病的治疗手段，在口腔健康领域发挥着重要作用。近年来，随着口腔健康意识的提高和技术的进步，口腔用药在提高药物吸收率和减少副作用方面取得了长足进展。目前，口腔用药不仅在提高药效和安全性方面有所突破，还在提升患者依从性和舒适度方面进行了优化。例如，通过采用先进的药物递送技术和缓释技术，可以显著提高药物在口腔内的吸收率和作用时间。此外，随着对患者体验的关注，口腔用药还注重采用更温和的配方和易于使用的剂型，以提高患者的使用满意度。</w:t>
      </w:r>
      <w:r>
        <w:rPr>
          <w:rFonts w:hint="eastAsia"/>
        </w:rPr>
        <w:br/>
      </w:r>
      <w:r>
        <w:rPr>
          <w:rFonts w:hint="eastAsia"/>
        </w:rPr>
        <w:t>　　未来，口腔用药的发展将更加注重技术创新和个性化治疗。一方面，随着新材料和新技术的应用，口腔用药将更加注重提高其综合性能，如通过引入纳米技术和靶向递送技术，提高药物的定位准确性和治疗效果。另一方面，随着对个性化医疗的需求增加，口腔用药将更加注重提供定制化解决方案，以适应不同患者的个体差异。此外，随着对患者参与度和自我管理能力的重视，口腔用药还将更加注重采用智能监测技术和移动医疗应用，以支持患者更好地管理自己的口腔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9f97e5d6a4d4a" w:history="1">
        <w:r>
          <w:rPr>
            <w:rStyle w:val="Hyperlink"/>
          </w:rPr>
          <w:t>2025-2031年中国口腔用药发展现状与前景趋势预测报告</w:t>
        </w:r>
      </w:hyperlink>
      <w:r>
        <w:rPr>
          <w:rFonts w:hint="eastAsia"/>
        </w:rPr>
        <w:t>》基于国家统计局及相关行业协会的详实数据，结合国内外口腔用药行业研究资料及深入市场调研，系统分析了口腔用药行业的市场规模、市场需求及产业链现状。报告重点探讨了口腔用药行业整体运行情况及细分领域特点，科学预测了口腔用药市场前景与发展趋势，揭示了口腔用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d9f97e5d6a4d4a" w:history="1">
        <w:r>
          <w:rPr>
            <w:rStyle w:val="Hyperlink"/>
          </w:rPr>
          <w:t>2025-2031年中国口腔用药发展现状与前景趋势预测报告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口腔用药行业发展概述</w:t>
      </w:r>
      <w:r>
        <w:rPr>
          <w:rFonts w:hint="eastAsia"/>
        </w:rPr>
        <w:br/>
      </w:r>
      <w:r>
        <w:rPr>
          <w:rFonts w:hint="eastAsia"/>
        </w:rPr>
        <w:t>　　第一节 口腔用药基本概念</w:t>
      </w:r>
      <w:r>
        <w:rPr>
          <w:rFonts w:hint="eastAsia"/>
        </w:rPr>
        <w:br/>
      </w:r>
      <w:r>
        <w:rPr>
          <w:rFonts w:hint="eastAsia"/>
        </w:rPr>
        <w:t>　　第二节 口腔用药产业链分析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2020-2025年中国口腔用药运行形势分析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2020-2025年全国口腔用药市场规模分析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2020-2025年中国口腔用药市场需求分析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2020-2025年中国口腔用药市场价格分析</w:t>
      </w:r>
      <w:r>
        <w:rPr>
          <w:rFonts w:hint="eastAsia"/>
        </w:rPr>
        <w:br/>
      </w:r>
      <w:r>
        <w:rPr>
          <w:rFonts w:hint="eastAsia"/>
        </w:rPr>
        <w:t>　　第四节 2020-2025年对中国口腔用药市场的分析及思考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中国口腔用药细分产品市场</w:t>
      </w:r>
      <w:r>
        <w:rPr>
          <w:rFonts w:hint="eastAsia"/>
        </w:rPr>
        <w:br/>
      </w:r>
      <w:r>
        <w:rPr>
          <w:rFonts w:hint="eastAsia"/>
        </w:rPr>
        <w:t>　　第一节 人工牛黄甲硝唑</w:t>
      </w:r>
      <w:r>
        <w:rPr>
          <w:rFonts w:hint="eastAsia"/>
        </w:rPr>
        <w:br/>
      </w:r>
      <w:r>
        <w:rPr>
          <w:rFonts w:hint="eastAsia"/>
        </w:rPr>
        <w:t>　　第二节 甲硝唑</w:t>
      </w:r>
      <w:r>
        <w:rPr>
          <w:rFonts w:hint="eastAsia"/>
        </w:rPr>
        <w:br/>
      </w:r>
      <w:r>
        <w:rPr>
          <w:rFonts w:hint="eastAsia"/>
        </w:rPr>
        <w:t>　　第三节 地塞米松</w:t>
      </w:r>
      <w:r>
        <w:rPr>
          <w:rFonts w:hint="eastAsia"/>
        </w:rPr>
        <w:br/>
      </w:r>
      <w:r>
        <w:rPr>
          <w:rFonts w:hint="eastAsia"/>
        </w:rPr>
        <w:t>　　第四节 丁细牙痛</w:t>
      </w:r>
      <w:r>
        <w:rPr>
          <w:rFonts w:hint="eastAsia"/>
        </w:rPr>
        <w:br/>
      </w:r>
      <w:r>
        <w:rPr>
          <w:rFonts w:hint="eastAsia"/>
        </w:rPr>
        <w:t>　　第五节 蜂胶口腔膜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近年中国口腔用药市场行为研究分析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近年中国药店终端研究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中国口腔用药消费市场分析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2024-2025年中国口腔用药市场特征分析</w:t>
      </w:r>
      <w:r>
        <w:rPr>
          <w:rFonts w:hint="eastAsia"/>
        </w:rPr>
        <w:br/>
      </w:r>
      <w:r>
        <w:rPr>
          <w:rFonts w:hint="eastAsia"/>
        </w:rPr>
        <w:t>　　　　一、口腔用药市场消费特征</w:t>
      </w:r>
      <w:r>
        <w:rPr>
          <w:rFonts w:hint="eastAsia"/>
        </w:rPr>
        <w:br/>
      </w:r>
      <w:r>
        <w:rPr>
          <w:rFonts w:hint="eastAsia"/>
        </w:rPr>
        <w:t>　　　　二、口腔用药消费者行为分析</w:t>
      </w:r>
      <w:r>
        <w:rPr>
          <w:rFonts w:hint="eastAsia"/>
        </w:rPr>
        <w:br/>
      </w:r>
      <w:r>
        <w:rPr>
          <w:rFonts w:hint="eastAsia"/>
        </w:rPr>
        <w:t>　　　　三、口腔用药市场特征分析</w:t>
      </w:r>
      <w:r>
        <w:rPr>
          <w:rFonts w:hint="eastAsia"/>
        </w:rPr>
        <w:br/>
      </w:r>
      <w:r>
        <w:rPr>
          <w:rFonts w:hint="eastAsia"/>
        </w:rPr>
        <w:t>　　第二节 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一、主要城市口腔用药市场调查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2020-2025年中国口腔用药行业市场竞争格局分析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2020-2025年中国口腔用药行业竞争格局概况</w:t>
      </w:r>
      <w:r>
        <w:rPr>
          <w:rFonts w:hint="eastAsia"/>
        </w:rPr>
        <w:br/>
      </w:r>
      <w:r>
        <w:rPr>
          <w:rFonts w:hint="eastAsia"/>
        </w:rPr>
        <w:t>　　　　一、口腔用药行业集中度分析</w:t>
      </w:r>
      <w:r>
        <w:rPr>
          <w:rFonts w:hint="eastAsia"/>
        </w:rPr>
        <w:br/>
      </w:r>
      <w:r>
        <w:rPr>
          <w:rFonts w:hint="eastAsia"/>
        </w:rPr>
        <w:t>　　　　二、口腔用药行业竞争程度分析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2020-2025年口腔用药品牌竞争策略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2020-2025年中国口腔用药产业重点企业竞争力分析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石药集团欧意药业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甘肃中天金丹药业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浙江仙琚制药股份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深圳市泰康制药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华润紫竹药业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2025-2031年中国口腔用药行业发展趋势与投资预测分析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2025-2031年中国口腔用药行业发展前景分析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一、全球口腔用药行业发展前景分析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二、中国口腔用药行业发展前景分析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2025-2031年中国口腔用药市场趋势分析</w:t>
      </w:r>
      <w:r>
        <w:rPr>
          <w:rFonts w:hint="eastAsia"/>
        </w:rPr>
        <w:br/>
      </w:r>
      <w:r>
        <w:rPr>
          <w:rFonts w:hint="eastAsia"/>
        </w:rPr>
        <w:t>　　　　一、口腔用药价格走势分析</w:t>
      </w:r>
      <w:r>
        <w:rPr>
          <w:rFonts w:hint="eastAsia"/>
        </w:rPr>
        <w:br/>
      </w:r>
      <w:r>
        <w:rPr>
          <w:rFonts w:hint="eastAsia"/>
        </w:rPr>
        <w:t>　　　　二、口腔用药营销趋势分析</w:t>
      </w:r>
      <w:r>
        <w:rPr>
          <w:rFonts w:hint="eastAsia"/>
        </w:rPr>
        <w:br/>
      </w:r>
      <w:r>
        <w:rPr>
          <w:rFonts w:hint="eastAsia"/>
        </w:rPr>
        <w:t>　　　　三、口腔用药技术革新趋势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2025-2031年中国口腔用药行业投资机会分析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2025-2031年中国口腔用药行业投资风险分析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2025-2031年中国口腔用药行业投资战略研究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2025-2031年中国口腔用药市场策略分析</w:t>
      </w:r>
      <w:r>
        <w:rPr>
          <w:rFonts w:hint="eastAsia"/>
        </w:rPr>
        <w:br/>
      </w:r>
      <w:r>
        <w:rPr>
          <w:rFonts w:hint="eastAsia"/>
        </w:rPr>
        <w:t>　　　　一、口腔用药价格策略分析</w:t>
      </w:r>
      <w:r>
        <w:rPr>
          <w:rFonts w:hint="eastAsia"/>
        </w:rPr>
        <w:br/>
      </w:r>
      <w:r>
        <w:rPr>
          <w:rFonts w:hint="eastAsia"/>
        </w:rPr>
        <w:t>　　　　二、口腔用药渠道策略分析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2025-2031年中国口腔用药销售策略分析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中-智-林-2025-2031年对中国口腔用药品牌的战略思考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口腔用药行业现状</w:t>
      </w:r>
      <w:r>
        <w:rPr>
          <w:rFonts w:hint="eastAsia"/>
        </w:rPr>
        <w:br/>
      </w:r>
      <w:r>
        <w:rPr>
          <w:rFonts w:hint="eastAsia"/>
        </w:rPr>
        <w:t>　　图表 口腔用药行业产业链调研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2020-2025年口腔用药行业市场容量统计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2020-2025年中国口腔用药行业市场规模情况</w:t>
      </w:r>
      <w:r>
        <w:rPr>
          <w:rFonts w:hint="eastAsia"/>
        </w:rPr>
        <w:br/>
      </w:r>
      <w:r>
        <w:rPr>
          <w:rFonts w:hint="eastAsia"/>
        </w:rPr>
        <w:t>　　图表 口腔用药行业动态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2020-2025年中国口腔用药行业经营效益分析</w:t>
      </w:r>
      <w:r>
        <w:rPr>
          <w:rFonts w:hint="eastAsia"/>
        </w:rPr>
        <w:br/>
      </w:r>
      <w:r>
        <w:rPr>
          <w:rFonts w:hint="eastAsia"/>
        </w:rPr>
        <w:t>　　图表 口腔用药行业竞争对手分析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**地区口腔用药市场规模</w:t>
      </w:r>
      <w:r>
        <w:rPr>
          <w:rFonts w:hint="eastAsia"/>
        </w:rPr>
        <w:br/>
      </w:r>
      <w:r>
        <w:rPr>
          <w:rFonts w:hint="eastAsia"/>
        </w:rPr>
        <w:t>　　图表 **地区口腔用药行业市场需求</w:t>
      </w:r>
      <w:r>
        <w:rPr>
          <w:rFonts w:hint="eastAsia"/>
        </w:rPr>
        <w:br/>
      </w:r>
      <w:r>
        <w:rPr>
          <w:rFonts w:hint="eastAsia"/>
        </w:rPr>
        <w:t>　　图表 **地区口腔用药市场调研</w:t>
      </w:r>
      <w:r>
        <w:rPr>
          <w:rFonts w:hint="eastAsia"/>
        </w:rPr>
        <w:br/>
      </w:r>
      <w:r>
        <w:rPr>
          <w:rFonts w:hint="eastAsia"/>
        </w:rPr>
        <w:t>　　图表 **地区口腔用药行业市场需求分析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**地区口腔用药市场规模</w:t>
      </w:r>
      <w:r>
        <w:rPr>
          <w:rFonts w:hint="eastAsia"/>
        </w:rPr>
        <w:br/>
      </w:r>
      <w:r>
        <w:rPr>
          <w:rFonts w:hint="eastAsia"/>
        </w:rPr>
        <w:t>　　图表 **地区口腔用药行业市场需求</w:t>
      </w:r>
      <w:r>
        <w:rPr>
          <w:rFonts w:hint="eastAsia"/>
        </w:rPr>
        <w:br/>
      </w:r>
      <w:r>
        <w:rPr>
          <w:rFonts w:hint="eastAsia"/>
        </w:rPr>
        <w:t>　　图表 **地区口腔用药市场调研</w:t>
      </w:r>
      <w:r>
        <w:rPr>
          <w:rFonts w:hint="eastAsia"/>
        </w:rPr>
        <w:br/>
      </w:r>
      <w:r>
        <w:rPr>
          <w:rFonts w:hint="eastAsia"/>
        </w:rPr>
        <w:t>　　图表 **地区口腔用药行业市场需求分析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9f97e5d6a4d4a" w:history="1">
        <w:r>
          <w:rPr>
            <w:rStyle w:val="Hyperlink"/>
          </w:rPr>
          <w:t>2025-2031年中国口腔用药发展现状与前景趋势预测报告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9f97e5d6a4d4a" w:history="1">
        <w:r>
          <w:rPr>
            <w:rStyle w:val="Hyperlink"/>
          </w:rPr>
          <w:t>https://www.20087.com/0/83/KouQiangYongYaoHangYeXianZhuangJiQianJing.html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热点：口腔黏膜病吃什么药、口腔用药有哪些、口腔用药指南、口腔药品有哪些、口腔用药cp学名、口腔用药有哪些、口腔诊所药品种类清单表、派里奥口腔用药、口腔用药知识点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10b1682fd40e1" w:history="1">
      <w:r>
        <w:rPr>
          <w:rStyle w:val="Hyperlink"/>
        </w:rPr>
        <w:t>2025-2031年中国口腔用药发展现状与前景趋势预测报告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KouQiangYongYaoHangYeXianZhuangJiQianJing.html" TargetMode="External" Id="R61d9f97e5d6a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KouQiangYongYaoHangYeXianZhuangJiQianJing.html" TargetMode="External" Id="Rcf210b1682fd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2025-05-14T04:57:00Z</dcterms:created>
  <dcterms:modified xsi:type="dcterms:W3CDTF">2025-05-14T05:57:00Z</dcterms:modified>
  <dc:subject>2025-2031年中国口腔用药发展现状与前景趋势预测报告</dc:subject>
  <dc:title>2025-2031年中国口腔用药发展现状与前景趋势预测报告</dc:title>
  <cp:keywords>2025-2031年中国口腔用药发展现状与前景趋势预测报告</cp:keywords>
  <dc:description>2025-2031年中国口腔用药发展现状与前景趋势预测报告</dc:description>
</cp:coreProperties>
</file>