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24d2a43df407e" w:history="1">
              <w:r>
                <w:rPr>
                  <w:rStyle w:val="Hyperlink"/>
                </w:rPr>
                <w:t>2026-2032年全球与中国培养皿市场调研及前景趋势预测报告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24d2a43df407e" w:history="1">
              <w:r>
                <w:rPr>
                  <w:rStyle w:val="Hyperlink"/>
                </w:rPr>
                <w:t>2026-2032年全球与中国培养皿市场调研及前景趋势预测报告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24d2a43df407e" w:history="1">
                <w:r>
                  <w:rPr>
                    <w:rStyle w:val="Hyperlink"/>
                  </w:rPr>
                  <w:t>https://www.20087.com/0/53/PeiYangMinHangYeQianJingQuShi.html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皿是微生物学、细胞生物学及临床检验的基础实验耗材，主要用于细胞或微生物的体外培养、观察与计数。目前，培养皿主流材质为聚苯乙烯（PS），具备高透明度、良好气体通透性及伽马射线灭菌兼容性，规格以直径35mm至150mm标准化为主。高端产品包括带格栅底、透气膜封口或多孔板集成设计，适配自动化工作站。一次性无菌培养皿已成实验室标配，显著降低交叉污染风险。然而，塑料培养皿不可降解，大量使用带来环境压力；部分特殊细胞（如干细胞、类器官）对表面亲水性或拓扑结构有更高要求，推动表面改性需求上升。</w:t>
      </w:r>
      <w:r>
        <w:rPr>
          <w:rFonts w:hint="eastAsia"/>
        </w:rPr>
        <w:br/>
      </w:r>
      <w:r>
        <w:rPr>
          <w:rFonts w:hint="eastAsia"/>
        </w:rPr>
        <w:t>　　未来，培养皿将向可持续材料、功能化表面与智能集成方向演进。生物基可降解聚合物（如PLA、PHA）制成的培养皿将逐步替代传统PS，减少实验室碳足迹。等离子体处理、纳米图案化或ECM蛋白涂层将实现细胞特异性粘附与分化引导，支撑精准医学研究。嵌入微型传感器的智能培养皿可实时监测pH、溶解氧或代谢物浓度，数据无线传输至分析平台。在自动化趋势下，培养皿将与机器人移液系统、AI图像识别深度协同，实现高通量筛选闭环。长远看，培养皿将从被动容器升级为集环境调控、状态感知与数据交互于一体的智能细胞培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24d2a43df407e" w:history="1">
        <w:r>
          <w:rPr>
            <w:rStyle w:val="Hyperlink"/>
          </w:rPr>
          <w:t>2026-2032年全球与中国培养皿市场调研及前景趋势预测报告</w:t>
        </w:r>
      </w:hyperlink>
      <w:r>
        <w:rPr>
          <w:rFonts w:hint="eastAsia"/>
        </w:rPr>
        <w:t>》系统分析了培养皿行业的市场规模、需求动态及价格趋势，并深入探讨了培养皿产业链结构的变化与发展。报告详细解读了培养皿行业现状，科学预测了未来市场前景与发展趋势，同时对培养皿细分市场的竞争格局进行了全面评估，重点关注领先企业的竞争实力、市场集中度及品牌影响力。结合培养皿技术现状与未来方向，报告揭示了培养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按产品类型细分，全球培养皿市场规模2021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玻璃培养皿</w:t>
      </w:r>
      <w:r>
        <w:rPr>
          <w:rFonts w:hint="eastAsia"/>
        </w:rPr>
        <w:br/>
      </w:r>
      <w:r>
        <w:rPr>
          <w:rFonts w:hint="eastAsia"/>
        </w:rPr>
        <w:t>　　　　1.3.3 聚苯乙烯培养皿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按应用细分，全球培养皿市场规模2021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门诊化验室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培养皿行业发展总体概况</w:t>
      </w:r>
      <w:r>
        <w:rPr>
          <w:rFonts w:hint="eastAsia"/>
        </w:rPr>
        <w:br/>
      </w:r>
      <w:r>
        <w:rPr>
          <w:rFonts w:hint="eastAsia"/>
        </w:rPr>
        <w:t>　　　　1.5.2 培养皿行业发展主要特点</w:t>
      </w:r>
      <w:r>
        <w:rPr>
          <w:rFonts w:hint="eastAsia"/>
        </w:rPr>
        <w:br/>
      </w:r>
      <w:r>
        <w:rPr>
          <w:rFonts w:hint="eastAsia"/>
        </w:rPr>
        <w:t>　　　　1.5.3 培养皿行业发展影响因素</w:t>
      </w:r>
      <w:r>
        <w:rPr>
          <w:rFonts w:hint="eastAsia"/>
        </w:rPr>
        <w:br/>
      </w:r>
      <w:r>
        <w:rPr>
          <w:rFonts w:hint="eastAsia"/>
        </w:rPr>
        <w:t>　　　　1.5.3 .1 培养皿有利因素</w:t>
      </w:r>
      <w:r>
        <w:rPr>
          <w:rFonts w:hint="eastAsia"/>
        </w:rPr>
        <w:br/>
      </w:r>
      <w:r>
        <w:rPr>
          <w:rFonts w:hint="eastAsia"/>
        </w:rPr>
        <w:t>　　　　1.5.3 .2 培养皿不利因素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全球市场，近三年培养皿主要企业占有率及排名（按销量）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培养皿主要企业在国际市场占有率（按销量，2023-2026）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2025年培养皿主要企业在国际市场排名（按销量）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全球市场主要企业培养皿销量（2023-2026）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全球市场，近三年培养皿主要企业占有率及排名（按收入）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培养皿主要企业在国际市场占有率（按收入，2023-2026）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2025年培养皿主要企业在国际市场排名（按收入）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全球市场主要企业培养皿销售收入（2023-2026）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全球市场主要企业培养皿销售价格（2023-2026）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中国市场，近三年培养皿主要企业占有率及排名（按销量）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培养皿主要企业在中国市场占有率（按销量，2023-2026）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2025年培养皿主要企业在中国市场排名（按销量）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中国市场主要企业培养皿销量（2023-2026）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中国市场，近三年培养皿主要企业占有率及排名（按收入）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培养皿主要企业在中国市场占有率（按收入，2023-2026）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2025年培养皿主要企业在中国市场排名（按收入）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中国市场主要企业培养皿销售收入（2023-2026）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全球主要厂商培养皿总部及产地分布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全球主要厂商成立时间及培养皿商业化日期</w:t>
      </w:r>
      <w:r>
        <w:rPr>
          <w:rFonts w:hint="eastAsia"/>
        </w:rPr>
        <w:br/>
      </w:r>
      <w:r>
        <w:rPr>
          <w:rFonts w:hint="eastAsia"/>
        </w:rPr>
        <w:t>　　2.8 全球主要厂商培养皿产品类型及应用</w:t>
      </w:r>
      <w:r>
        <w:rPr>
          <w:rFonts w:hint="eastAsia"/>
        </w:rPr>
        <w:br/>
      </w:r>
      <w:r>
        <w:rPr>
          <w:rFonts w:hint="eastAsia"/>
        </w:rPr>
        <w:t>　　2.9 培养皿行业集中度、竞争程度分析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培养皿行业集中度分析：2025年全球Top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全球培养皿第一梯队、第二梯队和第三梯队生产商（品牌）及市场份额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全球培养皿总体规模分析</w:t>
      </w:r>
      <w:r>
        <w:rPr>
          <w:rFonts w:hint="eastAsia"/>
        </w:rPr>
        <w:br/>
      </w:r>
      <w:r>
        <w:rPr>
          <w:rFonts w:hint="eastAsia"/>
        </w:rPr>
        <w:t>　　3.1 全球培养皿供需现状及预测（2021-2032）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全球培养皿产能、产量、产能利用率及发展趋势（2021-2032）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全球培养皿产量、需求量及发展趋势（2021-2032）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全球主要地区培养皿产量及发展趋势（2021-2032）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全球主要地区培养皿产量（2021-2026）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全球主要地区培养皿产量（2027-2032）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全球主要地区培养皿产量市场份额（2021-2032）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中国培养皿供需现状及预测（2021-2032）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中国培养皿产能、产量、产能利用率及发展趋势（2021-2032）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中国培养皿产量、市场需求量及发展趋势（2021-2032）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中国市场培养皿进出口（2021-2032）</w:t>
      </w:r>
      <w:r>
        <w:rPr>
          <w:rFonts w:hint="eastAsia"/>
        </w:rPr>
        <w:br/>
      </w:r>
      <w:r>
        <w:rPr>
          <w:rFonts w:hint="eastAsia"/>
        </w:rPr>
        <w:t>　　3.4 全球培养皿销量及销售额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全球市场培养皿销售额（2021-2032）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全球市场培养皿销量（2021-2032）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全球市场培养皿价格趋势（2021-2032）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全球培养皿主要地区分析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全球主要地区培养皿市场规模分析：2021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全球主要地区培养皿销售收入及市场份额（2021-2026）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全球主要地区培养皿销售收入预测（2027-2032）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全球主要地区培养皿销量分析：2021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全球主要地区培养皿销量及市场份额（2021-2026）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全球主要地区培养皿销量及市场份额预测（2027-2032）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中东市场培养皿销量、收入及增长率（2021-2032）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不同产品类型培养皿分析</w:t>
      </w:r>
      <w:r>
        <w:rPr>
          <w:rFonts w:hint="eastAsia"/>
        </w:rPr>
        <w:br/>
      </w:r>
      <w:r>
        <w:rPr>
          <w:rFonts w:hint="eastAsia"/>
        </w:rPr>
        <w:t>　　6.1 全球不同产品类型培养皿销量（2021-2032）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全球不同产品类型培养皿销量及市场份额（2021-2026）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全球不同产品类型培养皿销量预测（2027-2032）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全球不同产品类型培养皿收入（2021-2032）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全球不同产品类型培养皿收入及市场份额（2021-2026）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全球不同产品类型培养皿收入预测（2027-2032）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全球不同产品类型培养皿价格走势（2021-2032）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中国不同产品类型培养皿销量（2021-2032）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中国不同产品类型培养皿销量及市场份额（2021-2026）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中国不同产品类型培养皿销量预测（2027-2032）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中国不同产品类型培养皿收入（2021-2032）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中国不同产品类型培养皿收入及市场份额（2021-2026）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中国不同产品类型培养皿收入预测（2027-2032）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不同应用培养皿分析</w:t>
      </w:r>
      <w:r>
        <w:rPr>
          <w:rFonts w:hint="eastAsia"/>
        </w:rPr>
        <w:br/>
      </w:r>
      <w:r>
        <w:rPr>
          <w:rFonts w:hint="eastAsia"/>
        </w:rPr>
        <w:t>　　7.1 全球不同应用培养皿销量（2021-2032）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全球不同应用培养皿销量及市场份额（2021-2026）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全球不同应用培养皿销量预测（2027-2032）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全球不同应用培养皿收入（2021-2032）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全球不同应用培养皿收入及市场份额（2021-2026）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全球不同应用培养皿收入预测（2027-2032）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全球不同应用培养皿价格走势（2021-2032）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中国不同应用培养皿销量（2021-2032）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中国不同应用培养皿销量及市场份额（2021-2026）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中国不同应用培养皿销量预测（2027-2032）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中国不同应用培养皿收入（2021-2032）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中国不同应用培养皿收入及市场份额（2021-2026）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中国不同应用培养皿收入预测（2027-2032）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培养皿行业发展趋势</w:t>
      </w:r>
      <w:r>
        <w:rPr>
          <w:rFonts w:hint="eastAsia"/>
        </w:rPr>
        <w:br/>
      </w:r>
      <w:r>
        <w:rPr>
          <w:rFonts w:hint="eastAsia"/>
        </w:rPr>
        <w:t>　　8.2 培养皿行业主要驱动因素</w:t>
      </w:r>
      <w:r>
        <w:rPr>
          <w:rFonts w:hint="eastAsia"/>
        </w:rPr>
        <w:br/>
      </w:r>
      <w:r>
        <w:rPr>
          <w:rFonts w:hint="eastAsia"/>
        </w:rPr>
        <w:t>　　8.3 培养皿中国企业SWOT分析</w:t>
      </w:r>
      <w:r>
        <w:rPr>
          <w:rFonts w:hint="eastAsia"/>
        </w:rPr>
        <w:br/>
      </w:r>
      <w:r>
        <w:rPr>
          <w:rFonts w:hint="eastAsia"/>
        </w:rPr>
        <w:t>　　8.4 中国培养皿行业政策环境分析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培养皿行业产业链简介</w:t>
      </w:r>
      <w:r>
        <w:rPr>
          <w:rFonts w:hint="eastAsia"/>
        </w:rPr>
        <w:br/>
      </w:r>
      <w:r>
        <w:rPr>
          <w:rFonts w:hint="eastAsia"/>
        </w:rPr>
        <w:t>　　　　9.1.1 培养皿行业供应链分析</w:t>
      </w:r>
      <w:r>
        <w:rPr>
          <w:rFonts w:hint="eastAsia"/>
        </w:rPr>
        <w:br/>
      </w:r>
      <w:r>
        <w:rPr>
          <w:rFonts w:hint="eastAsia"/>
        </w:rPr>
        <w:t>　　　　9.1.2 培养皿主要原料及供应情况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培养皿行业采购模式</w:t>
      </w:r>
      <w:r>
        <w:rPr>
          <w:rFonts w:hint="eastAsia"/>
        </w:rPr>
        <w:br/>
      </w:r>
      <w:r>
        <w:rPr>
          <w:rFonts w:hint="eastAsia"/>
        </w:rPr>
        <w:t>　　9.3 培养皿行业生产模式</w:t>
      </w:r>
      <w:r>
        <w:rPr>
          <w:rFonts w:hint="eastAsia"/>
        </w:rPr>
        <w:br/>
      </w:r>
      <w:r>
        <w:rPr>
          <w:rFonts w:hint="eastAsia"/>
        </w:rPr>
        <w:t>　　9.4 培养皿行业销售模式及销售渠道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按产品类型细分，全球培养皿市场规模2021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按应用细分，全球培养皿市场规模（CAGR）2021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培养皿行业发展主要特点</w:t>
      </w:r>
      <w:r>
        <w:rPr>
          <w:rFonts w:hint="eastAsia"/>
        </w:rPr>
        <w:br/>
      </w:r>
      <w:r>
        <w:rPr>
          <w:rFonts w:hint="eastAsia"/>
        </w:rPr>
        <w:t>　　表 4： 培养皿行业发展有利因素分析</w:t>
      </w:r>
      <w:r>
        <w:rPr>
          <w:rFonts w:hint="eastAsia"/>
        </w:rPr>
        <w:br/>
      </w:r>
      <w:r>
        <w:rPr>
          <w:rFonts w:hint="eastAsia"/>
        </w:rPr>
        <w:t>　　表 5： 培养皿行业发展不利因素分析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进入培养皿行业壁垒</w:t>
      </w:r>
      <w:r>
        <w:rPr>
          <w:rFonts w:hint="eastAsia"/>
        </w:rPr>
        <w:br/>
      </w:r>
      <w:r>
        <w:rPr>
          <w:rFonts w:hint="eastAsia"/>
        </w:rPr>
        <w:t>　　表 7： 培养皿主要企业在国际市场占有率（按销量，2023-2026）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2025年培养皿主要企业在国际市场排名（按销量）&amp;（千片）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全球市场主要企业培养皿销量（2023-2026）&amp;（千片）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培养皿主要企业在国际市场占有率（按收入，2023-2026）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2025年培养皿主要企业在国际市场排名（按收入）&amp;（万元）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全球市场主要企业培养皿销售收入（2023-2026）&amp;（万元）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全球市场主要企业培养皿销售价格（2023-2026）&amp;（USD/K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培养皿主要企业在中国市场占有率（按销量，2023-2026）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2025年培养皿主要企业在中国市场排名（按销量）&amp;（千片）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中国市场主要企业培养皿销量（2023-2026）&amp;（千片）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培养皿主要企业在中国市场占有率（按收入，2023-2026）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2025年培养皿主要企业在中国市场排名（按收入）&amp;（万元）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中国市场主要企业培养皿销售收入（2023-2026）&amp;（万元）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全球主要厂商培养皿总部及产地分布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全球主要厂商成立时间及培养皿商业化日期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全球主要厂商培养皿产品类型及应用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2025年全球培养皿主要厂商市场地位（第一梯队、第二梯队和第三梯队）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全球培养皿市场投资、并购等现状分析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全球主要地区培养皿产量增速（CAGR）：（2021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全球主要地区培养皿产量（2021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全球主要地区培养皿产量（2021-2026）&amp;（千片）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全球主要地区培养皿产量（2027-2032）&amp;（千片）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全球主要地区培养皿产量市场份额（2021-2026）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全球主要地区培养皿产量市场份额（2027-2032）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中国市场培养皿产量、销量、进出口（2021-2026）&amp;（千片）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中国市场培养皿产量、销量、进出口预测（2027-2032）&amp;（千片）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全球主要地区培养皿销售收入增速：（2021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全球主要地区培养皿销售收入（2021-2026）&amp;（万元）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全球主要地区培养皿销售收入市场份额（2021-2026）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全球主要地区培养皿收入（2027-2032）&amp;（万元）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全球主要地区培养皿收入市场份额（2027-2032）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全球主要地区培养皿销量（千片）：2021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全球主要地区培养皿销量（2021-2026）&amp;（千片）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全球主要地区培养皿销量（2027-2032）&amp;（千片）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全球主要地区培养皿销量份额（2027-2032）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培养皿销量（千片）、收入（万元）、价格（USD/K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全球不同产品类型培养皿销量（2021-2026）&amp;（千片）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189： 全球不同产品类型培养皿销量市场份额（2021-2026）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全球不同产品类型培养皿销量预测（2027-2032）&amp;（千片）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全球市场不同产品类型培养皿销量市场份额预测（2027-2032）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全球不同产品类型培养皿收入（2021-2026）&amp;（万元）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全球不同产品类型培养皿收入市场份额（2021-2026）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全球不同产品类型培养皿收入预测（2027-2032）&amp;（万元）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全球不同产品类型培养皿收入市场份额预测（2027-2032）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中国不同产品类型培养皿销量（2021-2026）&amp;（千片）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197： 中国不同产品类型培养皿销量市场份额（2021-2026）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中国不同产品类型培养皿销量预测（2027-2032）&amp;（千片）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全球市场不同产品类型培养皿销量市场份额预测（2027-2032）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中国不同产品类型培养皿收入（2021-2026）&amp;（万元）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中国不同产品类型培养皿收入市场份额（2021-2026）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中国不同产品类型培养皿收入预测（2027-2032）&amp;（万元）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中国不同产品类型培养皿收入市场份额预测（2027-2032）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全球不同应用培养皿销量（2021-2026）&amp;（千片）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205： 全球不同应用培养皿销量市场份额（2021-2026）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全球不同应用培养皿销量预测（2027-2032）&amp;（千片）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207： 全球市场不同应用培养皿销量市场份额预测（2027-2032）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全球不同应用培养皿收入（2021-2026）&amp;（万元）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全球不同应用培养皿收入市场份额（2021-2026）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全球不同应用培养皿收入预测（2027-2032）&amp;（万元）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全球不同应用培养皿收入市场份额预测（2027-2032）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中国不同应用培养皿销量（2021-2026）&amp;（千片）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213： 中国不同应用培养皿销量市场份额（2021-2026）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中国不同应用培养皿销量预测（2027-2032）&amp;（千片）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215： 中国市场不同应用培养皿销量市场份额预测（2027-2032）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中国不同应用培养皿收入（2021-2026）&amp;（万元）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中国不同应用培养皿收入市场份额（2021-2026）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中国不同应用培养皿收入预测（2027-2032）&amp;（万元）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中国不同应用培养皿收入市场份额预测（2027-2032）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培养皿行业发展趋势</w:t>
      </w:r>
      <w:r>
        <w:rPr>
          <w:rFonts w:hint="eastAsia"/>
        </w:rPr>
        <w:br/>
      </w:r>
      <w:r>
        <w:rPr>
          <w:rFonts w:hint="eastAsia"/>
        </w:rPr>
        <w:t>　　表 221： 培养皿行业主要驱动因素</w:t>
      </w:r>
      <w:r>
        <w:rPr>
          <w:rFonts w:hint="eastAsia"/>
        </w:rPr>
        <w:br/>
      </w:r>
      <w:r>
        <w:rPr>
          <w:rFonts w:hint="eastAsia"/>
        </w:rPr>
        <w:t>　　表 222： 培养皿行业供应链分析</w:t>
      </w:r>
      <w:r>
        <w:rPr>
          <w:rFonts w:hint="eastAsia"/>
        </w:rPr>
        <w:br/>
      </w:r>
      <w:r>
        <w:rPr>
          <w:rFonts w:hint="eastAsia"/>
        </w:rPr>
        <w:t>　　表 223： 培养皿上游原料供应商</w:t>
      </w:r>
      <w:r>
        <w:rPr>
          <w:rFonts w:hint="eastAsia"/>
        </w:rPr>
        <w:br/>
      </w:r>
      <w:r>
        <w:rPr>
          <w:rFonts w:hint="eastAsia"/>
        </w:rPr>
        <w:t>　　表 224： 培养皿主要地区不同应用客户分析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培养皿典型经销商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培养皿产品图片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全球不同产品类型培养皿销售额2021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全球不同产品类型培养皿市场份额2025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玻璃培养皿产品图片</w:t>
      </w:r>
      <w:r>
        <w:rPr>
          <w:rFonts w:hint="eastAsia"/>
        </w:rPr>
        <w:br/>
      </w:r>
      <w:r>
        <w:rPr>
          <w:rFonts w:hint="eastAsia"/>
        </w:rPr>
        <w:t>　　图 5： 聚苯乙烯培养皿产品图片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全球不同应用培养皿市场份额2025 &amp; 2032</w:t>
      </w:r>
      <w:r>
        <w:rPr>
          <w:rFonts w:hint="eastAsia"/>
        </w:rPr>
        <w:br/>
      </w:r>
      <w:r>
        <w:rPr>
          <w:rFonts w:hint="eastAsia"/>
        </w:rPr>
        <w:t>　　图 9： 门诊化验室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2025年全球前五大生产商培养皿市场份额</w:t>
      </w:r>
      <w:r>
        <w:rPr>
          <w:rFonts w:hint="eastAsia"/>
        </w:rPr>
        <w:br/>
      </w:r>
      <w:r>
        <w:rPr>
          <w:rFonts w:hint="eastAsia"/>
        </w:rPr>
        <w:t>　　图 14： 2025年全球培养皿第一梯队、第二梯队和第三梯队厂商及市场份额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全球培养皿产能、产量、产能利用率及发展趋势（2021-2032）&amp;（千片）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全球培养皿产量、需求量及发展趋势（2021-2032）&amp;（千片）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全球主要地区培养皿产量市场份额（2021-2032）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中国培养皿产能、产量、产能利用率及发展趋势（2021-2032）&amp;（千片）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中国培养皿产量、市场需求量及发展趋势（2021-2032）&amp;（千片）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全球培养皿市场销售额及增长率：（2021-2032）&amp;（万元）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全球市场培养皿市场规模：2021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全球市场培养皿价格趋势（2021-2032）&amp;（USD/K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24： 全球主要地区培养皿销售收入（2021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全球主要地区培养皿销售收入市场份额（2021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中东市场培养皿销量及增长率（2021-2032）&amp;（千片）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全球不同产品类型培养皿价格走势（2021-2032）&amp;（USD/K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43： 全球不同应用培养皿价格走势（2021-2032）&amp;（USD/K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44： 培养皿中国企业SWOT分析</w:t>
      </w:r>
      <w:r>
        <w:rPr>
          <w:rFonts w:hint="eastAsia"/>
        </w:rPr>
        <w:br/>
      </w:r>
      <w:r>
        <w:rPr>
          <w:rFonts w:hint="eastAsia"/>
        </w:rPr>
        <w:t>　　图 45： 培养皿产业链</w:t>
      </w:r>
      <w:r>
        <w:rPr>
          <w:rFonts w:hint="eastAsia"/>
        </w:rPr>
        <w:br/>
      </w:r>
      <w:r>
        <w:rPr>
          <w:rFonts w:hint="eastAsia"/>
        </w:rPr>
        <w:t>　　图 46： 培养皿行业采购模式分析</w:t>
      </w:r>
      <w:r>
        <w:rPr>
          <w:rFonts w:hint="eastAsia"/>
        </w:rPr>
        <w:br/>
      </w:r>
      <w:r>
        <w:rPr>
          <w:rFonts w:hint="eastAsia"/>
        </w:rPr>
        <w:t>　　图 47： 培养皿行业生产模式</w:t>
      </w:r>
      <w:r>
        <w:rPr>
          <w:rFonts w:hint="eastAsia"/>
        </w:rPr>
        <w:br/>
      </w:r>
      <w:r>
        <w:rPr>
          <w:rFonts w:hint="eastAsia"/>
        </w:rPr>
        <w:t>　　图 48： 培养皿行业销售模式分析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24d2a43df407e" w:history="1">
        <w:r>
          <w:rPr>
            <w:rStyle w:val="Hyperlink"/>
          </w:rPr>
          <w:t>2026-2032年全球与中国培养皿市场调研及前景趋势预测报告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24d2a43df407e" w:history="1">
        <w:r>
          <w:rPr>
            <w:rStyle w:val="Hyperlink"/>
          </w:rPr>
          <w:t>https://www.20087.com/0/53/PeiYangMinHangYeQianJingQuShi.html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热点：培养皿的使用方法、培养皿规格、培养皿是什么器具、培养皿底面积、培养基培养皿、培养皿图片、培养皿与培养基、培养皿的使用方法、培养皿灭菌方法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284f1ebe949ce" w:history="1">
      <w:r>
        <w:rPr>
          <w:rStyle w:val="Hyperlink"/>
        </w:rPr>
        <w:t>2026-2032年全球与中国培养皿市场调研及前景趋势预测报告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PeiYangMinHangYeQianJingQuShi.html" TargetMode="External" Id="Reda24d2a43df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PeiYangMinHangYeQianJingQuShi.html" TargetMode="External" Id="Rd5b284f1ebe9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2025-12-31T00:10:12Z</dcterms:created>
  <dcterms:modified xsi:type="dcterms:W3CDTF">2025-12-31T01:10:12Z</dcterms:modified>
  <dc:subject>2026-2032年全球与中国培养皿市场调研及前景趋势预测报告</dc:subject>
  <dc:title>2026-2032年全球与中国培养皿市场调研及前景趋势预测报告</dc:title>
  <cp:keywords>2026-2032年全球与中国培养皿市场调研及前景趋势预测报告</cp:keywords>
  <dc:description>2026-2032年全球与中国培养皿市场调研及前景趋势预测报告</dc:description>
</cp:coreProperties>
</file>