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87a4535a34bee" w:history="1">
              <w:r>
                <w:rPr>
                  <w:rStyle w:val="Hyperlink"/>
                </w:rPr>
                <w:t>中国无源医疗器械行业发展调研与市场前景报告（2025-2031年）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87a4535a34bee" w:history="1">
              <w:r>
                <w:rPr>
                  <w:rStyle w:val="Hyperlink"/>
                </w:rPr>
                <w:t>中国无源医疗器械行业发展调研与市场前景报告（2025-2031年）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87a4535a34bee" w:history="1">
                <w:r>
                  <w:rPr>
                    <w:rStyle w:val="Hyperlink"/>
                  </w:rPr>
                  <w:t>https://www.20087.com/0/63/WuYuanYiLiaoQiXieHangYeQianJing.html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医疗器械指不依赖电能或其他能源驱动的医疗器具，涵盖注射器、输液器、导管、敷料、手术器械及植入物（如骨板、缝线）等，广泛应用于临床诊疗与护理。无源医疗器械以一次性使用为主，强调生物相容性、无菌保障与操作便捷性。高端无源器械（如可吸收缝线、抗菌敷料）已融入材料科学创新，提升治疗效果。然而，部分低端产品仍存在原材料纯度不足、灭菌残留超标或设计不符合人体工学等问题；同时，重复使用风险、包装完整性缺陷及供应链追溯能力薄弱，仍是监管重点。</w:t>
      </w:r>
      <w:r>
        <w:rPr>
          <w:rFonts w:hint="eastAsia"/>
        </w:rPr>
        <w:br/>
      </w:r>
      <w:r>
        <w:rPr>
          <w:rFonts w:hint="eastAsia"/>
        </w:rPr>
        <w:t>　　未来，无源医疗器械将聚焦材料功能化、绿色制造与全链条可追溯。可降解高分子材料（如PLGA、PCL）将拓展至更多临时植入场景，实现体内自动吸收；抗菌涂层、抗凝血表面处理等技术将降低感染与并发症风险。在生产端，无溶剂加工、辐射灭菌优化及再生医用塑料应用将降低环境足迹。监管层面，UDI（唯一器械标识）系统将全面覆盖，实现从生产到使用的全程追踪。此外，面向微创手术与家庭护理需求，无源器械将向微型化、集成化与患者友好型设计演进，成为安全、高效医疗服务体系的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87a4535a34bee" w:history="1">
        <w:r>
          <w:rPr>
            <w:rStyle w:val="Hyperlink"/>
          </w:rPr>
          <w:t>中国无源医疗器械行业发展调研与市场前景报告（2025-2031年）</w:t>
        </w:r>
      </w:hyperlink>
      <w:r>
        <w:rPr>
          <w:rFonts w:hint="eastAsia"/>
        </w:rPr>
        <w:t>》主要基于统计局、相关协会等机构的详实数据，全面分析无源医疗器械市场规模、价格走势及需求特征，梳理无源医疗器械产业链各环节发展现状。报告客观评估无源医疗器械行业技术演进方向与市场格局变化，对无源医疗器械未来发展趋势作出合理预测，并分析无源医疗器械不同细分领域的成长空间与潜在风险。通过对无源医疗器械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无源医疗器械产业概述</w:t>
      </w:r>
      <w:r>
        <w:rPr>
          <w:rFonts w:hint="eastAsia"/>
        </w:rPr>
        <w:br/>
      </w:r>
      <w:r>
        <w:rPr>
          <w:rFonts w:hint="eastAsia"/>
        </w:rPr>
        <w:t>　　第一节 无源医疗器械定义与分类</w:t>
      </w:r>
      <w:r>
        <w:rPr>
          <w:rFonts w:hint="eastAsia"/>
        </w:rPr>
        <w:br/>
      </w:r>
      <w:r>
        <w:rPr>
          <w:rFonts w:hint="eastAsia"/>
        </w:rPr>
        <w:t>　　第二节 无源医疗器械产业链结构及关键环节剖析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无源医疗器械商业模式与盈利模式解析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无源医疗器械经济指标与行业评估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全球无源医疗器械市场发展综述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2019-2024年全球无源医疗器械市场规模及增长趋势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主要国家与地区无源医疗器械市场对比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2025-2031年全球无源医疗器械行业发展趋势与前景预测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国际无源医疗器械市场发展趋势及对我国启示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二、对我国无源医疗器械市场的借鉴意义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中国无源医疗器械行业市场规模分析与预测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无源医疗器械市场的总体规模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一、2019-2024年无源医疗器械市场规模变化及趋势分析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二、2025年无源医疗器械行业市场规模特点</w:t>
      </w:r>
      <w:r>
        <w:rPr>
          <w:rFonts w:hint="eastAsia"/>
        </w:rPr>
        <w:br/>
      </w:r>
      <w:r>
        <w:rPr>
          <w:rFonts w:hint="eastAsia"/>
        </w:rPr>
        <w:t>　　第二节 无源医疗器械市场规模的构成</w:t>
      </w:r>
      <w:r>
        <w:rPr>
          <w:rFonts w:hint="eastAsia"/>
        </w:rPr>
        <w:br/>
      </w:r>
      <w:r>
        <w:rPr>
          <w:rFonts w:hint="eastAsia"/>
        </w:rPr>
        <w:t>　　　　一、无源医疗器械客户群体特征与偏好分析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二、不同类型无源医疗器械市场规模分布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三、各地区无源医疗器械市场规模差异与特点</w:t>
      </w:r>
      <w:r>
        <w:rPr>
          <w:rFonts w:hint="eastAsia"/>
        </w:rPr>
        <w:br/>
      </w:r>
      <w:r>
        <w:rPr>
          <w:rFonts w:hint="eastAsia"/>
        </w:rPr>
        <w:t>　　第三节 无源医疗器械市场规模的预测与展望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一、未来几年无源医疗器械市场规模增长预测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2024-2025年无源医疗器械行业技术发展现状及趋势分析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无源医疗器械行业技术发展现状分析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国内外无源医疗器械行业技术差距分析及差距形成的主要原因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无源医疗器械行业技术发展方向、趋势预测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提升无源医疗器械行业技术能力策略建议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2019-2024年中国无源医疗器械行业总体发展与财务状况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2019-2024年无源医疗器械行业规模情况</w:t>
      </w:r>
      <w:r>
        <w:rPr>
          <w:rFonts w:hint="eastAsia"/>
        </w:rPr>
        <w:br/>
      </w:r>
      <w:r>
        <w:rPr>
          <w:rFonts w:hint="eastAsia"/>
        </w:rPr>
        <w:t>　　　　一、无源医疗器械行业企业数量规模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二、无源医疗器械行业从业人员规模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三、无源医疗器械行业市场敏感性分析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2019-2024年无源医疗器械行业财务能力分析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一、无源医疗器械行业盈利能力</w:t>
      </w:r>
      <w:r>
        <w:rPr>
          <w:rFonts w:hint="eastAsia"/>
        </w:rPr>
        <w:br/>
      </w:r>
      <w:r>
        <w:rPr>
          <w:rFonts w:hint="eastAsia"/>
        </w:rPr>
        <w:t>　　　　二、无源医疗器械行业偿债能力</w:t>
      </w:r>
      <w:r>
        <w:rPr>
          <w:rFonts w:hint="eastAsia"/>
        </w:rPr>
        <w:br/>
      </w:r>
      <w:r>
        <w:rPr>
          <w:rFonts w:hint="eastAsia"/>
        </w:rPr>
        <w:t>　　　　三、无源医疗器械行业营运能力</w:t>
      </w:r>
      <w:r>
        <w:rPr>
          <w:rFonts w:hint="eastAsia"/>
        </w:rPr>
        <w:br/>
      </w:r>
      <w:r>
        <w:rPr>
          <w:rFonts w:hint="eastAsia"/>
        </w:rPr>
        <w:t>　　　　四、无源医疗器械行业发展能力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中国无源医疗器械行业细分市场调研与机会挖掘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无源医疗器械细分市场（一）市场调研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无源医疗器械细分市场（二）市场调研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中国无源医疗器械行业区域市场调研分析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2019-2024年中国无源医疗器械行业重点区域调研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一、重点地区（一）无源医疗器械市场规模与特点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二、重点地区（二）无源医疗器械市场规模及特点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三、重点地区（三）无源医疗器械市场规模及特点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四、重点地区（四）无源医疗器械市场规模及特点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不同区域无源医疗器械市场的对比与启示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二、无源医疗器械市场拓展策略与建议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中国无源医疗器械行业的营销渠道与客户分析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无源医疗器械行业渠道分析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二、各类渠道对无源医疗器械行业的影响</w:t>
      </w:r>
      <w:r>
        <w:rPr>
          <w:rFonts w:hint="eastAsia"/>
        </w:rPr>
        <w:br/>
      </w:r>
      <w:r>
        <w:rPr>
          <w:rFonts w:hint="eastAsia"/>
        </w:rPr>
        <w:t>　　　　三、主要无源医疗器械企业渠道策略研究</w:t>
      </w:r>
      <w:r>
        <w:rPr>
          <w:rFonts w:hint="eastAsia"/>
        </w:rPr>
        <w:br/>
      </w:r>
      <w:r>
        <w:rPr>
          <w:rFonts w:hint="eastAsia"/>
        </w:rPr>
        <w:t>　　第二节 无源医疗器械行业客户分析与定位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中国无源医疗器械行业竞争格局及策略选择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无源医疗器械行业总体市场竞争状况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一、无源医疗器械行业竞争结构分析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二、无源医疗器械企业竞争格局与集中度评估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三、无源医疗器械行业SWOT分析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无源医疗器械行业重点企业调研分析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无源医疗器械企业发展策略分析</w:t>
      </w:r>
      <w:r>
        <w:rPr>
          <w:rFonts w:hint="eastAsia"/>
        </w:rPr>
        <w:br/>
      </w:r>
      <w:r>
        <w:rPr>
          <w:rFonts w:hint="eastAsia"/>
        </w:rPr>
        <w:t>　　第一节 无源医疗器械市场与销售策略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无源医疗器械品牌战略思考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中国无源医疗器械行业发展环境分析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二、无源医疗器械行业主管部门、监管体制及相关政策法规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3、无源医疗器械行业的主要法律、法规和政策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4、2025年无源医疗器械行业法律法规和政策对行业的影响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二、无源医疗器械消费者需求分析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一、无源医疗器械技术的应用与创新</w:t>
      </w:r>
      <w:r>
        <w:rPr>
          <w:rFonts w:hint="eastAsia"/>
        </w:rPr>
        <w:br/>
      </w:r>
      <w:r>
        <w:rPr>
          <w:rFonts w:hint="eastAsia"/>
        </w:rPr>
        <w:t>　　　　二、无源医疗器械行业发展的技术趋势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2025-2031年无源医疗器械行业展趋势预测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2025-2031年无源医疗器械市场发展前景分析</w:t>
      </w:r>
      <w:r>
        <w:rPr>
          <w:rFonts w:hint="eastAsia"/>
        </w:rPr>
        <w:br/>
      </w:r>
      <w:r>
        <w:rPr>
          <w:rFonts w:hint="eastAsia"/>
        </w:rPr>
        <w:t>　　　　一、无源医疗器械市场发展潜力</w:t>
      </w:r>
      <w:r>
        <w:rPr>
          <w:rFonts w:hint="eastAsia"/>
        </w:rPr>
        <w:br/>
      </w:r>
      <w:r>
        <w:rPr>
          <w:rFonts w:hint="eastAsia"/>
        </w:rPr>
        <w:t>　　　　二、无源医疗器械市场前景分析</w:t>
      </w:r>
      <w:r>
        <w:rPr>
          <w:rFonts w:hint="eastAsia"/>
        </w:rPr>
        <w:br/>
      </w:r>
      <w:r>
        <w:rPr>
          <w:rFonts w:hint="eastAsia"/>
        </w:rPr>
        <w:t>　　　　三、无源医疗器械细分行业发展前景分析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2025-2031年无源医疗器械发展趋势预测</w:t>
      </w:r>
      <w:r>
        <w:rPr>
          <w:rFonts w:hint="eastAsia"/>
        </w:rPr>
        <w:br/>
      </w:r>
      <w:r>
        <w:rPr>
          <w:rFonts w:hint="eastAsia"/>
        </w:rPr>
        <w:t>　　　　一、无源医疗器械发展趋势预测</w:t>
      </w:r>
      <w:r>
        <w:rPr>
          <w:rFonts w:hint="eastAsia"/>
        </w:rPr>
        <w:br/>
      </w:r>
      <w:r>
        <w:rPr>
          <w:rFonts w:hint="eastAsia"/>
        </w:rPr>
        <w:t>　　　　二、无源医疗器械市场规模预测</w:t>
      </w:r>
      <w:r>
        <w:rPr>
          <w:rFonts w:hint="eastAsia"/>
        </w:rPr>
        <w:br/>
      </w:r>
      <w:r>
        <w:rPr>
          <w:rFonts w:hint="eastAsia"/>
        </w:rPr>
        <w:t>　　　　三、无源医疗器械细分市场发展趋势预测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未来无源医疗器械行业挑战与机遇探讨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一、无源医疗器械行业挑战</w:t>
      </w:r>
      <w:r>
        <w:rPr>
          <w:rFonts w:hint="eastAsia"/>
        </w:rPr>
        <w:br/>
      </w:r>
      <w:r>
        <w:rPr>
          <w:rFonts w:hint="eastAsia"/>
        </w:rPr>
        <w:t>　　　　二、无源医疗器械行业机遇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无源医疗器械行业研究结论及建议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对无源医疗器械行业发展的建议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[中~智~林~]对无源医疗器械企业和投资者的建议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无源医疗器械介绍</w:t>
      </w:r>
      <w:r>
        <w:rPr>
          <w:rFonts w:hint="eastAsia"/>
        </w:rPr>
        <w:br/>
      </w:r>
      <w:r>
        <w:rPr>
          <w:rFonts w:hint="eastAsia"/>
        </w:rPr>
        <w:t>　　图表 无源医疗器械图片</w:t>
      </w:r>
      <w:r>
        <w:rPr>
          <w:rFonts w:hint="eastAsia"/>
        </w:rPr>
        <w:br/>
      </w:r>
      <w:r>
        <w:rPr>
          <w:rFonts w:hint="eastAsia"/>
        </w:rPr>
        <w:t>　　图表 无源医疗器械产业链分析</w:t>
      </w:r>
      <w:r>
        <w:rPr>
          <w:rFonts w:hint="eastAsia"/>
        </w:rPr>
        <w:br/>
      </w:r>
      <w:r>
        <w:rPr>
          <w:rFonts w:hint="eastAsia"/>
        </w:rPr>
        <w:t>　　图表 无源医疗器械主要特点</w:t>
      </w:r>
      <w:r>
        <w:rPr>
          <w:rFonts w:hint="eastAsia"/>
        </w:rPr>
        <w:br/>
      </w:r>
      <w:r>
        <w:rPr>
          <w:rFonts w:hint="eastAsia"/>
        </w:rPr>
        <w:t>　　图表 无源医疗器械政策分析</w:t>
      </w:r>
      <w:r>
        <w:rPr>
          <w:rFonts w:hint="eastAsia"/>
        </w:rPr>
        <w:br/>
      </w:r>
      <w:r>
        <w:rPr>
          <w:rFonts w:hint="eastAsia"/>
        </w:rPr>
        <w:t>　　图表 无源医疗器械标准 技术</w:t>
      </w:r>
      <w:r>
        <w:rPr>
          <w:rFonts w:hint="eastAsia"/>
        </w:rPr>
        <w:br/>
      </w:r>
      <w:r>
        <w:rPr>
          <w:rFonts w:hint="eastAsia"/>
        </w:rPr>
        <w:t>　　图表 无源医疗器械最新消息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2019-2024年无源医疗器械行业市场容量统计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2019-2024年中国无源医疗器械行业市场规模及增长情况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2019-2024年中国无源医疗器械行业销售收入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2019-2024年中国无源医疗器械行业利润总额分析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2019-2024年中国无源医疗器械行业企业数量情况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2019-2024年中国无源医疗器械行业企业平均规模情况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无源医疗器械价格走势</w:t>
      </w:r>
      <w:r>
        <w:rPr>
          <w:rFonts w:hint="eastAsia"/>
        </w:rPr>
        <w:br/>
      </w:r>
      <w:r>
        <w:rPr>
          <w:rFonts w:hint="eastAsia"/>
        </w:rPr>
        <w:t>　　图表 2024年无源医疗器械成本和利润分析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2024年中国无源医疗器械行业竞争力分析</w:t>
      </w:r>
      <w:r>
        <w:rPr>
          <w:rFonts w:hint="eastAsia"/>
        </w:rPr>
        <w:br/>
      </w:r>
      <w:r>
        <w:rPr>
          <w:rFonts w:hint="eastAsia"/>
        </w:rPr>
        <w:t>　　图表 无源医疗器械优势</w:t>
      </w:r>
      <w:r>
        <w:rPr>
          <w:rFonts w:hint="eastAsia"/>
        </w:rPr>
        <w:br/>
      </w:r>
      <w:r>
        <w:rPr>
          <w:rFonts w:hint="eastAsia"/>
        </w:rPr>
        <w:t>　　图表 无源医疗器械劣势</w:t>
      </w:r>
      <w:r>
        <w:rPr>
          <w:rFonts w:hint="eastAsia"/>
        </w:rPr>
        <w:br/>
      </w:r>
      <w:r>
        <w:rPr>
          <w:rFonts w:hint="eastAsia"/>
        </w:rPr>
        <w:t>　　图表 无源医疗器械机会</w:t>
      </w:r>
      <w:r>
        <w:rPr>
          <w:rFonts w:hint="eastAsia"/>
        </w:rPr>
        <w:br/>
      </w:r>
      <w:r>
        <w:rPr>
          <w:rFonts w:hint="eastAsia"/>
        </w:rPr>
        <w:t>　　图表 无源医疗器械威胁</w:t>
      </w:r>
      <w:r>
        <w:rPr>
          <w:rFonts w:hint="eastAsia"/>
        </w:rPr>
        <w:br/>
      </w:r>
      <w:r>
        <w:rPr>
          <w:rFonts w:hint="eastAsia"/>
        </w:rPr>
        <w:t>　　图表 2019-2024年中国无源医疗器械行业盈利能力分析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2019-2024年中国无源医疗器械行业运营能力分析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2019-2024年中国无源医疗器械行业偿债能力分析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2019-2024年中国无源医疗器械行业发展能力分析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2019-2024年中国无源医疗器械行业经营效益分析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无源医疗器械品牌分析</w:t>
      </w:r>
      <w:r>
        <w:rPr>
          <w:rFonts w:hint="eastAsia"/>
        </w:rPr>
        <w:br/>
      </w:r>
      <w:r>
        <w:rPr>
          <w:rFonts w:hint="eastAsia"/>
        </w:rPr>
        <w:t>　　图表 无源医疗器械企业（一）概述</w:t>
      </w:r>
      <w:r>
        <w:rPr>
          <w:rFonts w:hint="eastAsia"/>
        </w:rPr>
        <w:br/>
      </w:r>
      <w:r>
        <w:rPr>
          <w:rFonts w:hint="eastAsia"/>
        </w:rPr>
        <w:t>　　图表 企业无源医疗器械业务分析</w:t>
      </w:r>
      <w:r>
        <w:rPr>
          <w:rFonts w:hint="eastAsia"/>
        </w:rPr>
        <w:br/>
      </w:r>
      <w:r>
        <w:rPr>
          <w:rFonts w:hint="eastAsia"/>
        </w:rPr>
        <w:t>　　图表 无源医疗器械企业（一）经营情况分析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无源医疗器械企业（一）盈利能力情况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无源医疗器械企业（一）偿债能力情况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无源医疗器械企业（一）运营能力情况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无源医疗器械企业（一）成长能力情况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无源医疗器械企业（二）简介</w:t>
      </w:r>
      <w:r>
        <w:rPr>
          <w:rFonts w:hint="eastAsia"/>
        </w:rPr>
        <w:br/>
      </w:r>
      <w:r>
        <w:rPr>
          <w:rFonts w:hint="eastAsia"/>
        </w:rPr>
        <w:t>　　图表 企业无源医疗器械业务</w:t>
      </w:r>
      <w:r>
        <w:rPr>
          <w:rFonts w:hint="eastAsia"/>
        </w:rPr>
        <w:br/>
      </w:r>
      <w:r>
        <w:rPr>
          <w:rFonts w:hint="eastAsia"/>
        </w:rPr>
        <w:t>　　图表 无源医疗器械企业（二）经营情况分析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无源医疗器械企业（二）盈利能力情况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无源医疗器械企业（二）偿债能力情况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无源医疗器械企业（二）运营能力情况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无源医疗器械企业（二）成长能力情况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无源医疗器械企业（三）概况</w:t>
      </w:r>
      <w:r>
        <w:rPr>
          <w:rFonts w:hint="eastAsia"/>
        </w:rPr>
        <w:br/>
      </w:r>
      <w:r>
        <w:rPr>
          <w:rFonts w:hint="eastAsia"/>
        </w:rPr>
        <w:t>　　图表 企业无源医疗器械业务情况</w:t>
      </w:r>
      <w:r>
        <w:rPr>
          <w:rFonts w:hint="eastAsia"/>
        </w:rPr>
        <w:br/>
      </w:r>
      <w:r>
        <w:rPr>
          <w:rFonts w:hint="eastAsia"/>
        </w:rPr>
        <w:t>　　图表 无源医疗器械企业（三）经营情况分析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无源医疗器械企业（三）盈利能力情况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无源医疗器械企业（三）偿债能力情况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无源医疗器械企业（三）运营能力情况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无源医疗器械企业（三）成长能力情况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无源医疗器械发展有利因素分析</w:t>
      </w:r>
      <w:r>
        <w:rPr>
          <w:rFonts w:hint="eastAsia"/>
        </w:rPr>
        <w:br/>
      </w:r>
      <w:r>
        <w:rPr>
          <w:rFonts w:hint="eastAsia"/>
        </w:rPr>
        <w:t>　　图表 无源医疗器械发展不利因素分析</w:t>
      </w:r>
      <w:r>
        <w:rPr>
          <w:rFonts w:hint="eastAsia"/>
        </w:rPr>
        <w:br/>
      </w:r>
      <w:r>
        <w:rPr>
          <w:rFonts w:hint="eastAsia"/>
        </w:rPr>
        <w:t>　　图表 进入无源医疗器械行业壁垒</w:t>
      </w:r>
      <w:r>
        <w:rPr>
          <w:rFonts w:hint="eastAsia"/>
        </w:rPr>
        <w:br/>
      </w:r>
      <w:r>
        <w:rPr>
          <w:rFonts w:hint="eastAsia"/>
        </w:rPr>
        <w:t>　　图表 2025-2031年中国无源医疗器械行业市场容量预测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2025-2031年中国无源医疗器械行业市场规模预测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2025-2031年中国无源医疗器械市场前景分析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2025-2031年中国无源医疗器械行业风险研究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2025-2031年中国无源医疗器械行业发展趋势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87a4535a34bee" w:history="1">
        <w:r>
          <w:rPr>
            <w:rStyle w:val="Hyperlink"/>
          </w:rPr>
          <w:t>中国无源医疗器械行业发展调研与市场前景报告（2025-2031年）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87a4535a34bee" w:history="1">
        <w:r>
          <w:rPr>
            <w:rStyle w:val="Hyperlink"/>
          </w:rPr>
          <w:t>https://www.20087.com/0/63/WuYuanYiLiaoQiXieHangYeQianJing.html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3babdda6b4559" w:history="1">
      <w:r>
        <w:rPr>
          <w:rStyle w:val="Hyperlink"/>
        </w:rPr>
        <w:t>中国无源医疗器械行业发展调研与市场前景报告（2025-2031年）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uYuanYiLiaoQiXieHangYeQianJing.html" TargetMode="External" Id="Re8287a4535a3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uYuanYiLiaoQiXieHangYeQianJing.html" TargetMode="External" Id="Rc783babdda6b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2025-10-17T01:27:34Z</dcterms:created>
  <dcterms:modified xsi:type="dcterms:W3CDTF">2025-10-17T02:27:34Z</dcterms:modified>
  <dc:subject>中国无源医疗器械行业发展调研与市场前景报告（2025-2031年）</dc:subject>
  <dc:title>中国无源医疗器械行业发展调研与市场前景报告（2025-2031年）</dc:title>
  <cp:keywords>中国无源医疗器械行业发展调研与市场前景报告（2025-2031年）</cp:keywords>
  <dc:description>中国无源医疗器械行业发展调研与市场前景报告（2025-2031年）</dc:description>
</cp:coreProperties>
</file>