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37a50b5da4949" w:history="1">
              <w:r>
                <w:rPr>
                  <w:rStyle w:val="Hyperlink"/>
                </w:rPr>
                <w:t>2025-2031年全球与中国肩胛骨模型市场研究分析及发展前景报告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37a50b5da4949" w:history="1">
              <w:r>
                <w:rPr>
                  <w:rStyle w:val="Hyperlink"/>
                </w:rPr>
                <w:t>2025-2031年全球与中国肩胛骨模型市场研究分析及发展前景报告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37a50b5da4949" w:history="1">
                <w:r>
                  <w:rPr>
                    <w:rStyle w:val="Hyperlink"/>
                  </w:rPr>
                  <w:t>https://www.20087.com/0/03/JianJiaGuMoXingShiChangQianJingFenXi.html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胛骨模型是基于人体解剖学数据制作的三维实体或数字化模型，主要用于医学教育、临床培训、外科手术规划及康复治疗评估等领域。该模型精确还原了肩胛骨的形态结构、关节面（如关节盂）、肌肉附着点（如冈上肌、冈下肌、小圆肌、大圆肌、前锯肌）及骨性标志（如肩峰、喙突、肩胛冈），为医学生、骨科医生、物理治疗师及运动教练提供直观、可触的学习与操作平台。物理模型通常采用3D打印技术，使用树脂、尼龙或柔性复合材料，能够真实再现骨骼的几何特征、表面纹理与硬度差异，部分高级模型还可模拟骨折、肩袖损伤或肩关节脱位等病理状态，用于创伤机制演示与治疗方案验证。在临床实践中，基于患者影像数据重建的个性化肩胛骨模型，可辅助复杂肩关节置换、骨折复位或韧带重建手术的术前模拟，帮助医生评估植入物匹配度、规划螺钉路径或预测术后功能恢复。肩胛骨模型企业在提升模型分辨率、材料逼真度与多组织分层表达方面持续优化，同时注重数据隐私保护与影像处理软件的兼容性。</w:t>
      </w:r>
      <w:r>
        <w:rPr>
          <w:rFonts w:hint="eastAsia"/>
        </w:rPr>
        <w:br/>
      </w:r>
      <w:r>
        <w:rPr>
          <w:rFonts w:hint="eastAsia"/>
        </w:rPr>
        <w:t>　　未来，肩胛骨模型的发展将朝着动态仿真、功能化材料与数字化孪生集成方向深化。未来模型将不仅限于静态解剖再现，可能集成可动关节结构、弹性韧带模拟或力反馈系统，实现肩关节外展、内旋、外旋等运动的动态演示，用于生物力学研究与康复训练指导。生物可降解或可吸收材料的应用将支持临时植入模型的开发，用于术中导航或组织再生支架的个性化匹配。在制造工艺上，多材料一体化打印技术将实现骨、软骨、肌腱与皮肤的精确分层构建，提升生理仿真度。数字化平台的深度融合将使物理模型与虚拟仿真系统联动，形成“数字孪生”工作流，医生可在虚拟环境中规划手术，并将参数直接映射到实体模型进行验证。个性化定制服务将更加普及，支持快速从影像数据到成品交付的全流程自动化。此外，增强现实（AR）或混合现实（MR）技术可叠加虚拟信息于物理模型之上，提供实时交互式教学或术前演示。行业将加强模型精度验证标准与临床效用评估体系的建立，推动其在精准医疗与智慧医院建设中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37a50b5da4949" w:history="1">
        <w:r>
          <w:rPr>
            <w:rStyle w:val="Hyperlink"/>
          </w:rPr>
          <w:t>2025-2031年全球与中国肩胛骨模型市场研究分析及发展前景报告</w:t>
        </w:r>
      </w:hyperlink>
      <w:r>
        <w:rPr>
          <w:rFonts w:hint="eastAsia"/>
        </w:rPr>
        <w:t>》基于国家统计局及相关行业协会的权威数据，系统分析了肩胛骨模型行业的市场规模、产业链结构及技术现状，并对肩胛骨模型发展趋势与市场前景进行了科学预测。报告重点解读了行业重点企业的竞争策略与品牌影响力，全面评估了肩胛骨模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肩胛骨模型市场概述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按照不同产品类型，肩胛骨模型主要可以分为如下几个类别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全球不同产品类型肩胛骨模型销售额增长趋势2020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单独肩胛骨模型</w:t>
      </w:r>
      <w:r>
        <w:rPr>
          <w:rFonts w:hint="eastAsia"/>
        </w:rPr>
        <w:br/>
      </w:r>
      <w:r>
        <w:rPr>
          <w:rFonts w:hint="eastAsia"/>
        </w:rPr>
        <w:t>　　　　1.2.3 肩关节复合模型</w:t>
      </w:r>
      <w:r>
        <w:rPr>
          <w:rFonts w:hint="eastAsia"/>
        </w:rPr>
        <w:br/>
      </w:r>
      <w:r>
        <w:rPr>
          <w:rFonts w:hint="eastAsia"/>
        </w:rPr>
        <w:t>　　1.3 从不同应用，肩胛骨模型主要包括如下几个方面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全球不同应用肩胛骨模型销售额增长趋势2020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医学院校</w:t>
      </w:r>
      <w:r>
        <w:rPr>
          <w:rFonts w:hint="eastAsia"/>
        </w:rPr>
        <w:br/>
      </w:r>
      <w:r>
        <w:rPr>
          <w:rFonts w:hint="eastAsia"/>
        </w:rPr>
        <w:t>　　　　1.3.3 康复医学</w:t>
      </w:r>
      <w:r>
        <w:rPr>
          <w:rFonts w:hint="eastAsia"/>
        </w:rPr>
        <w:br/>
      </w:r>
      <w:r>
        <w:rPr>
          <w:rFonts w:hint="eastAsia"/>
        </w:rPr>
        <w:t>　　　　1.3.4 运动科学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肩胛骨模型行业背景、发展历史、现状及趋势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肩胛骨模型行业目前现状分析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肩胛骨模型发展趋势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全球肩胛骨模型总体规模分析</w:t>
      </w:r>
      <w:r>
        <w:rPr>
          <w:rFonts w:hint="eastAsia"/>
        </w:rPr>
        <w:br/>
      </w:r>
      <w:r>
        <w:rPr>
          <w:rFonts w:hint="eastAsia"/>
        </w:rPr>
        <w:t>　　2.1 全球肩胛骨模型供需现状及预测（2020-2031）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全球肩胛骨模型产能、产量、产能利用率及发展趋势（2020-2031）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全球肩胛骨模型产量、需求量及发展趋势（2020-2031）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全球主要地区肩胛骨模型产量及发展趋势（2020-2031）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全球主要地区肩胛骨模型产量（2020-2025）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全球主要地区肩胛骨模型产量（2026-2031）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全球主要地区肩胛骨模型产量市场份额（2020-2031）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中国肩胛骨模型供需现状及预测（2020-2031）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中国肩胛骨模型产能、产量、产能利用率及发展趋势（2020-2031）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中国肩胛骨模型产量、市场需求量及发展趋势（2020-2031）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全球肩胛骨模型销量及销售额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全球市场肩胛骨模型销售额（2020-2031）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全球市场肩胛骨模型销量（2020-2031）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全球市场肩胛骨模型价格趋势（2020-2031）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全球肩胛骨模型主要地区分析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全球主要地区肩胛骨模型市场规模分析：2020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全球主要地区肩胛骨模型销售收入及市场份额（2020-2025年）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全球主要地区肩胛骨模型销售收入预测（2026-2031年）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全球主要地区肩胛骨模型销量分析：2020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全球主要地区肩胛骨模型销量及市场份额（2020-2025年）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全球主要地区肩胛骨模型销量及市场份额预测（2026-2031）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印度市场肩胛骨模型销量、收入及增长率（2020-2031）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全球市场主要厂商肩胛骨模型产能市场份额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全球市场主要厂商肩胛骨模型销量（2020-2025）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全球市场主要厂商肩胛骨模型销量（2020-2025）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全球市场主要厂商肩胛骨模型销售收入（2020-2025）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全球市场主要厂商肩胛骨模型销售价格（2020-2025）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2024年全球主要生产商肩胛骨模型收入排名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中国市场主要厂商肩胛骨模型销量（2020-2025）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中国市场主要厂商肩胛骨模型销量（2020-2025）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中国市场主要厂商肩胛骨模型销售收入（2020-2025）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2024年中国主要生产商肩胛骨模型收入排名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中国市场主要厂商肩胛骨模型销售价格（2020-2025）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全球主要厂商肩胛骨模型总部及产地分布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全球主要厂商成立时间及肩胛骨模型商业化日期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全球主要厂商肩胛骨模型产品类型及应用</w:t>
      </w:r>
      <w:r>
        <w:rPr>
          <w:rFonts w:hint="eastAsia"/>
        </w:rPr>
        <w:br/>
      </w:r>
      <w:r>
        <w:rPr>
          <w:rFonts w:hint="eastAsia"/>
        </w:rPr>
        <w:t>　　4.7 肩胛骨模型行业集中度、竞争程度分析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肩胛骨模型行业集中度分析：2024年全球Top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全球肩胛骨模型第一梯队、第二梯队和第三梯队生产商（品牌）及市场份额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肩胛骨模型销量、收入、价格及毛利率（2020-2025）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不同产品类型肩胛骨模型分析</w:t>
      </w:r>
      <w:r>
        <w:rPr>
          <w:rFonts w:hint="eastAsia"/>
        </w:rPr>
        <w:br/>
      </w:r>
      <w:r>
        <w:rPr>
          <w:rFonts w:hint="eastAsia"/>
        </w:rPr>
        <w:t>　　6.1 全球不同产品类型肩胛骨模型销量（2020-2031）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全球不同产品类型肩胛骨模型销量及市场份额（2020-2025）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全球不同产品类型肩胛骨模型销量预测（2026-2031）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全球不同产品类型肩胛骨模型收入（2020-2031）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全球不同产品类型肩胛骨模型收入及市场份额（2020-2025）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全球不同产品类型肩胛骨模型收入预测（2026-2031）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全球不同产品类型肩胛骨模型价格走势（2020-2031）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不同应用肩胛骨模型分析</w:t>
      </w:r>
      <w:r>
        <w:rPr>
          <w:rFonts w:hint="eastAsia"/>
        </w:rPr>
        <w:br/>
      </w:r>
      <w:r>
        <w:rPr>
          <w:rFonts w:hint="eastAsia"/>
        </w:rPr>
        <w:t>　　7.1 全球不同应用肩胛骨模型销量（2020-2031）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全球不同应用肩胛骨模型销量及市场份额（2020-2025）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全球不同应用肩胛骨模型销量预测（2026-2031）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全球不同应用肩胛骨模型收入（2020-2031）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全球不同应用肩胛骨模型收入及市场份额（2020-2025）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全球不同应用肩胛骨模型收入预测（2026-2031）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全球不同应用肩胛骨模型价格走势（2020-2031）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肩胛骨模型产业链分析</w:t>
      </w:r>
      <w:r>
        <w:rPr>
          <w:rFonts w:hint="eastAsia"/>
        </w:rPr>
        <w:br/>
      </w:r>
      <w:r>
        <w:rPr>
          <w:rFonts w:hint="eastAsia"/>
        </w:rPr>
        <w:t>　　8.2 肩胛骨模型工艺制造技术分析</w:t>
      </w:r>
      <w:r>
        <w:rPr>
          <w:rFonts w:hint="eastAsia"/>
        </w:rPr>
        <w:br/>
      </w:r>
      <w:r>
        <w:rPr>
          <w:rFonts w:hint="eastAsia"/>
        </w:rPr>
        <w:t>　　8.3 肩胛骨模型产业上游供应分析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肩胛骨模型下游客户分析</w:t>
      </w:r>
      <w:r>
        <w:rPr>
          <w:rFonts w:hint="eastAsia"/>
        </w:rPr>
        <w:br/>
      </w:r>
      <w:r>
        <w:rPr>
          <w:rFonts w:hint="eastAsia"/>
        </w:rPr>
        <w:t>　　8.5 肩胛骨模型销售渠道分析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肩胛骨模型行业发展机遇及主要驱动因素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肩胛骨模型行业发展面临的风险</w:t>
      </w:r>
      <w:r>
        <w:rPr>
          <w:rFonts w:hint="eastAsia"/>
        </w:rPr>
        <w:br/>
      </w:r>
      <w:r>
        <w:rPr>
          <w:rFonts w:hint="eastAsia"/>
        </w:rPr>
        <w:t>　　9.3 肩胛骨模型行业政策分析</w:t>
      </w:r>
      <w:r>
        <w:rPr>
          <w:rFonts w:hint="eastAsia"/>
        </w:rPr>
        <w:br/>
      </w:r>
      <w:r>
        <w:rPr>
          <w:rFonts w:hint="eastAsia"/>
        </w:rPr>
        <w:t>　　9.4 肩胛骨模型中国企业SWOT分析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全球不同产品类型肩胛骨模型销售额增长（CAGR）趋势2020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肩胛骨模型行业目前发展现状</w:t>
      </w:r>
      <w:r>
        <w:rPr>
          <w:rFonts w:hint="eastAsia"/>
        </w:rPr>
        <w:br/>
      </w:r>
      <w:r>
        <w:rPr>
          <w:rFonts w:hint="eastAsia"/>
        </w:rPr>
        <w:t>　　表 4： 肩胛骨模型发展趋势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全球主要地区肩胛骨模型产量增速（CAGR）：（2020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全球主要地区肩胛骨模型产量（2020-2025）&amp;（千件）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全球主要地区肩胛骨模型产量（2026-2031）&amp;（千件）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全球主要地区肩胛骨模型产量市场份额（2020-2025）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全球主要地区肩胛骨模型产量（2026-2031）&amp;（千件）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全球主要地区肩胛骨模型销售收入增速：（2020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全球主要地区肩胛骨模型销售收入（2020-2025）&amp;（百万美元）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全球主要地区肩胛骨模型销售收入市场份额（2020-2025）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全球主要地区肩胛骨模型收入（2026-2031）&amp;（百万美元）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全球主要地区肩胛骨模型收入市场份额（2026-2031）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全球主要地区肩胛骨模型销量（千件）：2020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全球主要地区肩胛骨模型销量（2020-2025）&amp;（千件）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全球主要地区肩胛骨模型销量市场份额（2020-2025）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全球主要地区肩胛骨模型销量（2026-2031）&amp;（千件）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全球主要地区肩胛骨模型销量份额（2026-2031）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全球市场主要厂商肩胛骨模型产能（2024-2025）&amp;（千件）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全球市场主要厂商肩胛骨模型销量（2020-2025）&amp;（千件）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全球市场主要厂商肩胛骨模型销量市场份额（2020-2025）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全球市场主要厂商肩胛骨模型销售收入（2020-2025）&amp;（百万美元）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全球市场主要厂商肩胛骨模型销售收入市场份额（2020-2025）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全球市场主要厂商肩胛骨模型销售价格（2020-2025）&amp;（美元/件）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2024年全球主要生产商肩胛骨模型收入排名（百万美元）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中国市场主要厂商肩胛骨模型销量（2020-2025）&amp;（千件）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中国市场主要厂商肩胛骨模型销量市场份额（2020-2025）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中国市场主要厂商肩胛骨模型销售收入（2020-2025）&amp;（百万美元）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中国市场主要厂商肩胛骨模型销售收入市场份额（2020-2025）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2024年中国主要生产商肩胛骨模型收入排名（百万美元）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中国市场主要厂商肩胛骨模型销售价格（2020-2025）&amp;（美元/件）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全球主要厂商肩胛骨模型总部及产地分布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全球主要厂商成立时间及肩胛骨模型商业化日期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全球主要厂商肩胛骨模型产品类型及应用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2024年全球肩胛骨模型主要厂商市场地位（第一梯队、第二梯队和第三梯队）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全球肩胛骨模型市场投资、并购等现状分析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肩胛骨模型生产基地、销售区域、竞争对手及市场地位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肩胛骨模型产品规格、参数及市场应用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肩胛骨模型销量（千件）、收入（百万美元）、价格（美元/件）及毛利率（2020-2025）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全球不同产品类型肩胛骨模型销量（2020-2025年）&amp;（千件）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全球不同产品类型肩胛骨模型销量市场份额（2020-2025）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全球不同产品类型肩胛骨模型销量预测（2026-2031）&amp;（千件）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全球市场不同产品类型肩胛骨模型销量市场份额预测（2026-2031）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全球不同产品类型肩胛骨模型收入（2020-2025年）&amp;（百万美元）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全球不同产品类型肩胛骨模型收入市场份额（2020-2025）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全球不同产品类型肩胛骨模型收入预测（2026-2031）&amp;（百万美元）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全球不同产品类型肩胛骨模型收入市场份额预测（2026-2031）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全球不同应用肩胛骨模型销量（2020-2025年）&amp;（千件）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全球不同应用肩胛骨模型销量市场份额（2020-2025）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全球不同应用肩胛骨模型销量预测（2026-2031）&amp;（千件）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全球市场不同应用肩胛骨模型销量市场份额预测（2026-2031）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全球不同应用肩胛骨模型收入（2020-2025年）&amp;（百万美元）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全球不同应用肩胛骨模型收入市场份额（2020-2025）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全球不同应用肩胛骨模型收入预测（2026-2031）&amp;（百万美元）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全球不同应用肩胛骨模型收入市场份额预测（2026-2031）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肩胛骨模型上游原料供应商及联系方式列表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肩胛骨模型典型客户列表</w:t>
      </w:r>
      <w:r>
        <w:rPr>
          <w:rFonts w:hint="eastAsia"/>
        </w:rPr>
        <w:br/>
      </w:r>
      <w:r>
        <w:rPr>
          <w:rFonts w:hint="eastAsia"/>
        </w:rPr>
        <w:t>　　表 136： 肩胛骨模型主要销售模式及销售渠道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肩胛骨模型行业发展机遇及主要驱动因素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肩胛骨模型行业发展面临的风险</w:t>
      </w:r>
      <w:r>
        <w:rPr>
          <w:rFonts w:hint="eastAsia"/>
        </w:rPr>
        <w:br/>
      </w:r>
      <w:r>
        <w:rPr>
          <w:rFonts w:hint="eastAsia"/>
        </w:rPr>
        <w:t>　　表 139： 肩胛骨模型行业政策分析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肩胛骨模型产品图片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全球不同产品类型肩胛骨模型销售额2020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全球不同产品类型肩胛骨模型市场份额2024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单独肩胛骨模型产品图片</w:t>
      </w:r>
      <w:r>
        <w:rPr>
          <w:rFonts w:hint="eastAsia"/>
        </w:rPr>
        <w:br/>
      </w:r>
      <w:r>
        <w:rPr>
          <w:rFonts w:hint="eastAsia"/>
        </w:rPr>
        <w:t>　　图 5： 肩关节复合模型产品图片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全球不同应用肩胛骨模型市场份额2024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医学院校</w:t>
      </w:r>
      <w:r>
        <w:rPr>
          <w:rFonts w:hint="eastAsia"/>
        </w:rPr>
        <w:br/>
      </w:r>
      <w:r>
        <w:rPr>
          <w:rFonts w:hint="eastAsia"/>
        </w:rPr>
        <w:t>　　图 9： 康复医学</w:t>
      </w:r>
      <w:r>
        <w:rPr>
          <w:rFonts w:hint="eastAsia"/>
        </w:rPr>
        <w:br/>
      </w:r>
      <w:r>
        <w:rPr>
          <w:rFonts w:hint="eastAsia"/>
        </w:rPr>
        <w:t>　　图 10： 运动科学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全球肩胛骨模型产能、产量、产能利用率及发展趋势（2020-2031）&amp;（千件）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全球肩胛骨模型产量、需求量及发展趋势（2020-2031）&amp;（千件）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全球主要地区肩胛骨模型产量（2020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全球主要地区肩胛骨模型产量市场份额（2020-2031）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中国肩胛骨模型产能、产量、产能利用率及发展趋势（2020-2031）&amp;（千件）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中国肩胛骨模型产量、市场需求量及发展趋势（2020-2031）&amp;（千件）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全球肩胛骨模型市场销售额及增长率：（2020-2031）&amp;（百万美元）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全球市场肩胛骨模型市场规模：2020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全球市场肩胛骨模型价格趋势（2020-2031）&amp;（美元/件）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全球主要地区肩胛骨模型销售收入（2020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全球主要地区肩胛骨模型销售收入市场份额（2020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印度市场肩胛骨模型销量及增长率（2020-2031）&amp;（千件）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印度市场肩胛骨模型收入及增长率（2020-2031）&amp;（百万美元）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2024年全球市场主要厂商肩胛骨模型销量市场份额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2024年全球市场主要厂商肩胛骨模型收入市场份额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2024年中国市场主要厂商肩胛骨模型销量市场份额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2024年中国市场主要厂商肩胛骨模型收入市场份额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2024年全球前五大生产商肩胛骨模型市场份额</w:t>
      </w:r>
      <w:r>
        <w:rPr>
          <w:rFonts w:hint="eastAsia"/>
        </w:rPr>
        <w:br/>
      </w:r>
      <w:r>
        <w:rPr>
          <w:rFonts w:hint="eastAsia"/>
        </w:rPr>
        <w:t>　　图 41： 2024年全球肩胛骨模型第一梯队、第二梯队和第三梯队厂商及市场份额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全球不同产品类型肩胛骨模型价格走势（2020-2031）&amp;（美元/件）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全球不同应用肩胛骨模型价格走势（2020-2031）&amp;（美元/件）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肩胛骨模型产业链</w:t>
      </w:r>
      <w:r>
        <w:rPr>
          <w:rFonts w:hint="eastAsia"/>
        </w:rPr>
        <w:br/>
      </w:r>
      <w:r>
        <w:rPr>
          <w:rFonts w:hint="eastAsia"/>
        </w:rPr>
        <w:t>　　图 45： 肩胛骨模型中国企业SWOT分析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37a50b5da4949" w:history="1">
        <w:r>
          <w:rPr>
            <w:rStyle w:val="Hyperlink"/>
          </w:rPr>
          <w:t>2025-2031年全球与中国肩胛骨模型市场研究分析及发展前景报告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37a50b5da4949" w:history="1">
        <w:r>
          <w:rPr>
            <w:rStyle w:val="Hyperlink"/>
          </w:rPr>
          <w:t>https://www.20087.com/0/03/JianJiaGuMoXingShiChangQianJingFenXi.html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3d97dd0d4adf" w:history="1">
      <w:r>
        <w:rPr>
          <w:rStyle w:val="Hyperlink"/>
        </w:rPr>
        <w:t>2025-2031年全球与中国肩胛骨模型市场研究分析及发展前景报告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JiaGuMoXingShiChangQianJingFenXi.html" TargetMode="External" Id="Rf6637a50b5da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JiaGuMoXingShiChangQianJingFenXi.html" TargetMode="External" Id="R41b93d97dd0d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2025-07-26T23:27:57Z</dcterms:created>
  <dcterms:modified xsi:type="dcterms:W3CDTF">2025-07-27T00:27:57Z</dcterms:modified>
  <dc:subject>2025-2031年全球与中国肩胛骨模型市场研究分析及发展前景报告</dc:subject>
  <dc:title>2025-2031年全球与中国肩胛骨模型市场研究分析及发展前景报告</dc:title>
  <cp:keywords>2025-2031年全球与中国肩胛骨模型市场研究分析及发展前景报告</cp:keywords>
  <dc:description>2025-2031年全球与中国肩胛骨模型市场研究分析及发展前景报告</dc:description>
</cp:coreProperties>
</file>