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785db1124440e" w:history="1">
              <w:r>
                <w:rPr>
                  <w:rStyle w:val="Hyperlink"/>
                </w:rPr>
                <w:t>中国针管发展现状分析与市场前景报告（2026-2032年）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785db1124440e" w:history="1">
              <w:r>
                <w:rPr>
                  <w:rStyle w:val="Hyperlink"/>
                </w:rPr>
                <w:t>中国针管发展现状分析与市场前景报告（2026-2032年）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785db1124440e" w:history="1">
                <w:r>
                  <w:rPr>
                    <w:rStyle w:val="Hyperlink"/>
                  </w:rPr>
                  <w:t>https://www.20087.com/0/53/ZhenGuanXianZhuangYuQianJingFenXi.html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针管是医用注射器中用于容纳药液并连接针头的透明筒状部件，通常由医用级聚丙烯（PP）或环烯烃共聚物（COC）制成，要求具备高透明度、低吸附性、良好刚性及与药物相容性。针管符合ISO 7886标准，强调刻度清晰、滑动顺滑、无菌无热原，并适配多种给药场景（如胰岛素、疫苗、生物制剂）。在一次性使用规范强化下，防回流、防重复使用（FRU）设计成为安全标配。然而，高粘度生物药易在管壁残留；部分塑料针管对脂溶性药物存在浸出风险；且全球供应链对高纯原料依赖度高，质量波动影响终端性能。</w:t>
      </w:r>
      <w:r>
        <w:rPr>
          <w:rFonts w:hint="eastAsia"/>
        </w:rPr>
        <w:br/>
      </w:r>
      <w:r>
        <w:rPr>
          <w:rFonts w:hint="eastAsia"/>
        </w:rPr>
        <w:t>　　未来，针管将聚焦于材料革新、功能集成与智能交互。COP/COC材料凭借更低蛋白吸附率成为生物药首选；内壁硅油替代技术减少剂量损失。在结构上，预灌封针管与自动注射器集成，提升患者依从性；二维码或NFC标签嵌入管身实现药品溯源与用药提醒。此外，可降解生物塑料针管探索环保路径。长远来看，针管将从被动药液容器升级为精准给药系统的智能载体，推动注射治疗向安全、高效、人性化体验深度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785db1124440e" w:history="1">
        <w:r>
          <w:rPr>
            <w:rStyle w:val="Hyperlink"/>
          </w:rPr>
          <w:t>中国针管发展现状分析与市场前景报告（2026-2032年）</w:t>
        </w:r>
      </w:hyperlink>
      <w:r>
        <w:rPr>
          <w:rFonts w:hint="eastAsia"/>
        </w:rPr>
        <w:t>》基于国家统计局及相关协会的权威数据，系统研究了针管行业的市场需求、市场规模及产业链现状，分析了针管价格波动、细分市场动态及重点企业的经营表现，科学预测了针管市场前景与发展趋势，揭示了潜在需求与投资机会，同时指出了针管行业可能面临的风险。通过对针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针管行业概述</w:t>
      </w:r>
      <w:r>
        <w:rPr>
          <w:rFonts w:hint="eastAsia"/>
        </w:rPr>
        <w:br/>
      </w:r>
      <w:r>
        <w:rPr>
          <w:rFonts w:hint="eastAsia"/>
        </w:rPr>
        <w:t>　　第一节 针管定义与分类</w:t>
      </w:r>
      <w:r>
        <w:rPr>
          <w:rFonts w:hint="eastAsia"/>
        </w:rPr>
        <w:br/>
      </w:r>
      <w:r>
        <w:rPr>
          <w:rFonts w:hint="eastAsia"/>
        </w:rPr>
        <w:t>　　第二节 针管应用领域</w:t>
      </w:r>
      <w:r>
        <w:rPr>
          <w:rFonts w:hint="eastAsia"/>
        </w:rPr>
        <w:br/>
      </w:r>
      <w:r>
        <w:rPr>
          <w:rFonts w:hint="eastAsia"/>
        </w:rPr>
        <w:t>　　第三节 针管行业经济指标分析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针管产业链及经营模式分析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三、针管销售模式及销售渠道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全球针管市场发展综述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2020-2025年全球针管市场规模与趋势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主要国家与地区针管市场分析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2026-2032年全球针管行业发展趋势与前景预测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2025-2026年针管产能与投资动态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一、国内针管产能及利用情况</w:t>
      </w:r>
      <w:r>
        <w:rPr>
          <w:rFonts w:hint="eastAsia"/>
        </w:rPr>
        <w:br/>
      </w:r>
      <w:r>
        <w:rPr>
          <w:rFonts w:hint="eastAsia"/>
        </w:rPr>
        <w:t>　　　　二、针管产能扩张与投资动态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2026-2032年针管行业产量统计与趋势预测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一、2020-2025年针管行业产量数据统计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1、2020-2025年针管产量及增长趋势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2、2020-2025年针管细分产品产量及份额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二、影响针管产量的关键因素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三、2026-2032年针管产量预测</w:t>
      </w:r>
      <w:r>
        <w:rPr>
          <w:rFonts w:hint="eastAsia"/>
        </w:rPr>
        <w:br/>
      </w:r>
      <w:r>
        <w:rPr>
          <w:rFonts w:hint="eastAsia"/>
        </w:rPr>
        <w:t>　　第三节 2026-2032年针管市场需求与销售分析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一、2025-2026年针管行业需求现状</w:t>
      </w:r>
      <w:r>
        <w:rPr>
          <w:rFonts w:hint="eastAsia"/>
        </w:rPr>
        <w:br/>
      </w:r>
      <w:r>
        <w:rPr>
          <w:rFonts w:hint="eastAsia"/>
        </w:rPr>
        <w:t>　　　　二、针管客户群体与需求特点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三、2020-2025年针管行业销售规模分析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四、2026-2032年针管市场增长潜力与规模预测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针管细分市场分析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一、2025-2026年针管主要细分产品市场现状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针管下游应用与客户群体分析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一、2025-2026年针管各应用领域市场现状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2025-2026年针管行业技术发展现状及趋势分析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国内外针管行业技术差异与原因</w:t>
      </w:r>
      <w:r>
        <w:rPr>
          <w:rFonts w:hint="eastAsia"/>
        </w:rPr>
        <w:br/>
      </w:r>
      <w:r>
        <w:rPr>
          <w:rFonts w:hint="eastAsia"/>
        </w:rPr>
        <w:t>　　第三节 针管行业技术发展方向、趋势预测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一、2020-2025年针管市场价格走势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针管定价策略与方法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2026-2032年针管价格竞争态势与趋势预测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2025-2026年重点区域针管市场发展概况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三、2026-2032年针管行业发展潜力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三、2026-2032年针管行业发展潜力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三、2026-2032年针管行业发展潜力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三、2026-2032年针管行业发展潜力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三、2026-2032年针管行业发展潜力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2020-2025年中国针管行业进出口情况分析</w:t>
      </w:r>
      <w:r>
        <w:rPr>
          <w:rFonts w:hint="eastAsia"/>
        </w:rPr>
        <w:br/>
      </w:r>
      <w:r>
        <w:rPr>
          <w:rFonts w:hint="eastAsia"/>
        </w:rPr>
        <w:t>　　第一节 针管行业进口情况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一、2020-2025年针管进口规模及增长情况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二、针管主要进口来源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针管行业出口情况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一、2020-2025年针管出口规模及增长情况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二、针管主要出口目的地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2020-2025年中国针管行业总体发展与财务状况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2020-2025年中国针管行业规模情况</w:t>
      </w:r>
      <w:r>
        <w:rPr>
          <w:rFonts w:hint="eastAsia"/>
        </w:rPr>
        <w:br/>
      </w:r>
      <w:r>
        <w:rPr>
          <w:rFonts w:hint="eastAsia"/>
        </w:rPr>
        <w:t>　　　　一、针管行业企业数量规模</w:t>
      </w:r>
      <w:r>
        <w:rPr>
          <w:rFonts w:hint="eastAsia"/>
        </w:rPr>
        <w:br/>
      </w:r>
      <w:r>
        <w:rPr>
          <w:rFonts w:hint="eastAsia"/>
        </w:rPr>
        <w:t>　　　　二、针管行业从业人员规模</w:t>
      </w:r>
      <w:r>
        <w:rPr>
          <w:rFonts w:hint="eastAsia"/>
        </w:rPr>
        <w:br/>
      </w:r>
      <w:r>
        <w:rPr>
          <w:rFonts w:hint="eastAsia"/>
        </w:rPr>
        <w:t>　　　　三、针管行业市场敏感性分析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2020-2025年中国针管行业财务能力分析</w:t>
      </w:r>
      <w:r>
        <w:rPr>
          <w:rFonts w:hint="eastAsia"/>
        </w:rPr>
        <w:br/>
      </w:r>
      <w:r>
        <w:rPr>
          <w:rFonts w:hint="eastAsia"/>
        </w:rPr>
        <w:t>　　　　一、针管行业盈利能力</w:t>
      </w:r>
      <w:r>
        <w:rPr>
          <w:rFonts w:hint="eastAsia"/>
        </w:rPr>
        <w:br/>
      </w:r>
      <w:r>
        <w:rPr>
          <w:rFonts w:hint="eastAsia"/>
        </w:rPr>
        <w:t>　　　　二、针管行业偿债能力</w:t>
      </w:r>
      <w:r>
        <w:rPr>
          <w:rFonts w:hint="eastAsia"/>
        </w:rPr>
        <w:br/>
      </w:r>
      <w:r>
        <w:rPr>
          <w:rFonts w:hint="eastAsia"/>
        </w:rPr>
        <w:t>　　　　三、针管行业营运能力</w:t>
      </w:r>
      <w:r>
        <w:rPr>
          <w:rFonts w:hint="eastAsia"/>
        </w:rPr>
        <w:br/>
      </w:r>
      <w:r>
        <w:rPr>
          <w:rFonts w:hint="eastAsia"/>
        </w:rPr>
        <w:t>　　　　四、针管行业发展能力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中国针管行业竞争格局分析</w:t>
      </w:r>
      <w:r>
        <w:rPr>
          <w:rFonts w:hint="eastAsia"/>
        </w:rPr>
        <w:br/>
      </w:r>
      <w:r>
        <w:rPr>
          <w:rFonts w:hint="eastAsia"/>
        </w:rPr>
        <w:t>　　第一节 针管行业竞争格局总览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2025-2026年针管行业竞争力分析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2020-2025年针管行业企业并购活动分析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2025-2026年针管行业会展与招投标活动分析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一、针管行业会展活动及其市场影响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2026年中国针管企业发展企业发展策略与建议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针管销售模式与渠道策略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针管品牌与市场推广策略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针管研发投入与技术创新能力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针管合作联盟与资源整合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中国针管行业风险与对策</w:t>
      </w:r>
      <w:r>
        <w:rPr>
          <w:rFonts w:hint="eastAsia"/>
        </w:rPr>
        <w:br/>
      </w:r>
      <w:r>
        <w:rPr>
          <w:rFonts w:hint="eastAsia"/>
        </w:rPr>
        <w:t>　　第一节 针管行业SWOT分析</w:t>
      </w:r>
      <w:r>
        <w:rPr>
          <w:rFonts w:hint="eastAsia"/>
        </w:rPr>
        <w:br/>
      </w:r>
      <w:r>
        <w:rPr>
          <w:rFonts w:hint="eastAsia"/>
        </w:rPr>
        <w:t>　　　　一、针管行业优势</w:t>
      </w:r>
      <w:r>
        <w:rPr>
          <w:rFonts w:hint="eastAsia"/>
        </w:rPr>
        <w:br/>
      </w:r>
      <w:r>
        <w:rPr>
          <w:rFonts w:hint="eastAsia"/>
        </w:rPr>
        <w:t>　　　　二、针管行业劣势</w:t>
      </w:r>
      <w:r>
        <w:rPr>
          <w:rFonts w:hint="eastAsia"/>
        </w:rPr>
        <w:br/>
      </w:r>
      <w:r>
        <w:rPr>
          <w:rFonts w:hint="eastAsia"/>
        </w:rPr>
        <w:t>　　　　三、针管市场机会</w:t>
      </w:r>
      <w:r>
        <w:rPr>
          <w:rFonts w:hint="eastAsia"/>
        </w:rPr>
        <w:br/>
      </w:r>
      <w:r>
        <w:rPr>
          <w:rFonts w:hint="eastAsia"/>
        </w:rPr>
        <w:t>　　　　四、针管市场威胁</w:t>
      </w:r>
      <w:r>
        <w:rPr>
          <w:rFonts w:hint="eastAsia"/>
        </w:rPr>
        <w:br/>
      </w:r>
      <w:r>
        <w:rPr>
          <w:rFonts w:hint="eastAsia"/>
        </w:rPr>
        <w:t>　　第二节 针管行业风险及对策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2026-2032年中国针管行业前景与发展趋势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2025-2026年针管行业发展环境分析</w:t>
      </w:r>
      <w:r>
        <w:rPr>
          <w:rFonts w:hint="eastAsia"/>
        </w:rPr>
        <w:br/>
      </w:r>
      <w:r>
        <w:rPr>
          <w:rFonts w:hint="eastAsia"/>
        </w:rPr>
        <w:t>　　　　一、针管行业主管部门与监管体制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二、针管行业主要法律法规及政策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三、针管行业标准与质量监管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2026-2032年针管行业发展趋势与方向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2026-2032年针管行业发展潜力与机遇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中-智-林-－针管行业发展建议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针管行业历程</w:t>
      </w:r>
      <w:r>
        <w:rPr>
          <w:rFonts w:hint="eastAsia"/>
        </w:rPr>
        <w:br/>
      </w:r>
      <w:r>
        <w:rPr>
          <w:rFonts w:hint="eastAsia"/>
        </w:rPr>
        <w:t>　　图表 针管行业生命周期</w:t>
      </w:r>
      <w:r>
        <w:rPr>
          <w:rFonts w:hint="eastAsia"/>
        </w:rPr>
        <w:br/>
      </w:r>
      <w:r>
        <w:rPr>
          <w:rFonts w:hint="eastAsia"/>
        </w:rPr>
        <w:t>　　图表 针管行业产业链分析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2020-2025年针管行业市场容量分析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2020-2025年中国针管行业产量及增长趋势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2020-2025年中国针管市场需求量及增速统计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2026年中国针管行业需求领域分布格局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2020-2025年中国针管行业盈利情况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2020-2025年中国针管行业利润总额统计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2020-2025年中国针管进口金额分析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2020-2025年中国针管出口数量分析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2020-2025年中国针管出口金额分析</w:t>
      </w:r>
      <w:r>
        <w:rPr>
          <w:rFonts w:hint="eastAsia"/>
        </w:rPr>
        <w:br/>
      </w:r>
      <w:r>
        <w:rPr>
          <w:rFonts w:hint="eastAsia"/>
        </w:rPr>
        <w:t>　　图表 2026年中国针管进口国家及地区分析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2026年中国针管出口国家及地区分析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2020-2025年中国针管行业企业平均规模情况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2026-2032年中国针管行业产量预测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2026-2032年中国针管市场需求量预测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2026-2032年中国针管行业供需平衡预测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2026-2032年中国针管行业市场规模预测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2026年中国针管市场前景分析</w:t>
      </w:r>
      <w:r>
        <w:rPr>
          <w:rFonts w:hint="eastAsia"/>
        </w:rPr>
        <w:br/>
      </w:r>
      <w:r>
        <w:rPr>
          <w:rFonts w:hint="eastAsia"/>
        </w:rPr>
        <w:t>　　图表 2026年中国针管发展趋势预测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785db1124440e" w:history="1">
        <w:r>
          <w:rPr>
            <w:rStyle w:val="Hyperlink"/>
          </w:rPr>
          <w:t>中国针管发展现状分析与市场前景报告（2026-2032年）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785db1124440e" w:history="1">
        <w:r>
          <w:rPr>
            <w:rStyle w:val="Hyperlink"/>
          </w:rPr>
          <w:t>https://www.20087.com/0/53/ZhenGuanXianZhuangYuQianJingFenXi.html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热点：医用针管注射器、针管图片、10ml注射器价格、针管注射器有多少ml、注射器、针管治疗牙齿视频全过程、1毫升注射器图片、针管属于什么垃圾、注射器图片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b0220cb98454a" w:history="1">
      <w:r>
        <w:rPr>
          <w:rStyle w:val="Hyperlink"/>
        </w:rPr>
        <w:t>中国针管发展现状分析与市场前景报告（2026-2032年）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ZhenGuanXianZhuangYuQianJingFenXi.html" TargetMode="External" Id="Rcf8785db1124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ZhenGuanXianZhuangYuQianJingFenXi.html" TargetMode="External" Id="R34cb0220cb98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2025-11-22T07:41:23Z</dcterms:created>
  <dcterms:modified xsi:type="dcterms:W3CDTF">2025-11-22T08:41:23Z</dcterms:modified>
  <dc:subject>中国针管发展现状分析与市场前景报告（2026-2032年）</dc:subject>
  <dc:title>中国针管发展现状分析与市场前景报告（2026-2032年）</dc:title>
  <cp:keywords>中国针管发展现状分析与市场前景报告（2026-2032年）</cp:keywords>
  <dc:description>中国针管发展现状分析与市场前景报告（2026-2032年）</dc:description>
</cp:coreProperties>
</file>