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83d4bb677343f3" w:history="1">
              <w:r>
                <w:rPr>
                  <w:rStyle w:val="Hyperlink"/>
                </w:rPr>
                <w:t>2024-2030年中国一次性使用手术电极行业现状研究与发展前景分析报告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83d4bb677343f3" w:history="1">
              <w:r>
                <w:rPr>
                  <w:rStyle w:val="Hyperlink"/>
                </w:rPr>
                <w:t>2024-2030年中国一次性使用手术电极行业现状研究与发展前景分析报告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83d4bb677343f3" w:history="1">
                <w:r>
                  <w:rPr>
                    <w:rStyle w:val="Hyperlink"/>
                  </w:rPr>
                  <w:t>https://www.20087.com/1/33/YiCiXingShiYongShouShuDianJiHangYeQianJingQuShi.html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手术电极作为现代外科手术中的关键器械，主要应用于电外科手术，如切割、止血等操作。这类电极强调无菌、安全、操作简便，避免了交叉感染的风险，且设计上注重与各种电外科设备的兼容性。随着医疗技术的进步，一次性使用手术电极在材质选择、电极形态设计、表面处理技术上不断创新，以提升手术效果和患者安全性。</w:t>
      </w:r>
      <w:r>
        <w:rPr>
          <w:rFonts w:hint="eastAsia"/>
        </w:rPr>
        <w:br/>
      </w:r>
      <w:r>
        <w:rPr>
          <w:rFonts w:hint="eastAsia"/>
        </w:rPr>
        <w:t>　　未来，一次性使用手术电极将朝着更精细化、智能化方向发展。通过集成微型传感器，电极能够实时反馈手术区域的生理参数，辅助医生精准操作。此外，生物可降解材料的应用，将减少医疗废弃物，符合环保趋势。随着微创手术的普及，小型化、特殊形状设计的电极将更受欢迎，以适应狭窄解剖空间的手术需求。同时，增强的抗菌性和生物相容性，将进一步提升手术电极的临床应用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83d4bb677343f3" w:history="1">
        <w:r>
          <w:rPr>
            <w:rStyle w:val="Hyperlink"/>
          </w:rPr>
          <w:t>2024-2030年中国一次性使用手术电极行业现状研究与发展前景分析报告</w:t>
        </w:r>
      </w:hyperlink>
      <w:r>
        <w:rPr>
          <w:rFonts w:hint="eastAsia"/>
        </w:rPr>
        <w:t>全面分析了一次性使用手术电极行业的市场规模、需求和价格动态，同时对一次性使用手术电极产业链进行了探讨。报告客观描述了一次性使用手术电极行业现状，审慎预测了一次性使用手术电极市场前景及发展趋势。此外，报告还聚焦于一次性使用手术电极重点企业，剖析了市场竞争格局、集中度以及品牌影响力，并对一次性使用手术电极细分市场进行了研究。一次性使用手术电极报告以专业、科学的视角，为投资者和行业决策者提供了权威的市场洞察与决策参考，是一次性使用手术电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一次性使用手术电极行业界定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一次性使用手术电极行业定义</w:t>
      </w:r>
      <w:r>
        <w:rPr>
          <w:rFonts w:hint="eastAsia"/>
        </w:rPr>
        <w:br/>
      </w:r>
      <w:r>
        <w:rPr>
          <w:rFonts w:hint="eastAsia"/>
        </w:rPr>
        <w:t>　　第二节 一次性使用手术电极行业特点分析</w:t>
      </w:r>
      <w:r>
        <w:rPr>
          <w:rFonts w:hint="eastAsia"/>
        </w:rPr>
        <w:br/>
      </w:r>
      <w:r>
        <w:rPr>
          <w:rFonts w:hint="eastAsia"/>
        </w:rPr>
        <w:t>　　第三节 一次性使用手术电极行业发展历程</w:t>
      </w:r>
      <w:r>
        <w:rPr>
          <w:rFonts w:hint="eastAsia"/>
        </w:rPr>
        <w:br/>
      </w:r>
      <w:r>
        <w:rPr>
          <w:rFonts w:hint="eastAsia"/>
        </w:rPr>
        <w:t>　　第四节 一次性使用手术电极产业链分析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国外一次性使用手术电极行业发展态势分析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国外一次性使用手术电极行业总体情况</w:t>
      </w:r>
      <w:r>
        <w:rPr>
          <w:rFonts w:hint="eastAsia"/>
        </w:rPr>
        <w:br/>
      </w:r>
      <w:r>
        <w:rPr>
          <w:rFonts w:hint="eastAsia"/>
        </w:rPr>
        <w:t>　　第二节 一次性使用手术电极行业重点国家、地区市场分析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国外一次性使用手术电极行业发展前景预测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中国一次性使用手术电极行业发展环境分析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一次性使用手术电极行业政策环境分析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一、一次性使用手术电极行业相关政策</w:t>
      </w:r>
      <w:r>
        <w:rPr>
          <w:rFonts w:hint="eastAsia"/>
        </w:rPr>
        <w:br/>
      </w:r>
      <w:r>
        <w:rPr>
          <w:rFonts w:hint="eastAsia"/>
        </w:rPr>
        <w:t>　　　　二、一次性使用手术电极行业相关标准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一次性使用手术电极行业技术发展现状及趋势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当前我国一次性使用手术电极技术发展现状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中外一次性使用手术电极技术差距及产生差距的主要原因分析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提高我国一次性使用手术电极技术的对策</w:t>
      </w:r>
      <w:r>
        <w:rPr>
          <w:rFonts w:hint="eastAsia"/>
        </w:rPr>
        <w:br/>
      </w:r>
      <w:r>
        <w:rPr>
          <w:rFonts w:hint="eastAsia"/>
        </w:rPr>
        <w:t>　　第四节 我国一次性使用手术电极研发、设计发展趋势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中国一次性使用手术电极行业市场供需状况分析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中国一次性使用手术电极行业市场规模情况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中国一次性使用手术电极行业市场需求状况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一、2018-2023年一次性使用手术电极行业市场需求情况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二、一次性使用手术电极行业市场需求特点分析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中国一次性使用手术电极行业市场供给状况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一、2018-2023年一次性使用手术电极行业市场供给情况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二、一次性使用手术电极行业市场供给特点分析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一次性使用手术电极行业市场供需平衡状况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中国一次性使用手术电极行业进出口情况分析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一、2018-2023年一次性使用手术电极行业出口情况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一次性使用手术电极行业进口情况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一、2018-2023年一次性使用手术电极行业进口情况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一次性使用手术电极行业进出口面临的挑战及对策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中国一次性使用手术电极行业产品价格监测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一、一次性使用手术电极市场价格特征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二、当前一次性使用手术电极市场价格评述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三、影响一次性使用手术电极市场价格因素分析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四、未来一次性使用手术电极市场价格走势预测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中国一次性使用手术电极行业重点区域市场分析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一次性使用手术电极行业细分市场调研分析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一次性使用手术电极细分产品（二）市场调研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一次性使用手术电极行业上、下游市场分析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一次性使用手术电极行业下游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一次性使用手术电极行业重点企业发展调研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一次性使用手术电极重点企业（一）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一次性使用手术电极重点企业（二）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一次性使用手术电极重点企业（三）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一次性使用手术电极重点企业（四）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一次性使用手术电极重点企业（五）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一次性使用手术电极重点企业（六）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一次性使用手术电极行业风险及对策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2024-2030年一次性使用手术电极行业发展环境分析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2024-2030年一次性使用手术电极行业投资特性分析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一、一次性使用手术电极行业进入壁垒</w:t>
      </w:r>
      <w:r>
        <w:rPr>
          <w:rFonts w:hint="eastAsia"/>
        </w:rPr>
        <w:br/>
      </w:r>
      <w:r>
        <w:rPr>
          <w:rFonts w:hint="eastAsia"/>
        </w:rPr>
        <w:t>　　　　二、一次性使用手术电极行业盈利模式</w:t>
      </w:r>
      <w:r>
        <w:rPr>
          <w:rFonts w:hint="eastAsia"/>
        </w:rPr>
        <w:br/>
      </w:r>
      <w:r>
        <w:rPr>
          <w:rFonts w:hint="eastAsia"/>
        </w:rPr>
        <w:t>　　　　三、一次性使用手术电极行业盈利因素</w:t>
      </w:r>
      <w:r>
        <w:rPr>
          <w:rFonts w:hint="eastAsia"/>
        </w:rPr>
        <w:br/>
      </w:r>
      <w:r>
        <w:rPr>
          <w:rFonts w:hint="eastAsia"/>
        </w:rPr>
        <w:t>　　第三节 一次性使用手术电极行业“波特五力模型”分析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2024-2030年一次性使用手术电极行业风险及对策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一次性使用手术电极企业竞争策略分析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一、2024-2030年中国一次性使用手术电极市场增长潜力分析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二、2024-2030年中国一次性使用手术电极主要潜力品种分析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三、现有一次性使用手术电极产品竞争策略分析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四、潜力一次性使用手术电极品种竞争策略选择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2024-2030年中国一次性使用手术电极企业竞争策略分析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一、2024-2030年我国一次性使用手术电极市场竞争趋势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二、2024-2030年一次性使用手术电极行业竞争格局展望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四、2024-2030年一次性使用手术电极企业竞争策略分析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2024-2030年中国一次性使用手术电极行业发展趋势分析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一、2024-2030年一次性使用手术电极技术发展趋势分析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二、2024-2030年一次性使用手术电极产品发展趋势分析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2024-2030年中国一次性使用手术电极市场趋势分析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一、2024-2030年一次性使用手术电极发展趋势预测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二、2024-2030年一次性使用手术电极市场前景分析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三、2024-2030年一次性使用手术电极产业政策趋向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2024-2030年一次性使用手术电极行业投资价值评估分析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一次性使用手术电极行业发展建议分析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一次性使用手术电极行业研究结论及建议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一次性使用手术电极细分行业研究结论及建议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中^智^林^－一次性使用手术电极行业竞争策略总结及建议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一次性使用手术电极行业历程</w:t>
      </w:r>
      <w:r>
        <w:rPr>
          <w:rFonts w:hint="eastAsia"/>
        </w:rPr>
        <w:br/>
      </w:r>
      <w:r>
        <w:rPr>
          <w:rFonts w:hint="eastAsia"/>
        </w:rPr>
        <w:t>　　图表 一次性使用手术电极行业生命周期</w:t>
      </w:r>
      <w:r>
        <w:rPr>
          <w:rFonts w:hint="eastAsia"/>
        </w:rPr>
        <w:br/>
      </w:r>
      <w:r>
        <w:rPr>
          <w:rFonts w:hint="eastAsia"/>
        </w:rPr>
        <w:t>　　图表 一次性使用手术电极行业产业链分析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2018-2023年一次性使用手术电极行业市场容量分析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2023年中国一次性使用手术电极行业需求领域分布格局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2023年中国一次性使用手术电极进口国家及地区分析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2023年中国一次性使用手术电极出口国家及地区分析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2018-2023年中国一次性使用手术电极行业企业平均规模情况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**地区一次性使用手术电极行业市场需求情况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一次性使用手术电极重点企业（三）成长能力情况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2024-2030年中国一次性使用手术电极发展趋势预测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83d4bb677343f3" w:history="1">
        <w:r>
          <w:rPr>
            <w:rStyle w:val="Hyperlink"/>
          </w:rPr>
          <w:t>2024-2030年中国一次性使用手术电极行业现状研究与发展前景分析报告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83d4bb677343f3" w:history="1">
        <w:r>
          <w:rPr>
            <w:rStyle w:val="Hyperlink"/>
          </w:rPr>
          <w:t>https://www.20087.com/1/33/YiCiXingShiYongShouShuDianJiHangYeQianJingQuShi.html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d64759b534bb8" w:history="1">
      <w:r>
        <w:rPr>
          <w:rStyle w:val="Hyperlink"/>
        </w:rPr>
        <w:t>2024-2030年中国一次性使用手术电极行业现状研究与发展前景分析报告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iCiXingShiYongShouShuDianJiHangYeQianJingQuShi.html" TargetMode="External" Id="Rff83d4bb6773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iCiXingShiYongShouShuDianJiHangYeQianJingQuShi.html" TargetMode="External" Id="R8abd64759b53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2024-02-16T08:47:35Z</dcterms:created>
  <dcterms:modified xsi:type="dcterms:W3CDTF">2024-02-16T09:47:35Z</dcterms:modified>
  <dc:subject>2024-2030年中国一次性使用手术电极行业现状研究与发展前景分析报告</dc:subject>
  <dc:title>2024-2030年中国一次性使用手术电极行业现状研究与发展前景分析报告</dc:title>
  <cp:keywords>2024-2030年中国一次性使用手术电极行业现状研究与发展前景分析报告</cp:keywords>
  <dc:description>2024-2030年中国一次性使用手术电极行业现状研究与发展前景分析报告</dc:description>
</cp:coreProperties>
</file>