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2fa50485141b7" w:history="1">
              <w:r>
                <w:rPr>
                  <w:rStyle w:val="Hyperlink"/>
                </w:rPr>
                <w:t>2025-2031年中国专业耳镜行业市场分析与发展前景预测报告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2fa50485141b7" w:history="1">
              <w:r>
                <w:rPr>
                  <w:rStyle w:val="Hyperlink"/>
                </w:rPr>
                <w:t>2025-2031年中国专业耳镜行业市场分析与发展前景预测报告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2fa50485141b7" w:history="1">
                <w:r>
                  <w:rPr>
                    <w:rStyle w:val="Hyperlink"/>
                  </w:rPr>
                  <w:t>https://www.20087.com/1/33/ZhuanYeErJingShiChangQianJingYuCe.html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耳镜是耳鼻喉科临床检查的基础诊断工具，已在各级医疗机构、体检中心与听力诊所广泛部署。该类产品由光源系统、放大透镜与窥耳器构成，通过集中冷光照明与光学放大实现外耳道及鼓膜的清晰可视化。主流型号分为手持式与头戴式两种，前者便于单手操作，后者解放双手用于配合其他器械。专业耳镜企业注重光学组件的镀膜处理与色温控制，减少眩光并真实还原组织色泽。一次性窥耳器套件防止交叉感染，符合院感防控要求。设备需具备良好的密封性与耐消毒特性，适应频繁使用环境。部分高端机型集成摄像模块，支持图像采集与教学演示。</w:t>
      </w:r>
      <w:r>
        <w:rPr>
          <w:rFonts w:hint="eastAsia"/>
        </w:rPr>
        <w:br/>
      </w:r>
      <w:r>
        <w:rPr>
          <w:rFonts w:hint="eastAsia"/>
        </w:rPr>
        <w:t>　　未来，专业耳镜将向数字化成像融合、人机工程优化与远程诊疗支持方向演进。高分辨率CMOS传感器取代传统目镜，实时传输影像至显示器或移动终端，便于多人会诊与患者沟通。自动对焦与景深扩展技术克服狭窄腔道内的聚焦难题，提升检查效率。轻量化钛合金框架与可调节头带设计减轻佩戴负担，适应长时间连续作业。在分级诊疗体系中，便携式耳镜与5G网络结合，实现基层医生操作、上级专家实时指导的远程会诊模式。防雾涂层应用于镜头前端，减少操作中断。整体检查设备正由独立光学仪器向互联诊断节点转型，服务于精准医疗、医患协同与基层能力提升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2fa50485141b7" w:history="1">
        <w:r>
          <w:rPr>
            <w:rStyle w:val="Hyperlink"/>
          </w:rPr>
          <w:t>2025-2031年中国专业耳镜行业市场分析与发展前景预测报告</w:t>
        </w:r>
      </w:hyperlink>
      <w:r>
        <w:rPr>
          <w:rFonts w:hint="eastAsia"/>
        </w:rPr>
        <w:t>》基于国家统计局、相关行业协会的详实数据，系统分析专业耳镜行业的市场规模、产业链结构和价格体系，客观呈现当前专业耳镜技术发展水平及未来创新方向。报告结合宏观经济环境和行业运行规律，科学预测专业耳镜市场发展前景与增长趋势，评估不同专业耳镜细分领域的商业机会与潜在风险，并通过对专业耳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专业耳镜行业概述</w:t>
      </w:r>
      <w:r>
        <w:rPr>
          <w:rFonts w:hint="eastAsia"/>
        </w:rPr>
        <w:br/>
      </w:r>
      <w:r>
        <w:rPr>
          <w:rFonts w:hint="eastAsia"/>
        </w:rPr>
        <w:t>　　第一节 专业耳镜定义与分类</w:t>
      </w:r>
      <w:r>
        <w:rPr>
          <w:rFonts w:hint="eastAsia"/>
        </w:rPr>
        <w:br/>
      </w:r>
      <w:r>
        <w:rPr>
          <w:rFonts w:hint="eastAsia"/>
        </w:rPr>
        <w:t>　　第二节 专业耳镜应用领域</w:t>
      </w:r>
      <w:r>
        <w:rPr>
          <w:rFonts w:hint="eastAsia"/>
        </w:rPr>
        <w:br/>
      </w:r>
      <w:r>
        <w:rPr>
          <w:rFonts w:hint="eastAsia"/>
        </w:rPr>
        <w:t>　　第三节 专业耳镜行业经济指标分析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三、专业耳镜销售模式及销售渠道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全球专业耳镜市场发展综述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2019-2024年全球专业耳镜市场规模与趋势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主要国家与地区专业耳镜市场分析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2025-2031年全球专业耳镜行业发展趋势与前景预测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中国专业耳镜行业市场分析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一、国内专业耳镜产能及利用情况</w:t>
      </w:r>
      <w:r>
        <w:rPr>
          <w:rFonts w:hint="eastAsia"/>
        </w:rPr>
        <w:br/>
      </w:r>
      <w:r>
        <w:rPr>
          <w:rFonts w:hint="eastAsia"/>
        </w:rPr>
        <w:t>　　　　二、专业耳镜产能扩张与投资动态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2025-2031年专业耳镜行业产量统计与趋势预测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一、2019-2024年专业耳镜行业产量数据统计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二、影响专业耳镜产量的关键因素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三、2025-2031年专业耳镜产量预测</w:t>
      </w:r>
      <w:r>
        <w:rPr>
          <w:rFonts w:hint="eastAsia"/>
        </w:rPr>
        <w:br/>
      </w:r>
      <w:r>
        <w:rPr>
          <w:rFonts w:hint="eastAsia"/>
        </w:rPr>
        <w:t>　　第三节 2025-2031年专业耳镜市场需求与销售分析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一、2024-2025年专业耳镜行业需求现状</w:t>
      </w:r>
      <w:r>
        <w:rPr>
          <w:rFonts w:hint="eastAsia"/>
        </w:rPr>
        <w:br/>
      </w:r>
      <w:r>
        <w:rPr>
          <w:rFonts w:hint="eastAsia"/>
        </w:rPr>
        <w:t>　　　　二、专业耳镜客户群体与需求特点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中国专业耳镜细分市场与下游应用领域分析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专业耳镜细分市场分析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专业耳镜下游应用与客户群体分析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一、2024-2025年专业耳镜各应用领域市场现状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国内外专业耳镜行业技术差异与原因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一、2019-2024年专业耳镜市场价格走势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专业耳镜定价策略与方法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2019-2024年中国专业耳镜行业进出口情况分析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专业耳镜行业进口情况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一、2019-2024年专业耳镜进口规模及增长情况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专业耳镜行业出口情况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一、2019-2024年专业耳镜出口规模及增长情况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2019-2024年中国专业耳镜行业总体发展与财务状况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2019-2024年中国专业耳镜行业规模情况</w:t>
      </w:r>
      <w:r>
        <w:rPr>
          <w:rFonts w:hint="eastAsia"/>
        </w:rPr>
        <w:br/>
      </w:r>
      <w:r>
        <w:rPr>
          <w:rFonts w:hint="eastAsia"/>
        </w:rPr>
        <w:t>　　　　一、专业耳镜行业企业数量规模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二、专业耳镜行业从业人员规模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三、专业耳镜行业市场敏感性分析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2019-2024年中国专业耳镜行业财务能力分析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一、专业耳镜行业盈利能力</w:t>
      </w:r>
      <w:r>
        <w:rPr>
          <w:rFonts w:hint="eastAsia"/>
        </w:rPr>
        <w:br/>
      </w:r>
      <w:r>
        <w:rPr>
          <w:rFonts w:hint="eastAsia"/>
        </w:rPr>
        <w:t>　　　　二、专业耳镜行业偿债能力</w:t>
      </w:r>
      <w:r>
        <w:rPr>
          <w:rFonts w:hint="eastAsia"/>
        </w:rPr>
        <w:br/>
      </w:r>
      <w:r>
        <w:rPr>
          <w:rFonts w:hint="eastAsia"/>
        </w:rPr>
        <w:t>　　　　三、专业耳镜行业营运能力</w:t>
      </w:r>
      <w:r>
        <w:rPr>
          <w:rFonts w:hint="eastAsia"/>
        </w:rPr>
        <w:br/>
      </w:r>
      <w:r>
        <w:rPr>
          <w:rFonts w:hint="eastAsia"/>
        </w:rPr>
        <w:t>　　　　四、专业耳镜行业发展能力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专业耳镜行业重点企业调研分析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中国专业耳镜行业竞争格局分析</w:t>
      </w:r>
      <w:r>
        <w:rPr>
          <w:rFonts w:hint="eastAsia"/>
        </w:rPr>
        <w:br/>
      </w:r>
      <w:r>
        <w:rPr>
          <w:rFonts w:hint="eastAsia"/>
        </w:rPr>
        <w:t>　　第一节 专业耳镜行业竞争格局总览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2024-2025年专业耳镜行业竞争力分析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2025年中国专业耳镜企业发展企业发展策略与建议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专业耳镜销售模式与渠道策略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专业耳镜品牌与市场推广策略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专业耳镜研发投入与技术创新能力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专业耳镜合作联盟与资源整合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中国专业耳镜行业风险与对策</w:t>
      </w:r>
      <w:r>
        <w:rPr>
          <w:rFonts w:hint="eastAsia"/>
        </w:rPr>
        <w:br/>
      </w:r>
      <w:r>
        <w:rPr>
          <w:rFonts w:hint="eastAsia"/>
        </w:rPr>
        <w:t>　　第一节 专业耳镜行业SWOT分析</w:t>
      </w:r>
      <w:r>
        <w:rPr>
          <w:rFonts w:hint="eastAsia"/>
        </w:rPr>
        <w:br/>
      </w:r>
      <w:r>
        <w:rPr>
          <w:rFonts w:hint="eastAsia"/>
        </w:rPr>
        <w:t>　　　　一、专业耳镜行业优势</w:t>
      </w:r>
      <w:r>
        <w:rPr>
          <w:rFonts w:hint="eastAsia"/>
        </w:rPr>
        <w:br/>
      </w:r>
      <w:r>
        <w:rPr>
          <w:rFonts w:hint="eastAsia"/>
        </w:rPr>
        <w:t>　　　　二、专业耳镜行业劣势</w:t>
      </w:r>
      <w:r>
        <w:rPr>
          <w:rFonts w:hint="eastAsia"/>
        </w:rPr>
        <w:br/>
      </w:r>
      <w:r>
        <w:rPr>
          <w:rFonts w:hint="eastAsia"/>
        </w:rPr>
        <w:t>　　　　三、专业耳镜市场机会</w:t>
      </w:r>
      <w:r>
        <w:rPr>
          <w:rFonts w:hint="eastAsia"/>
        </w:rPr>
        <w:br/>
      </w:r>
      <w:r>
        <w:rPr>
          <w:rFonts w:hint="eastAsia"/>
        </w:rPr>
        <w:t>　　　　四、专业耳镜市场威胁</w:t>
      </w:r>
      <w:r>
        <w:rPr>
          <w:rFonts w:hint="eastAsia"/>
        </w:rPr>
        <w:br/>
      </w:r>
      <w:r>
        <w:rPr>
          <w:rFonts w:hint="eastAsia"/>
        </w:rPr>
        <w:t>　　第二节 专业耳镜行业风险及对策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2025-2031年中国专业耳镜行业前景与发展趋势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2024-2025年专业耳镜行业发展环境分析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一、专业耳镜行业主管部门与监管体制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二、专业耳镜行业主要法律法规及政策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三、专业耳镜行业标准与质量监管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中^智^林^－专业耳镜行业发展建议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专业耳镜行业历程</w:t>
      </w:r>
      <w:r>
        <w:rPr>
          <w:rFonts w:hint="eastAsia"/>
        </w:rPr>
        <w:br/>
      </w:r>
      <w:r>
        <w:rPr>
          <w:rFonts w:hint="eastAsia"/>
        </w:rPr>
        <w:t>　　图表 专业耳镜行业生命周期</w:t>
      </w:r>
      <w:r>
        <w:rPr>
          <w:rFonts w:hint="eastAsia"/>
        </w:rPr>
        <w:br/>
      </w:r>
      <w:r>
        <w:rPr>
          <w:rFonts w:hint="eastAsia"/>
        </w:rPr>
        <w:t>　　图表 专业耳镜行业产业链分析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2024年中国专业耳镜行业需求领域分布格局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2019-2024年中国专业耳镜出口金额分析</w:t>
      </w:r>
      <w:r>
        <w:rPr>
          <w:rFonts w:hint="eastAsia"/>
        </w:rPr>
        <w:br/>
      </w:r>
      <w:r>
        <w:rPr>
          <w:rFonts w:hint="eastAsia"/>
        </w:rPr>
        <w:t>　　图表 2024年中国专业耳镜进口国家及地区分析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2024年中国专业耳镜出口国家及地区分析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2025-2031年中国专业耳镜市场容量预测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2025-2031年中国专业耳镜市场规模预测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2fa50485141b7" w:history="1">
        <w:r>
          <w:rPr>
            <w:rStyle w:val="Hyperlink"/>
          </w:rPr>
          <w:t>2025-2031年中国专业耳镜行业市场分析与发展前景预测报告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2fa50485141b7" w:history="1">
        <w:r>
          <w:rPr>
            <w:rStyle w:val="Hyperlink"/>
          </w:rPr>
          <w:t>https://www.20087.com/1/33/ZhuanYeErJingShiChangQianJingYuCe.html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热点：可视耳镜、耳镜的价格、电耳镜图片、耳镜操作视频、普通耳镜图片、耳镜用途、医用耳镜、耳镜多少钱一台、电耳镜价格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e50ed9a84e3a" w:history="1">
      <w:r>
        <w:rPr>
          <w:rStyle w:val="Hyperlink"/>
        </w:rPr>
        <w:t>2025-2031年中国专业耳镜行业市场分析与发展前景预测报告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uanYeErJingShiChangQianJingYuCe.html" TargetMode="External" Id="Rb202fa504851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uanYeErJingShiChangQianJingYuCe.html" TargetMode="External" Id="R8810e50ed9a8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2025-09-15T06:00:16Z</dcterms:created>
  <dcterms:modified xsi:type="dcterms:W3CDTF">2025-09-15T07:00:16Z</dcterms:modified>
  <dc:subject>2025-2031年中国专业耳镜行业市场分析与发展前景预测报告</dc:subject>
  <dc:title>2025-2031年中国专业耳镜行业市场分析与发展前景预测报告</dc:title>
  <cp:keywords>2025-2031年中国专业耳镜行业市场分析与发展前景预测报告</cp:keywords>
  <dc:description>2025-2031年中国专业耳镜行业市场分析与发展前景预测报告</dc:description>
</cp:coreProperties>
</file>