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88b92fe8d4750" w:history="1">
              <w:r>
                <w:rPr>
                  <w:rStyle w:val="Hyperlink"/>
                </w:rPr>
                <w:t>2024-2030年中国数字疗法市场现状与发展趋势研究报告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88b92fe8d4750" w:history="1">
              <w:r>
                <w:rPr>
                  <w:rStyle w:val="Hyperlink"/>
                </w:rPr>
                <w:t>2024-2030年中国数字疗法市场现状与发展趋势研究报告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88b92fe8d4750" w:history="1">
                <w:r>
                  <w:rPr>
                    <w:rStyle w:val="Hyperlink"/>
                  </w:rPr>
                  <w:t>https://www.20087.com/1/63/ShuZiLiaoFaFaZhanQuShiFenXi.html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疗法是一种基于软件程序或应用程序的治疗方法，旨在通过数字技术提供预防、诊断、治疗或康复服务。随着数字医疗技术的发展，数字疗法在心理健康、慢性病管理等领域展现出了巨大潜力。目前，数字疗法不仅在治疗效果上得到了验证，还在用户界面设计和数据隐私保护方面进行了优化。</w:t>
      </w:r>
      <w:r>
        <w:rPr>
          <w:rFonts w:hint="eastAsia"/>
        </w:rPr>
        <w:br/>
      </w:r>
      <w:r>
        <w:rPr>
          <w:rFonts w:hint="eastAsia"/>
        </w:rPr>
        <w:t>　　未来，数字疗法的发展将更加注重个性化与集成化。一方面，通过收集和分析个人健康数据，实现对患者的个性化治疗方案，提高治疗效果；另一方面，随着医疗信息系统的发展，数字疗法将与更多医疗服务集成，如远程医疗、电子处方等，提升医疗服务的整体效率。此外，随着人工智能技术的进步，开发能够自主学习和优化的智能数字疗法，为患者提供更加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88b92fe8d4750" w:history="1">
        <w:r>
          <w:rPr>
            <w:rStyle w:val="Hyperlink"/>
          </w:rPr>
          <w:t>2024-2030年中国数字疗法市场现状与发展趋势研究报告</w:t>
        </w:r>
      </w:hyperlink>
      <w:r>
        <w:rPr>
          <w:rFonts w:hint="eastAsia"/>
        </w:rPr>
        <w:t>》全面分析了我国数字疗法行业的现状、市场需求、市场规模以及价格动态，探讨了数字疗法产业链的结构与发展。数字疗法报告对数字疗法细分市场进行了剖析，同时基于科学数据，对数字疗法市场前景及发展趋势进行了预测。报告还聚焦数字疗法重点企业，并对其品牌影响力、市场竞争力以及行业集中度进行了评估。数字疗法报告为投资者、产业链相关企业及政府决策部门提供了专业、客观的参考，是了解和把握数字疗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数字疗法行业发展综述</w:t>
      </w:r>
      <w:r>
        <w:rPr>
          <w:rFonts w:hint="eastAsia"/>
        </w:rPr>
        <w:br/>
      </w:r>
      <w:r>
        <w:rPr>
          <w:rFonts w:hint="eastAsia"/>
        </w:rPr>
        <w:t>　　第一节 数字疗法行业定义及分类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数字疗法所属行业统计标准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最近3-5年中国数字疗法行业经济指标分析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数字疗法行业市场环境及影响分析（PEST）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数字疗法行业政治法律环境（P）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一、数字疗法产业社会环境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一、数字疗法技术分析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国际数字疗法行业发展分析及经验借鉴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全球数字疗法市场总体情况分析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一、全球数字疗法行业发展概况</w:t>
      </w:r>
      <w:r>
        <w:rPr>
          <w:rFonts w:hint="eastAsia"/>
        </w:rPr>
        <w:br/>
      </w:r>
      <w:r>
        <w:rPr>
          <w:rFonts w:hint="eastAsia"/>
        </w:rPr>
        <w:t>　　　　二、全球数字疗法市场结构</w:t>
      </w:r>
      <w:r>
        <w:rPr>
          <w:rFonts w:hint="eastAsia"/>
        </w:rPr>
        <w:br/>
      </w:r>
      <w:r>
        <w:rPr>
          <w:rFonts w:hint="eastAsia"/>
        </w:rPr>
        <w:t>　　　　三、全球数字疗法行业发展特征</w:t>
      </w:r>
      <w:r>
        <w:rPr>
          <w:rFonts w:hint="eastAsia"/>
        </w:rPr>
        <w:br/>
      </w:r>
      <w:r>
        <w:rPr>
          <w:rFonts w:hint="eastAsia"/>
        </w:rPr>
        <w:t>　　　　四、全球数字疗法行业竞争格局</w:t>
      </w:r>
      <w:r>
        <w:rPr>
          <w:rFonts w:hint="eastAsia"/>
        </w:rPr>
        <w:br/>
      </w:r>
      <w:r>
        <w:rPr>
          <w:rFonts w:hint="eastAsia"/>
        </w:rPr>
        <w:t>　　　　五、全球数字疗法市场区域分布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六、国际重点数字疗法企业运营分析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我国数字疗法行业运行现状分析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我国数字疗法行业发展状况分析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一、我国数字疗法行业发展阶段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二、我国数字疗法行业发展总体概况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三、我国数字疗法行业发展特点分析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四、我国数字疗法行业商业模式分析</w:t>
      </w:r>
      <w:r>
        <w:rPr>
          <w:rFonts w:hint="eastAsia"/>
        </w:rPr>
        <w:br/>
      </w:r>
      <w:r>
        <w:rPr>
          <w:rFonts w:hint="eastAsia"/>
        </w:rPr>
        <w:t>　　第二节 数字疗法行业发展现状</w:t>
      </w:r>
      <w:r>
        <w:rPr>
          <w:rFonts w:hint="eastAsia"/>
        </w:rPr>
        <w:br/>
      </w:r>
      <w:r>
        <w:rPr>
          <w:rFonts w:hint="eastAsia"/>
        </w:rPr>
        <w:t>　　　　一、我国数字疗法行业市场规模</w:t>
      </w:r>
      <w:r>
        <w:rPr>
          <w:rFonts w:hint="eastAsia"/>
        </w:rPr>
        <w:br/>
      </w:r>
      <w:r>
        <w:rPr>
          <w:rFonts w:hint="eastAsia"/>
        </w:rPr>
        <w:t>　　　　二、我国数字疗法行业发展分析</w:t>
      </w:r>
      <w:r>
        <w:rPr>
          <w:rFonts w:hint="eastAsia"/>
        </w:rPr>
        <w:br/>
      </w:r>
      <w:r>
        <w:rPr>
          <w:rFonts w:hint="eastAsia"/>
        </w:rPr>
        <w:t>　　　　三、中国数字疗法企业发展分析</w:t>
      </w:r>
      <w:r>
        <w:rPr>
          <w:rFonts w:hint="eastAsia"/>
        </w:rPr>
        <w:br/>
      </w:r>
      <w:r>
        <w:rPr>
          <w:rFonts w:hint="eastAsia"/>
        </w:rPr>
        <w:t>　　第三节 数字疗法市场情况分析</w:t>
      </w:r>
      <w:r>
        <w:rPr>
          <w:rFonts w:hint="eastAsia"/>
        </w:rPr>
        <w:br/>
      </w:r>
      <w:r>
        <w:rPr>
          <w:rFonts w:hint="eastAsia"/>
        </w:rPr>
        <w:t>　　　　一、中国数字疗法市场总体概况</w:t>
      </w:r>
      <w:r>
        <w:rPr>
          <w:rFonts w:hint="eastAsia"/>
        </w:rPr>
        <w:br/>
      </w:r>
      <w:r>
        <w:rPr>
          <w:rFonts w:hint="eastAsia"/>
        </w:rPr>
        <w:t>　　　　二、中国数字疗法市场发展分析</w:t>
      </w:r>
      <w:r>
        <w:rPr>
          <w:rFonts w:hint="eastAsia"/>
        </w:rPr>
        <w:br/>
      </w:r>
      <w:r>
        <w:rPr>
          <w:rFonts w:hint="eastAsia"/>
        </w:rPr>
        <w:t>　　　　三、中国数字疗法市场供求分析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我国数字疗法所属行业整体运行指标分析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中国数字疗法所属行业总体规模分析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中国数字疗法所属行业财务指标总体分析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一、我国数字疗法所属行业盈利能力分析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、我国数字疗法所属行业销售利润率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、我国数字疗法所属行业成本费用利润率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、我国数字疗法所属行业亏损面</w:t>
      </w:r>
      <w:r>
        <w:rPr>
          <w:rFonts w:hint="eastAsia"/>
        </w:rPr>
        <w:br/>
      </w:r>
      <w:r>
        <w:rPr>
          <w:rFonts w:hint="eastAsia"/>
        </w:rPr>
        <w:t>　　　　二、我国数字疗法所属行业偿债能力分析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、我国数字疗法所属行业资产负债比率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、我国数字疗法所属行业利息保障倍数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三、我国数字疗法所属行业营运能力分析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、我国数字疗法所属行业应收帐款周转率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、我国数字疗法所属行业总资产周转率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、我国数字疗法所属行业流动资产周转率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四、我国数字疗法所属行业发展能力分析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、我国数字疗法所属行业总资产增长率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、我国数字疗法所属行业利润总额增长率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、我国数字疗法所属行业主营业务收入增长率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、我国数字疗法所属行业资本保值增值率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2019-2024年数字疗法行业竞争形势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一、数字疗法行业竞争结构分析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二、数字疗法行业企业间竞争格局分析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三、数字疗法行业集中度分析</w:t>
      </w:r>
      <w:r>
        <w:rPr>
          <w:rFonts w:hint="eastAsia"/>
        </w:rPr>
        <w:br/>
      </w:r>
      <w:r>
        <w:rPr>
          <w:rFonts w:hint="eastAsia"/>
        </w:rPr>
        <w:t>　　　　四、数字疗法行业SWOT分析</w:t>
      </w:r>
      <w:r>
        <w:rPr>
          <w:rFonts w:hint="eastAsia"/>
        </w:rPr>
        <w:br/>
      </w:r>
      <w:r>
        <w:rPr>
          <w:rFonts w:hint="eastAsia"/>
        </w:rPr>
        <w:t>　　　　　　1 、数字疗法行业优势分析</w:t>
      </w:r>
      <w:r>
        <w:rPr>
          <w:rFonts w:hint="eastAsia"/>
        </w:rPr>
        <w:br/>
      </w:r>
      <w:r>
        <w:rPr>
          <w:rFonts w:hint="eastAsia"/>
        </w:rPr>
        <w:t>　　　　　　2 、数字疗法行业劣势分析</w:t>
      </w:r>
      <w:r>
        <w:rPr>
          <w:rFonts w:hint="eastAsia"/>
        </w:rPr>
        <w:br/>
      </w:r>
      <w:r>
        <w:rPr>
          <w:rFonts w:hint="eastAsia"/>
        </w:rPr>
        <w:t>　　　　　　3 、数字疗法行业机会分析</w:t>
      </w:r>
      <w:r>
        <w:rPr>
          <w:rFonts w:hint="eastAsia"/>
        </w:rPr>
        <w:br/>
      </w:r>
      <w:r>
        <w:rPr>
          <w:rFonts w:hint="eastAsia"/>
        </w:rPr>
        <w:t>　　　　　　4 、数字疗法行业威胁分析</w:t>
      </w:r>
      <w:r>
        <w:rPr>
          <w:rFonts w:hint="eastAsia"/>
        </w:rPr>
        <w:br/>
      </w:r>
      <w:r>
        <w:rPr>
          <w:rFonts w:hint="eastAsia"/>
        </w:rPr>
        <w:t>　　第二节 中国数字疗法行业竞争格局综述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一、数字疗法行业竞争概况</w:t>
      </w:r>
      <w:r>
        <w:rPr>
          <w:rFonts w:hint="eastAsia"/>
        </w:rPr>
        <w:br/>
      </w:r>
      <w:r>
        <w:rPr>
          <w:rFonts w:hint="eastAsia"/>
        </w:rPr>
        <w:t>　　　　二、中国数字疗法行业竞争力分析</w:t>
      </w:r>
      <w:r>
        <w:rPr>
          <w:rFonts w:hint="eastAsia"/>
        </w:rPr>
        <w:br/>
      </w:r>
      <w:r>
        <w:rPr>
          <w:rFonts w:hint="eastAsia"/>
        </w:rPr>
        <w:t>　　　　三、数字疗法行业主要企业竞争力分析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数字疗法行业竞争格局分析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一、国内外数字疗法竞争分析</w:t>
      </w:r>
      <w:r>
        <w:rPr>
          <w:rFonts w:hint="eastAsia"/>
        </w:rPr>
        <w:br/>
      </w:r>
      <w:r>
        <w:rPr>
          <w:rFonts w:hint="eastAsia"/>
        </w:rPr>
        <w:t>　　　　二、我国数字疗法市场竞争分析</w:t>
      </w:r>
      <w:r>
        <w:rPr>
          <w:rFonts w:hint="eastAsia"/>
        </w:rPr>
        <w:br/>
      </w:r>
      <w:r>
        <w:rPr>
          <w:rFonts w:hint="eastAsia"/>
        </w:rPr>
        <w:t>　　　　三、我国数字疗法市场集中度分析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四、国内主要数字疗法企业动向</w:t>
      </w:r>
      <w:r>
        <w:rPr>
          <w:rFonts w:hint="eastAsia"/>
        </w:rPr>
        <w:br/>
      </w:r>
      <w:r>
        <w:rPr>
          <w:rFonts w:hint="eastAsia"/>
        </w:rPr>
        <w:t>　　　　五、国内数字疗法企业拟在建项目分析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数字疗法行业并购重组分析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2019-2024年数字疗法行业领先企业经营形势分析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中国数字疗法企业总体发展状况分析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中国领先数字疗法企业经营形势分析</w:t>
      </w:r>
      <w:r>
        <w:rPr>
          <w:rFonts w:hint="eastAsia"/>
        </w:rPr>
        <w:br/>
      </w:r>
      <w:r>
        <w:rPr>
          <w:rFonts w:hint="eastAsia"/>
        </w:rPr>
        <w:t>　　　　一、妙健康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二、微脉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三、零氪科技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四、成都尚医信息科技有限公司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2024-2030年数字疗法行业前景及投资价值</w:t>
      </w:r>
      <w:r>
        <w:rPr>
          <w:rFonts w:hint="eastAsia"/>
        </w:rPr>
        <w:br/>
      </w:r>
      <w:r>
        <w:rPr>
          <w:rFonts w:hint="eastAsia"/>
        </w:rPr>
        <w:t>　　第一节 数字疗法行业五年规划现状及未来预测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2024-2030年数字疗法市场趋势预测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一、2024-2030年数字疗法市场发展潜力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二、2024-2030年数字疗法市场趋势预测展望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三、2024-2030年数字疗法细分行业趋势预测分析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2024-2030年数字疗法市场发展趋势预测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一、2024-2030年数字疗法行业发展趋势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二、2024-2030年数字疗法市场规模预测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三、2024-2030年数字疗法行业应用趋势预测</w:t>
      </w:r>
      <w:r>
        <w:rPr>
          <w:rFonts w:hint="eastAsia"/>
        </w:rPr>
        <w:br/>
      </w:r>
      <w:r>
        <w:rPr>
          <w:rFonts w:hint="eastAsia"/>
        </w:rPr>
        <w:t>　　第四节 数字疗法行业投资特性分析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一、数字疗法行业进入壁垒分析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二、数字疗法行业盈利因素分析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三、数字疗法行业盈利模式分析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2024-2030年数字疗法行业发展的影响因素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2024-2030年数字疗法行业投资价值评估分析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2024-2030年数字疗法行业投资机会与风险防范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数字疗法行业投融资情况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2024-2030年数字疗法行业投资机会</w:t>
      </w:r>
      <w:r>
        <w:rPr>
          <w:rFonts w:hint="eastAsia"/>
        </w:rPr>
        <w:br/>
      </w:r>
      <w:r>
        <w:rPr>
          <w:rFonts w:hint="eastAsia"/>
        </w:rPr>
        <w:t>　　第三节 2024-2030年数字疗法行业投资前景及防范</w:t>
      </w:r>
      <w:r>
        <w:rPr>
          <w:rFonts w:hint="eastAsia"/>
        </w:rPr>
        <w:br/>
      </w:r>
      <w:r>
        <w:rPr>
          <w:rFonts w:hint="eastAsia"/>
        </w:rPr>
        <w:t>　　第四节 中国数字疗法行业投资建议</w:t>
      </w:r>
      <w:r>
        <w:rPr>
          <w:rFonts w:hint="eastAsia"/>
        </w:rPr>
        <w:br/>
      </w:r>
      <w:r>
        <w:rPr>
          <w:rFonts w:hint="eastAsia"/>
        </w:rPr>
        <w:t>　　　　一、数字疗法行业未来发展方向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二、数字疗法行业主要投资建议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三、中国数字疗法企业融资分析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数字疗法行业发展战略研究</w:t>
      </w:r>
      <w:r>
        <w:rPr>
          <w:rFonts w:hint="eastAsia"/>
        </w:rPr>
        <w:br/>
      </w:r>
      <w:r>
        <w:rPr>
          <w:rFonts w:hint="eastAsia"/>
        </w:rPr>
        <w:t>　　第一节 数字疗法行业发展战略研究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对我国数字疗法品牌的战略思考</w:t>
      </w:r>
      <w:r>
        <w:rPr>
          <w:rFonts w:hint="eastAsia"/>
        </w:rPr>
        <w:br/>
      </w:r>
      <w:r>
        <w:rPr>
          <w:rFonts w:hint="eastAsia"/>
        </w:rPr>
        <w:t>　　第三节 数字疗法经营策略分析</w:t>
      </w:r>
      <w:r>
        <w:rPr>
          <w:rFonts w:hint="eastAsia"/>
        </w:rPr>
        <w:br/>
      </w:r>
      <w:r>
        <w:rPr>
          <w:rFonts w:hint="eastAsia"/>
        </w:rPr>
        <w:t>　　第四节 数字疗法行业投资规划建议研究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数字疗法行业研究结论及建议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数字疗法关联行业研究结论及建议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中.智.林.：数字疗法行业发展建议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数字疗法介绍</w:t>
      </w:r>
      <w:r>
        <w:rPr>
          <w:rFonts w:hint="eastAsia"/>
        </w:rPr>
        <w:br/>
      </w:r>
      <w:r>
        <w:rPr>
          <w:rFonts w:hint="eastAsia"/>
        </w:rPr>
        <w:t>　　图表 数字疗法图片</w:t>
      </w:r>
      <w:r>
        <w:rPr>
          <w:rFonts w:hint="eastAsia"/>
        </w:rPr>
        <w:br/>
      </w:r>
      <w:r>
        <w:rPr>
          <w:rFonts w:hint="eastAsia"/>
        </w:rPr>
        <w:t>　　图表 数字疗法产业链调研</w:t>
      </w:r>
      <w:r>
        <w:rPr>
          <w:rFonts w:hint="eastAsia"/>
        </w:rPr>
        <w:br/>
      </w:r>
      <w:r>
        <w:rPr>
          <w:rFonts w:hint="eastAsia"/>
        </w:rPr>
        <w:t>　　图表 数字疗法行业特点</w:t>
      </w:r>
      <w:r>
        <w:rPr>
          <w:rFonts w:hint="eastAsia"/>
        </w:rPr>
        <w:br/>
      </w:r>
      <w:r>
        <w:rPr>
          <w:rFonts w:hint="eastAsia"/>
        </w:rPr>
        <w:t>　　图表 数字疗法政策</w:t>
      </w:r>
      <w:r>
        <w:rPr>
          <w:rFonts w:hint="eastAsia"/>
        </w:rPr>
        <w:br/>
      </w:r>
      <w:r>
        <w:rPr>
          <w:rFonts w:hint="eastAsia"/>
        </w:rPr>
        <w:t>　　图表 数字疗法技术 标准</w:t>
      </w:r>
      <w:r>
        <w:rPr>
          <w:rFonts w:hint="eastAsia"/>
        </w:rPr>
        <w:br/>
      </w:r>
      <w:r>
        <w:rPr>
          <w:rFonts w:hint="eastAsia"/>
        </w:rPr>
        <w:t>　　图表 数字疗法最新消息 动态</w:t>
      </w:r>
      <w:r>
        <w:rPr>
          <w:rFonts w:hint="eastAsia"/>
        </w:rPr>
        <w:br/>
      </w:r>
      <w:r>
        <w:rPr>
          <w:rFonts w:hint="eastAsia"/>
        </w:rPr>
        <w:t>　　图表 数字疗法行业现状</w:t>
      </w:r>
      <w:r>
        <w:rPr>
          <w:rFonts w:hint="eastAsia"/>
        </w:rPr>
        <w:br/>
      </w:r>
      <w:r>
        <w:rPr>
          <w:rFonts w:hint="eastAsia"/>
        </w:rPr>
        <w:t>　　图表 2019-2024年数字疗法行业市场容量统计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2019-2024年中国数字疗法市场规模情况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2019-2024年中国数字疗法销售统计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2019-2024年中国数字疗法利润总额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2019-2024年中国数字疗法企业数量统计</w:t>
      </w:r>
      <w:r>
        <w:rPr>
          <w:rFonts w:hint="eastAsia"/>
        </w:rPr>
        <w:br/>
      </w:r>
      <w:r>
        <w:rPr>
          <w:rFonts w:hint="eastAsia"/>
        </w:rPr>
        <w:t>　　图表 2024年数字疗法成本和利润分析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2019-2024年中国数字疗法行业经营效益分析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2019-2024年中国数字疗法行业发展能力分析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2019-2024年中国数字疗法行业盈利能力分析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2019-2024年中国数字疗法行业运营能力分析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2019-2024年中国数字疗法行业偿债能力分析</w:t>
      </w:r>
      <w:r>
        <w:rPr>
          <w:rFonts w:hint="eastAsia"/>
        </w:rPr>
        <w:br/>
      </w:r>
      <w:r>
        <w:rPr>
          <w:rFonts w:hint="eastAsia"/>
        </w:rPr>
        <w:t>　　图表 数字疗法品牌分析</w:t>
      </w:r>
      <w:r>
        <w:rPr>
          <w:rFonts w:hint="eastAsia"/>
        </w:rPr>
        <w:br/>
      </w:r>
      <w:r>
        <w:rPr>
          <w:rFonts w:hint="eastAsia"/>
        </w:rPr>
        <w:t>　　图表 **地区数字疗法市场规模</w:t>
      </w:r>
      <w:r>
        <w:rPr>
          <w:rFonts w:hint="eastAsia"/>
        </w:rPr>
        <w:br/>
      </w:r>
      <w:r>
        <w:rPr>
          <w:rFonts w:hint="eastAsia"/>
        </w:rPr>
        <w:t>　　图表 **地区数字疗法行业市场需求</w:t>
      </w:r>
      <w:r>
        <w:rPr>
          <w:rFonts w:hint="eastAsia"/>
        </w:rPr>
        <w:br/>
      </w:r>
      <w:r>
        <w:rPr>
          <w:rFonts w:hint="eastAsia"/>
        </w:rPr>
        <w:t>　　图表 **地区数字疗法市场调研</w:t>
      </w:r>
      <w:r>
        <w:rPr>
          <w:rFonts w:hint="eastAsia"/>
        </w:rPr>
        <w:br/>
      </w:r>
      <w:r>
        <w:rPr>
          <w:rFonts w:hint="eastAsia"/>
        </w:rPr>
        <w:t>　　图表 **地区数字疗法行业市场需求分析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**地区数字疗法市场规模</w:t>
      </w:r>
      <w:r>
        <w:rPr>
          <w:rFonts w:hint="eastAsia"/>
        </w:rPr>
        <w:br/>
      </w:r>
      <w:r>
        <w:rPr>
          <w:rFonts w:hint="eastAsia"/>
        </w:rPr>
        <w:t>　　图表 **地区数字疗法行业市场需求</w:t>
      </w:r>
      <w:r>
        <w:rPr>
          <w:rFonts w:hint="eastAsia"/>
        </w:rPr>
        <w:br/>
      </w:r>
      <w:r>
        <w:rPr>
          <w:rFonts w:hint="eastAsia"/>
        </w:rPr>
        <w:t>　　图表 **地区数字疗法市场调研</w:t>
      </w:r>
      <w:r>
        <w:rPr>
          <w:rFonts w:hint="eastAsia"/>
        </w:rPr>
        <w:br/>
      </w:r>
      <w:r>
        <w:rPr>
          <w:rFonts w:hint="eastAsia"/>
        </w:rPr>
        <w:t>　　图表 **地区数字疗法市场需求分析</w:t>
      </w:r>
      <w:r>
        <w:rPr>
          <w:rFonts w:hint="eastAsia"/>
        </w:rPr>
        <w:br/>
      </w:r>
      <w:r>
        <w:rPr>
          <w:rFonts w:hint="eastAsia"/>
        </w:rPr>
        <w:t>　　图表 数字疗法上游发展</w:t>
      </w:r>
      <w:r>
        <w:rPr>
          <w:rFonts w:hint="eastAsia"/>
        </w:rPr>
        <w:br/>
      </w:r>
      <w:r>
        <w:rPr>
          <w:rFonts w:hint="eastAsia"/>
        </w:rPr>
        <w:t>　　图表 数字疗法下游发展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数字疗法企业（一）概况</w:t>
      </w:r>
      <w:r>
        <w:rPr>
          <w:rFonts w:hint="eastAsia"/>
        </w:rPr>
        <w:br/>
      </w:r>
      <w:r>
        <w:rPr>
          <w:rFonts w:hint="eastAsia"/>
        </w:rPr>
        <w:t>　　图表 企业数字疗法业务</w:t>
      </w:r>
      <w:r>
        <w:rPr>
          <w:rFonts w:hint="eastAsia"/>
        </w:rPr>
        <w:br/>
      </w:r>
      <w:r>
        <w:rPr>
          <w:rFonts w:hint="eastAsia"/>
        </w:rPr>
        <w:t>　　图表 数字疗法企业（一）经营情况分析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数字疗法企业（一）盈利能力情况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数字疗法企业（二）简介</w:t>
      </w:r>
      <w:r>
        <w:rPr>
          <w:rFonts w:hint="eastAsia"/>
        </w:rPr>
        <w:br/>
      </w:r>
      <w:r>
        <w:rPr>
          <w:rFonts w:hint="eastAsia"/>
        </w:rPr>
        <w:t>　　图表 企业数字疗法业务</w:t>
      </w:r>
      <w:r>
        <w:rPr>
          <w:rFonts w:hint="eastAsia"/>
        </w:rPr>
        <w:br/>
      </w:r>
      <w:r>
        <w:rPr>
          <w:rFonts w:hint="eastAsia"/>
        </w:rPr>
        <w:t>　　图表 数字疗法企业（二）经营情况分析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数字疗法企业（二）盈利能力情况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数字疗法企业（二）偿债能力情况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数字疗法企业（二）运营能力情况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数字疗法企业（二）成长能力情况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数字疗法企业（三）概况</w:t>
      </w:r>
      <w:r>
        <w:rPr>
          <w:rFonts w:hint="eastAsia"/>
        </w:rPr>
        <w:br/>
      </w:r>
      <w:r>
        <w:rPr>
          <w:rFonts w:hint="eastAsia"/>
        </w:rPr>
        <w:t>　　图表 企业数字疗法业务</w:t>
      </w:r>
      <w:r>
        <w:rPr>
          <w:rFonts w:hint="eastAsia"/>
        </w:rPr>
        <w:br/>
      </w:r>
      <w:r>
        <w:rPr>
          <w:rFonts w:hint="eastAsia"/>
        </w:rPr>
        <w:t>　　图表 数字疗法企业（三）经营情况分析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数字疗法企业（三）盈利能力情况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数字疗法企业（三）成长能力情况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数字疗法企业（四）简介</w:t>
      </w:r>
      <w:r>
        <w:rPr>
          <w:rFonts w:hint="eastAsia"/>
        </w:rPr>
        <w:br/>
      </w:r>
      <w:r>
        <w:rPr>
          <w:rFonts w:hint="eastAsia"/>
        </w:rPr>
        <w:t>　　图表 企业数字疗法业务</w:t>
      </w:r>
      <w:r>
        <w:rPr>
          <w:rFonts w:hint="eastAsia"/>
        </w:rPr>
        <w:br/>
      </w:r>
      <w:r>
        <w:rPr>
          <w:rFonts w:hint="eastAsia"/>
        </w:rPr>
        <w:t>　　图表 数字疗法企业（四）经营情况分析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数字疗法企业（四）盈利能力情况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数字疗法企业（四）偿债能力情况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数字疗法企业（四）运营能力情况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数字疗法企业（四）成长能力情况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数字疗法投资、并购情况</w:t>
      </w:r>
      <w:r>
        <w:rPr>
          <w:rFonts w:hint="eastAsia"/>
        </w:rPr>
        <w:br/>
      </w:r>
      <w:r>
        <w:rPr>
          <w:rFonts w:hint="eastAsia"/>
        </w:rPr>
        <w:t>　　图表 数字疗法优势</w:t>
      </w:r>
      <w:r>
        <w:rPr>
          <w:rFonts w:hint="eastAsia"/>
        </w:rPr>
        <w:br/>
      </w:r>
      <w:r>
        <w:rPr>
          <w:rFonts w:hint="eastAsia"/>
        </w:rPr>
        <w:t>　　图表 数字疗法劣势</w:t>
      </w:r>
      <w:r>
        <w:rPr>
          <w:rFonts w:hint="eastAsia"/>
        </w:rPr>
        <w:br/>
      </w:r>
      <w:r>
        <w:rPr>
          <w:rFonts w:hint="eastAsia"/>
        </w:rPr>
        <w:t>　　图表 数字疗法机会</w:t>
      </w:r>
      <w:r>
        <w:rPr>
          <w:rFonts w:hint="eastAsia"/>
        </w:rPr>
        <w:br/>
      </w:r>
      <w:r>
        <w:rPr>
          <w:rFonts w:hint="eastAsia"/>
        </w:rPr>
        <w:t>　　图表 数字疗法威胁</w:t>
      </w:r>
      <w:r>
        <w:rPr>
          <w:rFonts w:hint="eastAsia"/>
        </w:rPr>
        <w:br/>
      </w:r>
      <w:r>
        <w:rPr>
          <w:rFonts w:hint="eastAsia"/>
        </w:rPr>
        <w:t>　　图表 进入数字疗法行业壁垒</w:t>
      </w:r>
      <w:r>
        <w:rPr>
          <w:rFonts w:hint="eastAsia"/>
        </w:rPr>
        <w:br/>
      </w:r>
      <w:r>
        <w:rPr>
          <w:rFonts w:hint="eastAsia"/>
        </w:rPr>
        <w:t>　　图表 数字疗法发展有利因素</w:t>
      </w:r>
      <w:r>
        <w:rPr>
          <w:rFonts w:hint="eastAsia"/>
        </w:rPr>
        <w:br/>
      </w:r>
      <w:r>
        <w:rPr>
          <w:rFonts w:hint="eastAsia"/>
        </w:rPr>
        <w:t>　　图表 数字疗法发展不利因素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2024-2030年中国数字疗法行业信息化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2024-2030年中国数字疗法行业市场容量预测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2024-2030年中国数字疗法行业市场规模预测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2024-2030年中国数字疗法行业风险</w:t>
      </w:r>
      <w:r>
        <w:rPr>
          <w:rFonts w:hint="eastAsia"/>
        </w:rPr>
        <w:br/>
      </w:r>
      <w:r>
        <w:rPr>
          <w:rFonts w:hint="eastAsia"/>
        </w:rPr>
        <w:t>　　图表 2024-2030年中国数字疗法市场前景分析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2024-2030年中国数字疗法发展趋势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88b92fe8d4750" w:history="1">
        <w:r>
          <w:rPr>
            <w:rStyle w:val="Hyperlink"/>
          </w:rPr>
          <w:t>2024-2030年中国数字疗法市场现状与发展趋势研究报告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88b92fe8d4750" w:history="1">
        <w:r>
          <w:rPr>
            <w:rStyle w:val="Hyperlink"/>
          </w:rPr>
          <w:t>https://www.20087.com/1/63/ShuZiLiaoFaFaZhanQuShiFenXi.html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b159e03c4240" w:history="1">
      <w:r>
        <w:rPr>
          <w:rStyle w:val="Hyperlink"/>
        </w:rPr>
        <w:t>2024-2030年中国数字疗法市场现状与发展趋势研究报告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ZiLiaoFaFaZhanQuShiFenXi.html" TargetMode="External" Id="R1b588b92fe8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ZiLiaoFaFaZhanQuShiFenXi.html" TargetMode="External" Id="R8ef0b159e03c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2024-09-13T04:54:03Z</dcterms:created>
  <dcterms:modified xsi:type="dcterms:W3CDTF">2024-09-13T05:54:03Z</dcterms:modified>
  <dc:subject>2024-2030年中国数字疗法市场现状与发展趋势研究报告</dc:subject>
  <dc:title>2024-2030年中国数字疗法市场现状与发展趋势研究报告</dc:title>
  <cp:keywords>2024-2030年中国数字疗法市场现状与发展趋势研究报告</cp:keywords>
  <dc:description>2024-2030年中国数字疗法市场现状与发展趋势研究报告</dc:description>
</cp:coreProperties>
</file>